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FA4A" w14:textId="5D0C0809" w:rsidR="001E1E4D" w:rsidRDefault="002838F5">
      <w:r>
        <w:t>Mark Witt</w:t>
      </w:r>
    </w:p>
    <w:p w14:paraId="319D351C" w14:textId="075FECE2" w:rsidR="002838F5" w:rsidRDefault="002838F5">
      <w:r>
        <w:t>CSD-310</w:t>
      </w:r>
    </w:p>
    <w:p w14:paraId="060F5A52" w14:textId="14E3D5AE" w:rsidR="002838F5" w:rsidRDefault="002838F5">
      <w:r>
        <w:t>Assignment 4.3</w:t>
      </w:r>
    </w:p>
    <w:p w14:paraId="038924D8" w14:textId="3F572186" w:rsidR="002838F5" w:rsidRDefault="002838F5"/>
    <w:p w14:paraId="0CADEE38" w14:textId="518E7E86" w:rsidR="002838F5" w:rsidRDefault="002838F5">
      <w:r>
        <w:t>Screenshot of PyCharm / MySQL connection test:</w:t>
      </w:r>
    </w:p>
    <w:p w14:paraId="6298C41A" w14:textId="5C4FE5D0" w:rsidR="002838F5" w:rsidRDefault="002838F5">
      <w:r>
        <w:rPr>
          <w:noProof/>
        </w:rPr>
        <w:drawing>
          <wp:inline distT="0" distB="0" distL="0" distR="0" wp14:anchorId="43D0D460" wp14:editId="62EA9480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B50" w14:textId="6CB74A34" w:rsidR="002838F5" w:rsidRDefault="002838F5">
      <w:r>
        <w:t>Screenshot of PyCharm new project with active link to new CSD310 database (created in assignment 4.2):</w:t>
      </w:r>
    </w:p>
    <w:p w14:paraId="4EA6A5C0" w14:textId="0A73834F" w:rsidR="002838F5" w:rsidRDefault="002838F5">
      <w:r>
        <w:rPr>
          <w:noProof/>
        </w:rPr>
        <w:lastRenderedPageBreak/>
        <w:drawing>
          <wp:inline distT="0" distB="0" distL="0" distR="0" wp14:anchorId="0C811318" wp14:editId="048A987A">
            <wp:extent cx="5943600" cy="33464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5"/>
    <w:rsid w:val="001E1E4D"/>
    <w:rsid w:val="0028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20B3"/>
  <w15:chartTrackingRefBased/>
  <w15:docId w15:val="{7C9B0B43-D6AA-42E7-B893-8C9E8DB7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2022-11-07T15:15:00Z</dcterms:created>
  <dcterms:modified xsi:type="dcterms:W3CDTF">2022-11-07T15:19:00Z</dcterms:modified>
</cp:coreProperties>
</file>