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5A" w:rsidRDefault="00A552C5" w:rsidP="00A552C5">
      <w:pPr>
        <w:pStyle w:val="MMTitle"/>
        <w:outlineLvl w:val="0"/>
      </w:pPr>
      <w:r>
        <w:t>ТЗ на разработку Интернет ресурса</w:t>
      </w:r>
    </w:p>
    <w:p w:rsidR="00A552C5" w:rsidRDefault="00A552C5" w:rsidP="00A552C5">
      <w:pPr>
        <w:pStyle w:val="MMTopic1"/>
      </w:pPr>
      <w:r>
        <w:t>Цель ресурса и описание предметной области</w:t>
      </w:r>
    </w:p>
    <w:p w:rsidR="00FC2477" w:rsidRDefault="005215B8" w:rsidP="00FC2477">
      <w:r w:rsidRPr="00856789">
        <w:rPr>
          <w:u w:val="single"/>
        </w:rPr>
        <w:t xml:space="preserve">Цель </w:t>
      </w:r>
      <w:r w:rsidR="00856789">
        <w:rPr>
          <w:u w:val="single"/>
        </w:rPr>
        <w:t>проекта</w:t>
      </w:r>
      <w:r>
        <w:t xml:space="preserve">: </w:t>
      </w:r>
      <w:r w:rsidR="00856789">
        <w:t>Создать практически полезный Интернет ресурс для рекламы и продажи почвенного аккумулятора влаги «</w:t>
      </w:r>
      <w:r w:rsidR="00834452">
        <w:t>АКВОД</w:t>
      </w:r>
      <w:r w:rsidR="00856789">
        <w:t>»</w:t>
      </w:r>
      <w:r w:rsidR="00B22024">
        <w:t>.</w:t>
      </w:r>
    </w:p>
    <w:p w:rsidR="00856789" w:rsidRDefault="00856789" w:rsidP="00FC2477">
      <w:r w:rsidRPr="00856789">
        <w:rPr>
          <w:u w:val="single"/>
        </w:rPr>
        <w:t>Критерий успеха</w:t>
      </w:r>
      <w:r>
        <w:t xml:space="preserve">: </w:t>
      </w:r>
      <w:r>
        <w:tab/>
        <w:t xml:space="preserve">Гугл </w:t>
      </w:r>
      <w:proofErr w:type="gramStart"/>
      <w:r>
        <w:t>топ-10</w:t>
      </w:r>
      <w:proofErr w:type="gramEnd"/>
      <w:r>
        <w:t xml:space="preserve"> по словам </w:t>
      </w:r>
      <w:proofErr w:type="spellStart"/>
      <w:r>
        <w:t>Аквод</w:t>
      </w:r>
      <w:proofErr w:type="spellEnd"/>
      <w:r>
        <w:t xml:space="preserve"> и почвенный аккумулятор влаги, Визитка Полищук С.Г. с сайтом, 1 реальный заказ через сайт.</w:t>
      </w:r>
    </w:p>
    <w:p w:rsidR="005215B8" w:rsidRDefault="005215B8" w:rsidP="00FC2477">
      <w:r w:rsidRPr="00856789">
        <w:rPr>
          <w:u w:val="single"/>
        </w:rPr>
        <w:t>Описание предметной области</w:t>
      </w:r>
      <w:r>
        <w:t xml:space="preserve">: </w:t>
      </w:r>
      <w:r w:rsidR="00B22024">
        <w:t xml:space="preserve">Продуктом является почвенный аккумулятор влаги производства Франция. Заказчик занимается импортом и оптовой торговлей данным продуктом. Продукт в Украине распространяется под названием </w:t>
      </w:r>
      <w:r w:rsidR="00834452">
        <w:t>АКВОД</w:t>
      </w:r>
      <w:r w:rsidR="00B22024">
        <w:t xml:space="preserve">. </w:t>
      </w:r>
      <w:r w:rsidR="00AB5C48">
        <w:t xml:space="preserve">Продукт поставляется в разной </w:t>
      </w:r>
      <w:proofErr w:type="spellStart"/>
      <w:r w:rsidR="00AB5C48">
        <w:t>консинстенции</w:t>
      </w:r>
      <w:proofErr w:type="spellEnd"/>
      <w:r w:rsidR="00AB5C48">
        <w:t xml:space="preserve"> (порошок и </w:t>
      </w:r>
      <w:proofErr w:type="spellStart"/>
      <w:r w:rsidR="00AB5C48">
        <w:t>микрогранулы</w:t>
      </w:r>
      <w:proofErr w:type="spellEnd"/>
      <w:r w:rsidR="00AB5C48">
        <w:t>) и фасовке (от 100гр до 50 кг).</w:t>
      </w:r>
    </w:p>
    <w:p w:rsidR="00D93C19" w:rsidRDefault="00D93C19" w:rsidP="00FC2477">
      <w:r w:rsidRPr="00D93C19">
        <w:t>Про</w:t>
      </w:r>
      <w:r>
        <w:t xml:space="preserve">дукт и его аналоги других производителей в последние годы активно набирает популярность в сельском хозяйстве. </w:t>
      </w:r>
      <w:r w:rsidR="00834452">
        <w:t>АКВОД</w:t>
      </w:r>
      <w:r w:rsidR="00834452">
        <w:t xml:space="preserve"> </w:t>
      </w:r>
      <w:r>
        <w:t xml:space="preserve">применяется для аккумулирования в почве влаги. Культуры, </w:t>
      </w:r>
      <w:proofErr w:type="spellStart"/>
      <w:r>
        <w:t>произростающие</w:t>
      </w:r>
      <w:proofErr w:type="spellEnd"/>
      <w:r>
        <w:t xml:space="preserve"> на почвах содержащих </w:t>
      </w:r>
      <w:r w:rsidR="00834452">
        <w:t>АКВОД</w:t>
      </w:r>
      <w:r>
        <w:t xml:space="preserve">, имеют </w:t>
      </w:r>
      <w:proofErr w:type="spellStart"/>
      <w:r>
        <w:t>постояный</w:t>
      </w:r>
      <w:proofErr w:type="spellEnd"/>
      <w:r>
        <w:t xml:space="preserve"> запас влаги. Запас влаги позволяет снизить риск гибели растений из-за засухи, снизить стрессы </w:t>
      </w:r>
      <w:proofErr w:type="spellStart"/>
      <w:r>
        <w:t>расстений</w:t>
      </w:r>
      <w:proofErr w:type="spellEnd"/>
      <w:r>
        <w:t xml:space="preserve"> из-за недостатка влаги. Как следствие, применение почвенного аккумулятора влаги позволяет </w:t>
      </w:r>
      <w:r w:rsidR="005215B8">
        <w:t xml:space="preserve">повысить урожайность возделываемых растений и </w:t>
      </w:r>
      <w:r>
        <w:t xml:space="preserve">снизить расход воды </w:t>
      </w:r>
      <w:r w:rsidR="005215B8">
        <w:t>для</w:t>
      </w:r>
      <w:r>
        <w:t xml:space="preserve"> полив</w:t>
      </w:r>
      <w:r w:rsidR="005215B8">
        <w:t>а</w:t>
      </w:r>
      <w:r>
        <w:t xml:space="preserve">. </w:t>
      </w:r>
      <w:r w:rsidR="005215B8">
        <w:t xml:space="preserve">Применение </w:t>
      </w:r>
      <w:proofErr w:type="spellStart"/>
      <w:r w:rsidR="00834452">
        <w:t>АКВОД</w:t>
      </w:r>
      <w:r w:rsidR="00834452">
        <w:t>а</w:t>
      </w:r>
      <w:proofErr w:type="spellEnd"/>
      <w:r w:rsidR="00834452">
        <w:t xml:space="preserve"> </w:t>
      </w:r>
      <w:r w:rsidR="005215B8">
        <w:t xml:space="preserve">для </w:t>
      </w:r>
      <w:proofErr w:type="spellStart"/>
      <w:r w:rsidR="005215B8">
        <w:t>ландшавтных</w:t>
      </w:r>
      <w:proofErr w:type="spellEnd"/>
      <w:r w:rsidR="005215B8">
        <w:t xml:space="preserve"> композиций позволяет значительно улучшить </w:t>
      </w:r>
      <w:proofErr w:type="spellStart"/>
      <w:r w:rsidR="005215B8">
        <w:t>естетический</w:t>
      </w:r>
      <w:proofErr w:type="spellEnd"/>
      <w:r w:rsidR="005215B8">
        <w:t xml:space="preserve"> вид газонной травы и цветов, упростить обслуживание композиций. </w:t>
      </w:r>
    </w:p>
    <w:p w:rsidR="005215B8" w:rsidRPr="00D93C19" w:rsidRDefault="005215B8" w:rsidP="00FC2477">
      <w:r>
        <w:t xml:space="preserve">Две основные группы потребителей – это </w:t>
      </w:r>
      <w:r w:rsidR="00233E87">
        <w:t xml:space="preserve">аграрии и </w:t>
      </w:r>
      <w:proofErr w:type="spellStart"/>
      <w:r w:rsidR="00233E87">
        <w:t>ландшафтники</w:t>
      </w:r>
      <w:proofErr w:type="spellEnd"/>
      <w:r w:rsidR="00233E87">
        <w:t>.</w:t>
      </w:r>
    </w:p>
    <w:p w:rsidR="00FC2477" w:rsidRPr="00FC2477" w:rsidRDefault="00FC2477" w:rsidP="00FC2477"/>
    <w:p w:rsidR="00A552C5" w:rsidRDefault="00A552C5" w:rsidP="00A552C5">
      <w:pPr>
        <w:pStyle w:val="MMTopic1"/>
      </w:pPr>
      <w:r>
        <w:t>Название, позиция и слоган (разрабатывается отдельно)</w:t>
      </w:r>
    </w:p>
    <w:p w:rsidR="005215B8" w:rsidRDefault="005215B8" w:rsidP="005215B8">
      <w:r>
        <w:t xml:space="preserve">Название: </w:t>
      </w:r>
      <w:r w:rsidR="00834452">
        <w:t>АКВОД</w:t>
      </w:r>
    </w:p>
    <w:p w:rsidR="005215B8" w:rsidRDefault="005215B8" w:rsidP="005215B8">
      <w:r>
        <w:t xml:space="preserve">Позиция: </w:t>
      </w:r>
      <w:r w:rsidR="00834452">
        <w:t>АКВОД</w:t>
      </w:r>
      <w:r w:rsidR="00834452">
        <w:t xml:space="preserve"> </w:t>
      </w:r>
      <w:r>
        <w:t>– почвенный аккумулятор влаги</w:t>
      </w:r>
      <w:r w:rsidR="00B31682">
        <w:t xml:space="preserve"> для газонов и </w:t>
      </w:r>
      <w:proofErr w:type="spellStart"/>
      <w:r w:rsidR="00B31682">
        <w:t>сельхозкультур</w:t>
      </w:r>
      <w:proofErr w:type="spellEnd"/>
      <w:r w:rsidR="00233E87">
        <w:t>.</w:t>
      </w:r>
    </w:p>
    <w:p w:rsidR="00233E87" w:rsidRDefault="00233E87" w:rsidP="005215B8">
      <w:r>
        <w:t>Слоганы:</w:t>
      </w:r>
    </w:p>
    <w:p w:rsidR="005215B8" w:rsidRDefault="005215B8" w:rsidP="00233E87">
      <w:pPr>
        <w:ind w:firstLine="708"/>
      </w:pPr>
      <w:r>
        <w:t xml:space="preserve">С </w:t>
      </w:r>
      <w:proofErr w:type="spellStart"/>
      <w:r w:rsidR="00834452">
        <w:t>Акводом</w:t>
      </w:r>
      <w:proofErr w:type="spellEnd"/>
      <w:r w:rsidR="00834452">
        <w:t xml:space="preserve"> </w:t>
      </w:r>
      <w:r>
        <w:t xml:space="preserve">газон можно реже </w:t>
      </w:r>
      <w:r w:rsidR="00233E87">
        <w:t>поливать,</w:t>
      </w:r>
      <w:r>
        <w:t xml:space="preserve"> и выглядит он лучше, чем у соседа.</w:t>
      </w:r>
    </w:p>
    <w:p w:rsidR="00233E87" w:rsidRDefault="00233E87" w:rsidP="00233E87">
      <w:pPr>
        <w:ind w:firstLine="708"/>
      </w:pPr>
      <w:r>
        <w:t xml:space="preserve">С </w:t>
      </w:r>
      <w:proofErr w:type="spellStart"/>
      <w:r>
        <w:t>Ак</w:t>
      </w:r>
      <w:r w:rsidR="00834452">
        <w:t>в</w:t>
      </w:r>
      <w:r>
        <w:t>одом</w:t>
      </w:r>
      <w:proofErr w:type="spellEnd"/>
      <w:r>
        <w:t xml:space="preserve"> цветы дождутся Вас из отпуска.</w:t>
      </w:r>
    </w:p>
    <w:p w:rsidR="00233E87" w:rsidRPr="005215B8" w:rsidRDefault="00233E87" w:rsidP="00233E87">
      <w:pPr>
        <w:ind w:firstLine="708"/>
      </w:pPr>
      <w:bookmarkStart w:id="0" w:name="_GoBack"/>
      <w:r>
        <w:t xml:space="preserve">Какова цена вашего урожая? </w:t>
      </w:r>
      <w:r w:rsidR="00834452">
        <w:t>АКВОД</w:t>
      </w:r>
      <w:r w:rsidR="00834452">
        <w:t xml:space="preserve"> </w:t>
      </w:r>
      <w:r>
        <w:t xml:space="preserve">снижает себестоимость </w:t>
      </w:r>
      <w:r w:rsidR="00B31682">
        <w:t>сельхоз</w:t>
      </w:r>
      <w:r>
        <w:t>продукции.</w:t>
      </w:r>
    </w:p>
    <w:bookmarkEnd w:id="0"/>
    <w:p w:rsidR="00A552C5" w:rsidRDefault="00A552C5" w:rsidP="00A552C5">
      <w:pPr>
        <w:pStyle w:val="MMTopic1"/>
      </w:pPr>
      <w:r>
        <w:t>Функции ресурса (перечислить)</w:t>
      </w:r>
    </w:p>
    <w:p w:rsidR="006F78FC" w:rsidRPr="006F78FC" w:rsidRDefault="006F78FC" w:rsidP="006F78FC">
      <w:r>
        <w:t>Функции пользовательской части:</w:t>
      </w:r>
    </w:p>
    <w:p w:rsidR="00B31682" w:rsidRDefault="00B31682" w:rsidP="00AB5C48">
      <w:pPr>
        <w:pStyle w:val="a5"/>
        <w:numPr>
          <w:ilvl w:val="0"/>
          <w:numId w:val="2"/>
        </w:numPr>
      </w:pPr>
      <w:r>
        <w:t>Представить компанию заказчика в Интернете</w:t>
      </w:r>
    </w:p>
    <w:p w:rsidR="00B31682" w:rsidRDefault="00B31682" w:rsidP="00AB5C48">
      <w:pPr>
        <w:pStyle w:val="a5"/>
        <w:numPr>
          <w:ilvl w:val="0"/>
          <w:numId w:val="2"/>
        </w:numPr>
      </w:pPr>
      <w:proofErr w:type="spellStart"/>
      <w:r>
        <w:t>Расказать</w:t>
      </w:r>
      <w:proofErr w:type="spellEnd"/>
      <w:r>
        <w:t xml:space="preserve"> о</w:t>
      </w:r>
      <w:r w:rsidR="00AB5C48">
        <w:t xml:space="preserve"> почвенных аккумуляторах влаги, особенностях</w:t>
      </w:r>
      <w:r>
        <w:t xml:space="preserve"> </w:t>
      </w:r>
      <w:r w:rsidR="00AB5C48">
        <w:t xml:space="preserve">применения и преимуществах </w:t>
      </w:r>
      <w:proofErr w:type="spellStart"/>
      <w:r w:rsidR="00834452">
        <w:t>АКВОД</w:t>
      </w:r>
      <w:r w:rsidR="00834452">
        <w:t>а</w:t>
      </w:r>
      <w:proofErr w:type="spellEnd"/>
      <w:r w:rsidR="006F78FC">
        <w:t>.</w:t>
      </w:r>
    </w:p>
    <w:p w:rsidR="006F78FC" w:rsidRDefault="006F78FC" w:rsidP="00AB5C48">
      <w:pPr>
        <w:pStyle w:val="a5"/>
        <w:numPr>
          <w:ilvl w:val="0"/>
          <w:numId w:val="2"/>
        </w:numPr>
      </w:pPr>
      <w:r>
        <w:t>Сообщить текущие новости из предметной области, относящиеся к компании.</w:t>
      </w:r>
    </w:p>
    <w:p w:rsidR="00AB5C48" w:rsidRDefault="00AB5C48" w:rsidP="00AB5C48">
      <w:pPr>
        <w:pStyle w:val="a5"/>
        <w:numPr>
          <w:ilvl w:val="0"/>
          <w:numId w:val="2"/>
        </w:numPr>
        <w:spacing w:after="0" w:line="240" w:lineRule="auto"/>
      </w:pPr>
      <w:r>
        <w:lastRenderedPageBreak/>
        <w:t xml:space="preserve">Принять и предварительно обработать заказ на поставку </w:t>
      </w:r>
      <w:proofErr w:type="spellStart"/>
      <w:r w:rsidR="00834452">
        <w:t>АКВОД</w:t>
      </w:r>
      <w:r w:rsidR="00834452">
        <w:t>а</w:t>
      </w:r>
      <w:proofErr w:type="spellEnd"/>
      <w:r>
        <w:t xml:space="preserve">. Предварительная обработка включает в себя: </w:t>
      </w:r>
    </w:p>
    <w:p w:rsidR="00AB5C48" w:rsidRDefault="00AB5C48" w:rsidP="00AB5C48">
      <w:pPr>
        <w:spacing w:after="0" w:line="240" w:lineRule="auto"/>
        <w:ind w:left="708" w:firstLine="708"/>
      </w:pPr>
      <w:r>
        <w:t xml:space="preserve">подбор необходимой номенклатуры товара </w:t>
      </w:r>
      <w:proofErr w:type="gramStart"/>
      <w:r>
        <w:t>из</w:t>
      </w:r>
      <w:proofErr w:type="gramEnd"/>
      <w:r>
        <w:t xml:space="preserve"> имеющихся в наличии,</w:t>
      </w:r>
    </w:p>
    <w:p w:rsidR="00AB5C48" w:rsidRDefault="00AB5C48" w:rsidP="00AB5C48">
      <w:pPr>
        <w:spacing w:after="0" w:line="240" w:lineRule="auto"/>
        <w:ind w:left="708" w:firstLine="708"/>
      </w:pPr>
      <w:r>
        <w:t xml:space="preserve">подбор способа доставки, </w:t>
      </w:r>
    </w:p>
    <w:p w:rsidR="00AB5C48" w:rsidRDefault="00AB5C48" w:rsidP="006F78FC">
      <w:pPr>
        <w:spacing w:after="0" w:line="240" w:lineRule="auto"/>
        <w:ind w:left="708" w:firstLine="708"/>
      </w:pPr>
      <w:r>
        <w:t>подбор способа оплаты.</w:t>
      </w:r>
    </w:p>
    <w:p w:rsidR="006F78FC" w:rsidRDefault="006F78FC" w:rsidP="006F78FC">
      <w:pPr>
        <w:pStyle w:val="a5"/>
        <w:numPr>
          <w:ilvl w:val="0"/>
          <w:numId w:val="2"/>
        </w:numPr>
        <w:spacing w:after="0" w:line="240" w:lineRule="auto"/>
      </w:pPr>
      <w:r>
        <w:t>Пользователю зарегистрироваться, чтобы получать новости компании.</w:t>
      </w:r>
    </w:p>
    <w:p w:rsidR="00AB5C48" w:rsidRDefault="00AB5C48" w:rsidP="00AB5C48">
      <w:pPr>
        <w:pStyle w:val="a5"/>
        <w:numPr>
          <w:ilvl w:val="0"/>
          <w:numId w:val="2"/>
        </w:numPr>
        <w:spacing w:after="0" w:line="240" w:lineRule="auto"/>
      </w:pPr>
      <w:r>
        <w:t xml:space="preserve">Принять </w:t>
      </w:r>
      <w:r w:rsidR="006F78FC">
        <w:t xml:space="preserve">восторженные благодарности, советы, </w:t>
      </w:r>
      <w:r>
        <w:t>рекламаци</w:t>
      </w:r>
      <w:r w:rsidR="006F78FC">
        <w:t>и (лента отзывов).</w:t>
      </w:r>
    </w:p>
    <w:p w:rsidR="006F78FC" w:rsidRDefault="006F78FC" w:rsidP="006F78FC">
      <w:pPr>
        <w:pStyle w:val="a5"/>
        <w:spacing w:after="0" w:line="240" w:lineRule="auto"/>
      </w:pPr>
    </w:p>
    <w:p w:rsidR="006F78FC" w:rsidRDefault="006F78FC" w:rsidP="00B31682">
      <w:r>
        <w:t>Функции админ-части:</w:t>
      </w:r>
    </w:p>
    <w:p w:rsidR="00AB5C48" w:rsidRDefault="006F78FC" w:rsidP="006F78FC">
      <w:pPr>
        <w:pStyle w:val="a5"/>
        <w:numPr>
          <w:ilvl w:val="0"/>
          <w:numId w:val="3"/>
        </w:numPr>
      </w:pPr>
      <w:r>
        <w:t xml:space="preserve">Оповестить менеджера о </w:t>
      </w:r>
      <w:proofErr w:type="spellStart"/>
      <w:r>
        <w:t>поступивщем</w:t>
      </w:r>
      <w:proofErr w:type="spellEnd"/>
      <w:r>
        <w:t xml:space="preserve"> заказе через СМС и е-мейл.</w:t>
      </w:r>
    </w:p>
    <w:p w:rsidR="006F78FC" w:rsidRDefault="006F78FC" w:rsidP="006F78FC">
      <w:pPr>
        <w:pStyle w:val="a5"/>
        <w:numPr>
          <w:ilvl w:val="0"/>
          <w:numId w:val="3"/>
        </w:numPr>
      </w:pPr>
      <w:r>
        <w:t>Управление заказами</w:t>
      </w:r>
    </w:p>
    <w:p w:rsidR="006F78FC" w:rsidRDefault="006F78FC" w:rsidP="006F78FC">
      <w:pPr>
        <w:pStyle w:val="a5"/>
        <w:numPr>
          <w:ilvl w:val="0"/>
          <w:numId w:val="3"/>
        </w:numPr>
      </w:pPr>
      <w:r>
        <w:t>Управление статьями</w:t>
      </w:r>
    </w:p>
    <w:p w:rsidR="006F78FC" w:rsidRDefault="006F78FC" w:rsidP="006F78FC">
      <w:pPr>
        <w:pStyle w:val="a5"/>
        <w:numPr>
          <w:ilvl w:val="0"/>
          <w:numId w:val="3"/>
        </w:numPr>
      </w:pPr>
      <w:r>
        <w:t>Управление рассылкой новостей</w:t>
      </w:r>
    </w:p>
    <w:p w:rsidR="006F78FC" w:rsidRDefault="006F78FC" w:rsidP="006F78FC">
      <w:pPr>
        <w:pStyle w:val="a5"/>
        <w:numPr>
          <w:ilvl w:val="0"/>
          <w:numId w:val="3"/>
        </w:numPr>
      </w:pPr>
      <w:r>
        <w:t>Управление зарегистрированными пользователями</w:t>
      </w:r>
    </w:p>
    <w:p w:rsidR="006F78FC" w:rsidRPr="00B31682" w:rsidRDefault="006F78FC" w:rsidP="006F78FC">
      <w:pPr>
        <w:pStyle w:val="a5"/>
        <w:numPr>
          <w:ilvl w:val="0"/>
          <w:numId w:val="3"/>
        </w:numPr>
      </w:pPr>
      <w:r>
        <w:t>Управление лентой отзывов</w:t>
      </w:r>
    </w:p>
    <w:p w:rsidR="00A552C5" w:rsidRDefault="00A552C5" w:rsidP="00A552C5">
      <w:pPr>
        <w:pStyle w:val="MMTopic1"/>
      </w:pPr>
      <w:r>
        <w:t>Описание общего вида и дизайна</w:t>
      </w:r>
    </w:p>
    <w:p w:rsidR="00AB2DEA" w:rsidRPr="00AB2DEA" w:rsidRDefault="00AB2DEA" w:rsidP="00AB2DEA">
      <w:r>
        <w:t xml:space="preserve">Общий вид </w:t>
      </w:r>
      <w:proofErr w:type="spellStart"/>
      <w:r>
        <w:t>класический</w:t>
      </w:r>
      <w:proofErr w:type="spellEnd"/>
      <w:r>
        <w:t xml:space="preserve"> без боковых меню: шапка, строка меню, основная часть, нижнее меню, подвал. В композиции дизайна присутствуют: логотип </w:t>
      </w:r>
      <w:proofErr w:type="spellStart"/>
      <w:r w:rsidR="00F77E0F">
        <w:t>АКВОД</w:t>
      </w:r>
      <w:r w:rsidR="00F77E0F">
        <w:t>а</w:t>
      </w:r>
      <w:proofErr w:type="spellEnd"/>
      <w:r>
        <w:t xml:space="preserve">, крупное изображение Подсолнуха, персика, винограда, роз, </w:t>
      </w:r>
      <w:proofErr w:type="spellStart"/>
      <w:r>
        <w:t>нарцисов</w:t>
      </w:r>
      <w:proofErr w:type="spellEnd"/>
      <w:r>
        <w:t xml:space="preserve">, тюльпанов, газонной травы крупно. Растения изображаются вместе с </w:t>
      </w:r>
      <w:proofErr w:type="spellStart"/>
      <w:r w:rsidR="00F77E0F">
        <w:t>АКВОД</w:t>
      </w:r>
      <w:r w:rsidR="00F77E0F">
        <w:t>ом</w:t>
      </w:r>
      <w:proofErr w:type="spellEnd"/>
      <w:r>
        <w:t xml:space="preserve">. </w:t>
      </w:r>
    </w:p>
    <w:p w:rsidR="00A552C5" w:rsidRDefault="00A552C5" w:rsidP="00A552C5">
      <w:pPr>
        <w:pStyle w:val="MMTopic1"/>
      </w:pPr>
      <w:r>
        <w:t>ТТХ и регистрационные данные ресурса</w:t>
      </w:r>
    </w:p>
    <w:p w:rsidR="00A552C5" w:rsidRDefault="00A552C5" w:rsidP="006C6148">
      <w:pPr>
        <w:pStyle w:val="MMTopic2"/>
        <w:ind w:firstLine="567"/>
      </w:pPr>
      <w:r>
        <w:t>Доменное имя</w:t>
      </w:r>
      <w:r w:rsidR="006C6148">
        <w:t xml:space="preserve">:  </w:t>
      </w:r>
      <w:proofErr w:type="spellStart"/>
      <w:r w:rsidR="006C6148">
        <w:rPr>
          <w:b w:val="0"/>
          <w:color w:val="auto"/>
          <w:sz w:val="22"/>
          <w:szCs w:val="22"/>
          <w:lang w:val="en-US"/>
        </w:rPr>
        <w:t>akvod</w:t>
      </w:r>
      <w:proofErr w:type="spellEnd"/>
      <w:r w:rsidR="006C6148" w:rsidRPr="006C6148">
        <w:rPr>
          <w:b w:val="0"/>
          <w:color w:val="auto"/>
          <w:sz w:val="22"/>
          <w:szCs w:val="22"/>
        </w:rPr>
        <w:t>.</w:t>
      </w:r>
      <w:r w:rsidR="006C6148">
        <w:rPr>
          <w:b w:val="0"/>
          <w:color w:val="auto"/>
          <w:sz w:val="22"/>
          <w:szCs w:val="22"/>
          <w:lang w:val="en-US"/>
        </w:rPr>
        <w:t>com</w:t>
      </w:r>
      <w:r w:rsidR="006C6148" w:rsidRPr="006C6148">
        <w:rPr>
          <w:b w:val="0"/>
          <w:color w:val="auto"/>
          <w:sz w:val="22"/>
          <w:szCs w:val="22"/>
        </w:rPr>
        <w:t>.</w:t>
      </w:r>
      <w:proofErr w:type="spellStart"/>
      <w:r w:rsidR="006C6148">
        <w:rPr>
          <w:b w:val="0"/>
          <w:color w:val="auto"/>
          <w:sz w:val="22"/>
          <w:szCs w:val="22"/>
          <w:lang w:val="en-US"/>
        </w:rPr>
        <w:t>ua</w:t>
      </w:r>
      <w:proofErr w:type="spellEnd"/>
      <w:r w:rsidR="006C6148" w:rsidRPr="006C6148">
        <w:rPr>
          <w:b w:val="0"/>
          <w:color w:val="auto"/>
          <w:sz w:val="22"/>
          <w:szCs w:val="22"/>
        </w:rPr>
        <w:t xml:space="preserve">, </w:t>
      </w:r>
      <w:proofErr w:type="spellStart"/>
      <w:r w:rsidR="006C6148">
        <w:rPr>
          <w:b w:val="0"/>
          <w:color w:val="auto"/>
          <w:sz w:val="22"/>
          <w:szCs w:val="22"/>
          <w:lang w:val="en-US"/>
        </w:rPr>
        <w:t>akvod</w:t>
      </w:r>
      <w:proofErr w:type="spellEnd"/>
      <w:r w:rsidR="006C6148" w:rsidRPr="006C6148">
        <w:rPr>
          <w:b w:val="0"/>
          <w:color w:val="auto"/>
          <w:sz w:val="22"/>
          <w:szCs w:val="22"/>
        </w:rPr>
        <w:t>.</w:t>
      </w:r>
      <w:proofErr w:type="spellStart"/>
      <w:r w:rsidR="006C6148">
        <w:rPr>
          <w:b w:val="0"/>
          <w:color w:val="auto"/>
          <w:sz w:val="22"/>
          <w:szCs w:val="22"/>
          <w:lang w:val="en-US"/>
        </w:rPr>
        <w:t>ua</w:t>
      </w:r>
      <w:proofErr w:type="spellEnd"/>
    </w:p>
    <w:p w:rsidR="00A552C5" w:rsidRDefault="00A552C5" w:rsidP="006C6148">
      <w:pPr>
        <w:pStyle w:val="MMTopic2"/>
        <w:ind w:firstLine="567"/>
      </w:pPr>
      <w:r>
        <w:t>Хостинг провайдер</w:t>
      </w:r>
      <w:r w:rsidR="006C6148" w:rsidRPr="006C6148">
        <w:t xml:space="preserve">: </w:t>
      </w:r>
      <w:r w:rsidR="006C6148" w:rsidRPr="006C6148">
        <w:rPr>
          <w:b w:val="0"/>
          <w:color w:val="auto"/>
          <w:sz w:val="22"/>
          <w:szCs w:val="22"/>
        </w:rPr>
        <w:t xml:space="preserve"> </w:t>
      </w:r>
      <w:hyperlink r:id="rId6" w:history="1">
        <w:r w:rsidR="006C6148" w:rsidRPr="006C6148">
          <w:rPr>
            <w:rStyle w:val="a6"/>
            <w:color w:val="auto"/>
            <w:sz w:val="22"/>
            <w:szCs w:val="22"/>
          </w:rPr>
          <w:t>http://www.hostinger.com.ua/</w:t>
        </w:r>
      </w:hyperlink>
    </w:p>
    <w:p w:rsidR="00A552C5" w:rsidRPr="004613AE" w:rsidRDefault="00A552C5" w:rsidP="00583337">
      <w:pPr>
        <w:pStyle w:val="MMTopic2"/>
        <w:ind w:left="567"/>
      </w:pPr>
      <w:r>
        <w:t>Предполагаемые размеры экрана пользователей</w:t>
      </w:r>
      <w:r w:rsidR="006C6148" w:rsidRPr="006C6148">
        <w:t xml:space="preserve">: </w:t>
      </w:r>
      <w:r w:rsidR="006C6148" w:rsidRPr="00583337">
        <w:rPr>
          <w:b w:val="0"/>
          <w:color w:val="auto"/>
          <w:sz w:val="22"/>
          <w:szCs w:val="22"/>
        </w:rPr>
        <w:t xml:space="preserve">1366 x 768, 1024x768, </w:t>
      </w:r>
      <w:r w:rsidR="00583337" w:rsidRPr="00583337">
        <w:rPr>
          <w:b w:val="0"/>
          <w:color w:val="auto"/>
          <w:sz w:val="22"/>
          <w:szCs w:val="22"/>
        </w:rPr>
        <w:t>1280x1024, 1280x800</w:t>
      </w:r>
    </w:p>
    <w:p w:rsidR="004613AE" w:rsidRDefault="004613AE" w:rsidP="004613AE">
      <w:pPr>
        <w:ind w:left="567"/>
      </w:pPr>
      <w:r>
        <w:t>Размер информативной области на страницах ресурса: 1024х768.</w:t>
      </w:r>
    </w:p>
    <w:p w:rsidR="00A552C5" w:rsidRDefault="00A552C5" w:rsidP="001C00C4">
      <w:pPr>
        <w:pStyle w:val="MMTopic2"/>
        <w:ind w:left="567"/>
      </w:pPr>
      <w:r>
        <w:t xml:space="preserve">Поддерживаемые </w:t>
      </w:r>
      <w:proofErr w:type="spellStart"/>
      <w:r>
        <w:t>броузеры</w:t>
      </w:r>
      <w:proofErr w:type="spellEnd"/>
      <w:r w:rsidR="00583337" w:rsidRPr="00583337">
        <w:t xml:space="preserve">: </w:t>
      </w:r>
      <w:r w:rsidR="00583337" w:rsidRPr="00583337">
        <w:rPr>
          <w:b w:val="0"/>
          <w:color w:val="auto"/>
          <w:sz w:val="22"/>
          <w:lang w:val="en-US"/>
        </w:rPr>
        <w:t>Google</w:t>
      </w:r>
      <w:r w:rsidR="00583337" w:rsidRPr="00583337">
        <w:rPr>
          <w:b w:val="0"/>
          <w:color w:val="auto"/>
          <w:sz w:val="22"/>
        </w:rPr>
        <w:t xml:space="preserve"> </w:t>
      </w:r>
      <w:proofErr w:type="spellStart"/>
      <w:r w:rsidR="00583337" w:rsidRPr="00583337">
        <w:rPr>
          <w:b w:val="0"/>
          <w:color w:val="auto"/>
          <w:sz w:val="22"/>
          <w:lang w:val="en-US"/>
        </w:rPr>
        <w:t>Crome</w:t>
      </w:r>
      <w:proofErr w:type="spellEnd"/>
      <w:r w:rsidR="00583337" w:rsidRPr="00583337">
        <w:rPr>
          <w:b w:val="0"/>
          <w:color w:val="auto"/>
          <w:sz w:val="22"/>
        </w:rPr>
        <w:t xml:space="preserve">, </w:t>
      </w:r>
      <w:r w:rsidR="00583337" w:rsidRPr="00583337">
        <w:rPr>
          <w:b w:val="0"/>
          <w:color w:val="auto"/>
          <w:sz w:val="22"/>
          <w:lang w:val="en-US"/>
        </w:rPr>
        <w:t>MS</w:t>
      </w:r>
      <w:r w:rsidR="00583337" w:rsidRPr="00583337">
        <w:rPr>
          <w:b w:val="0"/>
          <w:color w:val="auto"/>
          <w:sz w:val="22"/>
        </w:rPr>
        <w:t xml:space="preserve"> </w:t>
      </w:r>
      <w:r w:rsidR="00583337" w:rsidRPr="00583337">
        <w:rPr>
          <w:b w:val="0"/>
          <w:color w:val="auto"/>
          <w:sz w:val="22"/>
          <w:lang w:val="en-US"/>
        </w:rPr>
        <w:t>IE</w:t>
      </w:r>
      <w:r w:rsidR="00583337" w:rsidRPr="00583337">
        <w:rPr>
          <w:b w:val="0"/>
          <w:color w:val="auto"/>
          <w:sz w:val="22"/>
        </w:rPr>
        <w:t xml:space="preserve">, </w:t>
      </w:r>
      <w:r w:rsidR="00583337" w:rsidRPr="00583337">
        <w:rPr>
          <w:b w:val="0"/>
          <w:color w:val="auto"/>
          <w:sz w:val="22"/>
          <w:lang w:val="en-US"/>
        </w:rPr>
        <w:t>Mozilla</w:t>
      </w:r>
      <w:r w:rsidR="00583337" w:rsidRPr="00583337">
        <w:rPr>
          <w:b w:val="0"/>
          <w:color w:val="auto"/>
          <w:sz w:val="22"/>
        </w:rPr>
        <w:t>.</w:t>
      </w:r>
    </w:p>
    <w:p w:rsidR="00A552C5" w:rsidRDefault="00583337" w:rsidP="006C6148">
      <w:pPr>
        <w:pStyle w:val="MMTopic2"/>
        <w:ind w:firstLine="567"/>
      </w:pPr>
      <w:r>
        <w:t>Пр</w:t>
      </w:r>
      <w:r w:rsidR="00A552C5">
        <w:t xml:space="preserve">едполагаемая </w:t>
      </w:r>
      <w:r w:rsidR="001C00C4">
        <w:t xml:space="preserve">максимальная </w:t>
      </w:r>
      <w:r w:rsidR="00A552C5">
        <w:t>посещаемость</w:t>
      </w:r>
    </w:p>
    <w:p w:rsidR="00A552C5" w:rsidRDefault="00A552C5" w:rsidP="001C00C4">
      <w:pPr>
        <w:pStyle w:val="MMTopic3"/>
        <w:ind w:left="1134" w:firstLine="567"/>
      </w:pPr>
      <w:r>
        <w:t>Визитов в сутки</w:t>
      </w:r>
      <w:r w:rsidR="00583337">
        <w:rPr>
          <w:lang w:val="en-US"/>
        </w:rPr>
        <w:t xml:space="preserve">: </w:t>
      </w:r>
      <w:r w:rsidR="00583337" w:rsidRPr="00583337">
        <w:rPr>
          <w:b w:val="0"/>
          <w:color w:val="auto"/>
          <w:lang w:val="en-US"/>
        </w:rPr>
        <w:t>100</w:t>
      </w:r>
    </w:p>
    <w:p w:rsidR="00A552C5" w:rsidRPr="001C00C4" w:rsidRDefault="00A552C5" w:rsidP="001C00C4">
      <w:pPr>
        <w:pStyle w:val="MMTopic3"/>
        <w:ind w:left="1134" w:firstLine="567"/>
      </w:pPr>
      <w:r>
        <w:t>Визитов в секунду в часы пик</w:t>
      </w:r>
      <w:r w:rsidR="00583337" w:rsidRPr="00583337">
        <w:t xml:space="preserve">: </w:t>
      </w:r>
      <w:r w:rsidR="00583337" w:rsidRPr="00583337">
        <w:rPr>
          <w:b w:val="0"/>
          <w:color w:val="auto"/>
        </w:rPr>
        <w:t>2</w:t>
      </w:r>
    </w:p>
    <w:p w:rsidR="001C00C4" w:rsidRDefault="001C00C4" w:rsidP="001C00C4">
      <w:pPr>
        <w:pStyle w:val="MMTopic2"/>
        <w:ind w:left="567"/>
      </w:pPr>
      <w:r>
        <w:t xml:space="preserve">Количество наименований в каталоге товаров:  </w:t>
      </w:r>
      <w:r w:rsidRPr="001C00C4">
        <w:rPr>
          <w:b w:val="0"/>
          <w:color w:val="auto"/>
          <w:sz w:val="22"/>
        </w:rPr>
        <w:t>до 50 шт</w:t>
      </w:r>
      <w:r>
        <w:t>.</w:t>
      </w:r>
    </w:p>
    <w:p w:rsidR="00A552C5" w:rsidRPr="00045D9F" w:rsidRDefault="00A552C5" w:rsidP="00A552C5"/>
    <w:sectPr w:rsidR="00A552C5" w:rsidRPr="0004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216"/>
    <w:multiLevelType w:val="multilevel"/>
    <w:tmpl w:val="7FAC584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7A44CB"/>
    <w:multiLevelType w:val="hybridMultilevel"/>
    <w:tmpl w:val="F2CE7B0C"/>
    <w:lvl w:ilvl="0" w:tplc="C4C446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B7D7A06"/>
    <w:multiLevelType w:val="hybridMultilevel"/>
    <w:tmpl w:val="65086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DDA"/>
    <w:multiLevelType w:val="singleLevel"/>
    <w:tmpl w:val="B3B847E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9F"/>
    <w:rsid w:val="00045D9F"/>
    <w:rsid w:val="001C00C4"/>
    <w:rsid w:val="00233E87"/>
    <w:rsid w:val="002B515A"/>
    <w:rsid w:val="0035244D"/>
    <w:rsid w:val="004613AE"/>
    <w:rsid w:val="005215B8"/>
    <w:rsid w:val="00563BD3"/>
    <w:rsid w:val="00583337"/>
    <w:rsid w:val="006C6148"/>
    <w:rsid w:val="006F78FC"/>
    <w:rsid w:val="00834452"/>
    <w:rsid w:val="00856789"/>
    <w:rsid w:val="00A552C5"/>
    <w:rsid w:val="00AB2DEA"/>
    <w:rsid w:val="00AB5C48"/>
    <w:rsid w:val="00B22024"/>
    <w:rsid w:val="00B31682"/>
    <w:rsid w:val="00D93C19"/>
    <w:rsid w:val="00F77E0F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52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5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a3"/>
    <w:link w:val="MMTitle0"/>
    <w:rsid w:val="00A552C5"/>
  </w:style>
  <w:style w:type="character" w:customStyle="1" w:styleId="MMTitle0">
    <w:name w:val="MM Title Знак"/>
    <w:basedOn w:val="a4"/>
    <w:link w:val="MMTitle"/>
    <w:rsid w:val="00A55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55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1"/>
    <w:link w:val="MMTopic10"/>
    <w:rsid w:val="00A552C5"/>
    <w:pPr>
      <w:numPr>
        <w:numId w:val="1"/>
      </w:numPr>
    </w:pPr>
  </w:style>
  <w:style w:type="character" w:customStyle="1" w:styleId="MMTopic10">
    <w:name w:val="MM Topic 1 Знак"/>
    <w:basedOn w:val="10"/>
    <w:link w:val="MMTopic1"/>
    <w:rsid w:val="00A55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2"/>
    <w:link w:val="MMTopic20"/>
    <w:rsid w:val="00A552C5"/>
    <w:pPr>
      <w:numPr>
        <w:ilvl w:val="1"/>
        <w:numId w:val="1"/>
      </w:numPr>
    </w:pPr>
  </w:style>
  <w:style w:type="character" w:customStyle="1" w:styleId="MMTopic20">
    <w:name w:val="MM Topic 2 Знак"/>
    <w:basedOn w:val="20"/>
    <w:link w:val="MMTopic2"/>
    <w:rsid w:val="00A5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52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3"/>
    <w:link w:val="MMTopic30"/>
    <w:rsid w:val="00A552C5"/>
    <w:pPr>
      <w:numPr>
        <w:ilvl w:val="2"/>
        <w:numId w:val="1"/>
      </w:numPr>
    </w:pPr>
  </w:style>
  <w:style w:type="character" w:customStyle="1" w:styleId="MMTopic30">
    <w:name w:val="MM Topic 3 Знак"/>
    <w:basedOn w:val="30"/>
    <w:link w:val="MMTopic3"/>
    <w:rsid w:val="00A552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AB5C4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C61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52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5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a3"/>
    <w:link w:val="MMTitle0"/>
    <w:rsid w:val="00A552C5"/>
  </w:style>
  <w:style w:type="character" w:customStyle="1" w:styleId="MMTitle0">
    <w:name w:val="MM Title Знак"/>
    <w:basedOn w:val="a4"/>
    <w:link w:val="MMTitle"/>
    <w:rsid w:val="00A55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55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1"/>
    <w:link w:val="MMTopic10"/>
    <w:rsid w:val="00A552C5"/>
    <w:pPr>
      <w:numPr>
        <w:numId w:val="1"/>
      </w:numPr>
    </w:pPr>
  </w:style>
  <w:style w:type="character" w:customStyle="1" w:styleId="MMTopic10">
    <w:name w:val="MM Topic 1 Знак"/>
    <w:basedOn w:val="10"/>
    <w:link w:val="MMTopic1"/>
    <w:rsid w:val="00A55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2"/>
    <w:link w:val="MMTopic20"/>
    <w:rsid w:val="00A552C5"/>
    <w:pPr>
      <w:numPr>
        <w:ilvl w:val="1"/>
        <w:numId w:val="1"/>
      </w:numPr>
    </w:pPr>
  </w:style>
  <w:style w:type="character" w:customStyle="1" w:styleId="MMTopic20">
    <w:name w:val="MM Topic 2 Знак"/>
    <w:basedOn w:val="20"/>
    <w:link w:val="MMTopic2"/>
    <w:rsid w:val="00A5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52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3"/>
    <w:link w:val="MMTopic30"/>
    <w:rsid w:val="00A552C5"/>
    <w:pPr>
      <w:numPr>
        <w:ilvl w:val="2"/>
        <w:numId w:val="1"/>
      </w:numPr>
    </w:pPr>
  </w:style>
  <w:style w:type="character" w:customStyle="1" w:styleId="MMTopic30">
    <w:name w:val="MM Topic 3 Знак"/>
    <w:basedOn w:val="30"/>
    <w:link w:val="MMTopic3"/>
    <w:rsid w:val="00A552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AB5C4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C6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stinger.com.ua/kontak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Хата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2013-07-16T13:59:00Z</dcterms:created>
  <dcterms:modified xsi:type="dcterms:W3CDTF">2013-07-18T15:56:00Z</dcterms:modified>
</cp:coreProperties>
</file>