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4B79" w14:textId="40DC3043" w:rsidR="00B95D6C" w:rsidRDefault="00F84A5C">
      <w:pPr>
        <w:rPr>
          <w:b/>
          <w:bCs/>
        </w:rPr>
      </w:pPr>
      <w:r>
        <w:rPr>
          <w:b/>
          <w:bCs/>
        </w:rPr>
        <w:t>Main.m</w:t>
      </w:r>
    </w:p>
    <w:p w14:paraId="230A2BD8" w14:textId="573C9247" w:rsidR="00F84A5C" w:rsidRDefault="00F84A5C">
      <w:r>
        <w:rPr>
          <w:b/>
          <w:bCs/>
        </w:rPr>
        <w:t>Test #1</w:t>
      </w:r>
      <w:r w:rsidR="00C94CCE">
        <w:t xml:space="preserve"> </w:t>
      </w:r>
      <w:r w:rsidR="00246078">
        <w:t>normal Playthrough (no shop access)</w:t>
      </w:r>
    </w:p>
    <w:p w14:paraId="2C44EA70" w14:textId="03FA75ED" w:rsidR="005A7A0B" w:rsidRDefault="005A7A0B">
      <w:r>
        <w:rPr>
          <w:b/>
          <w:bCs/>
        </w:rPr>
        <w:t xml:space="preserve">Conclusion: </w:t>
      </w:r>
      <w:r>
        <w:t>I’ve played up to 10 levels and no errors or unusual behaviours occurred.</w:t>
      </w:r>
    </w:p>
    <w:p w14:paraId="4552AE14" w14:textId="77777777" w:rsidR="00F32DF2" w:rsidRDefault="00F32DF2"/>
    <w:p w14:paraId="1540E6C9" w14:textId="64E413E9" w:rsidR="00F32DF2" w:rsidRDefault="00F32DF2">
      <w:r>
        <w:rPr>
          <w:b/>
          <w:bCs/>
        </w:rPr>
        <w:t xml:space="preserve">Test #2 </w:t>
      </w:r>
      <w:r>
        <w:t>High Level Test</w:t>
      </w:r>
    </w:p>
    <w:p w14:paraId="06BBFD3C" w14:textId="34350A76" w:rsidR="005F12C4" w:rsidRDefault="00B73F4F">
      <w:r>
        <w:rPr>
          <w:b/>
          <w:bCs/>
        </w:rPr>
        <w:t>Test Cases</w:t>
      </w:r>
      <w:r>
        <w:t>: Load levels: 1, 10, 50, 100, 200,</w:t>
      </w:r>
      <w:r w:rsidR="00F44EC8">
        <w:t xml:space="preserve"> 300, 400</w:t>
      </w:r>
      <w:r w:rsidR="003844DE">
        <w:t>x</w:t>
      </w:r>
      <w:r>
        <w:t xml:space="preserve"> 500</w:t>
      </w:r>
    </w:p>
    <w:p w14:paraId="06F66D47" w14:textId="45C853AB" w:rsidR="005F12C4" w:rsidRDefault="002633C4">
      <w:r>
        <w:rPr>
          <w:b/>
          <w:bCs/>
        </w:rPr>
        <w:t>Output</w:t>
      </w:r>
      <w:r w:rsidR="005F12C4">
        <w:t xml:space="preserve">: Level 1, 10, 50, and 100 all loaded in a reasonable timeframe. </w:t>
      </w:r>
    </w:p>
    <w:p w14:paraId="2D090BC8" w14:textId="729A2DD5" w:rsidR="00B73F4F" w:rsidRDefault="005F12C4">
      <w:r>
        <w:t xml:space="preserve">Level </w:t>
      </w:r>
      <w:r w:rsidR="002633C4">
        <w:t>200 took</w:t>
      </w:r>
      <w:r w:rsidR="00AC242E">
        <w:t xml:space="preserve"> a bit longer to load (~2s)</w:t>
      </w:r>
    </w:p>
    <w:p w14:paraId="1A22ABAB" w14:textId="262ECA42" w:rsidR="003844DE" w:rsidRDefault="003844DE">
      <w:r>
        <w:t>Level 300: took long to load (~10s)</w:t>
      </w:r>
    </w:p>
    <w:p w14:paraId="4090218F" w14:textId="0033D4FA" w:rsidR="00D334C6" w:rsidRDefault="00D334C6">
      <w:r>
        <w:t>Level 400: took insane amount of time (~30s)</w:t>
      </w:r>
    </w:p>
    <w:p w14:paraId="4C68ABDD" w14:textId="146BF3B8" w:rsidR="002633C4" w:rsidRDefault="002633C4">
      <w:r>
        <w:t>Level 500:</w:t>
      </w:r>
      <w:r w:rsidR="00156831">
        <w:t xml:space="preserve"> Couldn’t load due to</w:t>
      </w:r>
      <w:r w:rsidR="00F60897">
        <w:t xml:space="preserve"> o</w:t>
      </w:r>
      <w:r>
        <w:t>ut of memory</w:t>
      </w:r>
    </w:p>
    <w:p w14:paraId="5BA7E957" w14:textId="77777777" w:rsidR="00C94B61" w:rsidRDefault="00C94B61"/>
    <w:p w14:paraId="5F263DF5" w14:textId="3F8F5BEB" w:rsidR="00D361B9" w:rsidRDefault="00C94B61">
      <w:r>
        <w:rPr>
          <w:b/>
          <w:bCs/>
        </w:rPr>
        <w:t>Conclusion</w:t>
      </w:r>
      <w:r>
        <w:t xml:space="preserve">: there is theoretically a ‘limit’ to this game, since you can run out of memory or time out pretty easily in a </w:t>
      </w:r>
      <w:r w:rsidR="00E24AA4">
        <w:t>high-level</w:t>
      </w:r>
      <w:r>
        <w:t xml:space="preserve"> language like </w:t>
      </w:r>
      <w:r w:rsidR="00E24AA4">
        <w:t>MATLAB</w:t>
      </w:r>
      <w:r w:rsidR="00D361B9">
        <w:t>. Safe to say no one would willingly play a level like that anyways.</w:t>
      </w:r>
    </w:p>
    <w:p w14:paraId="18078BB5" w14:textId="77777777" w:rsidR="00E24AA4" w:rsidRDefault="00E24AA4"/>
    <w:p w14:paraId="2ABBD2FA" w14:textId="79C62FA4" w:rsidR="00E24AA4" w:rsidRDefault="00E24AA4" w:rsidP="00E24AA4">
      <w:pPr>
        <w:ind w:left="2160"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6235BB" wp14:editId="06F9273D">
            <wp:simplePos x="0" y="0"/>
            <wp:positionH relativeFrom="margin">
              <wp:posOffset>1461135</wp:posOffset>
            </wp:positionH>
            <wp:positionV relativeFrom="paragraph">
              <wp:posOffset>211455</wp:posOffset>
            </wp:positionV>
            <wp:extent cx="239014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348" y="21483"/>
                <wp:lineTo x="21348" y="0"/>
                <wp:lineTo x="0" y="0"/>
              </wp:wrapPolygon>
            </wp:wrapTight>
            <wp:docPr id="84662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Level 400 maze generation</w:t>
      </w:r>
    </w:p>
    <w:p w14:paraId="359C8B0D" w14:textId="77777777" w:rsidR="00E24AA4" w:rsidRDefault="00E24AA4" w:rsidP="00E24AA4">
      <w:pPr>
        <w:ind w:left="2160" w:firstLine="720"/>
      </w:pPr>
    </w:p>
    <w:p w14:paraId="7E6A267A" w14:textId="77777777" w:rsidR="00E24AA4" w:rsidRDefault="00E24AA4" w:rsidP="00E24AA4">
      <w:pPr>
        <w:ind w:left="2160" w:firstLine="720"/>
      </w:pPr>
    </w:p>
    <w:p w14:paraId="127D110D" w14:textId="77777777" w:rsidR="00E24AA4" w:rsidRDefault="00E24AA4" w:rsidP="00E24AA4">
      <w:pPr>
        <w:ind w:left="2160" w:firstLine="720"/>
      </w:pPr>
    </w:p>
    <w:p w14:paraId="2379CC55" w14:textId="77777777" w:rsidR="00E24AA4" w:rsidRDefault="00E24AA4" w:rsidP="00E24AA4">
      <w:pPr>
        <w:ind w:left="2160" w:firstLine="720"/>
      </w:pPr>
    </w:p>
    <w:p w14:paraId="37688BE0" w14:textId="77777777" w:rsidR="00E24AA4" w:rsidRDefault="00E24AA4" w:rsidP="00E24AA4">
      <w:pPr>
        <w:ind w:left="2160" w:firstLine="720"/>
      </w:pPr>
    </w:p>
    <w:p w14:paraId="3FED5B2B" w14:textId="77777777" w:rsidR="00E24AA4" w:rsidRDefault="00E24AA4" w:rsidP="00E24AA4">
      <w:pPr>
        <w:ind w:left="2160" w:firstLine="720"/>
      </w:pPr>
    </w:p>
    <w:p w14:paraId="1DC33597" w14:textId="77777777" w:rsidR="00E24AA4" w:rsidRDefault="00E24AA4" w:rsidP="00E24AA4">
      <w:pPr>
        <w:ind w:left="2160" w:firstLine="720"/>
      </w:pPr>
    </w:p>
    <w:p w14:paraId="3D5F48F5" w14:textId="77777777" w:rsidR="00E24AA4" w:rsidRDefault="00E24AA4" w:rsidP="00E24AA4">
      <w:pPr>
        <w:ind w:left="2160" w:firstLine="720"/>
      </w:pPr>
    </w:p>
    <w:p w14:paraId="14B4889B" w14:textId="4E44F4ED" w:rsidR="00E24AA4" w:rsidRDefault="00E24AA4" w:rsidP="00E24AA4">
      <w:pPr>
        <w:ind w:left="2160" w:firstLine="720"/>
      </w:pPr>
    </w:p>
    <w:p w14:paraId="0FFAFB55" w14:textId="42245BDB" w:rsidR="00E24AA4" w:rsidRDefault="00E315D0" w:rsidP="00E24AA4">
      <w:r>
        <w:rPr>
          <w:b/>
          <w:bCs/>
        </w:rPr>
        <w:t>Test #3</w:t>
      </w:r>
      <w:r>
        <w:t xml:space="preserve"> Shop test cases</w:t>
      </w:r>
      <w:r w:rsidR="00F62DC4">
        <w:t xml:space="preserve"> (Input spam)</w:t>
      </w:r>
    </w:p>
    <w:p w14:paraId="123BB672" w14:textId="1FE7E7B3" w:rsidR="00F62DC4" w:rsidRDefault="00F62DC4" w:rsidP="00E24AA4">
      <w:r>
        <w:rPr>
          <w:b/>
          <w:bCs/>
        </w:rPr>
        <w:t>Test Case:</w:t>
      </w:r>
      <w:r>
        <w:t xml:space="preserve"> Spamming a button (specifically the ‘Toggle BGM’ button)</w:t>
      </w:r>
    </w:p>
    <w:p w14:paraId="72C2AABD" w14:textId="6EB0063B" w:rsidR="00F62DC4" w:rsidRDefault="00F62DC4" w:rsidP="00E24AA4">
      <w:r>
        <w:rPr>
          <w:b/>
          <w:bCs/>
        </w:rPr>
        <w:t xml:space="preserve">Output: </w:t>
      </w:r>
      <w:r>
        <w:t>The program becomes buggy and stops working until it works out all the information</w:t>
      </w:r>
      <w:r w:rsidR="00E60C3E">
        <w:t xml:space="preserve"> has been processed sent from the button callback function.</w:t>
      </w:r>
    </w:p>
    <w:p w14:paraId="01FB0582" w14:textId="6F6C4B6B" w:rsidR="00E60C3E" w:rsidRDefault="00E60C3E" w:rsidP="00E24AA4">
      <w:r>
        <w:rPr>
          <w:b/>
          <w:bCs/>
        </w:rPr>
        <w:t>Conclusion</w:t>
      </w:r>
      <w:r>
        <w:t xml:space="preserve">: Since ‘soundPlayer()’ is already kind of a buggy function, </w:t>
      </w:r>
      <w:r w:rsidR="002234AC">
        <w:t>it took extra time to process</w:t>
      </w:r>
      <w:r w:rsidR="001915F3">
        <w:t xml:space="preserve"> the ‘Toggle BGM’ button being spammed</w:t>
      </w:r>
      <w:r w:rsidR="002234AC">
        <w:t>, hence pausing all other user input</w:t>
      </w:r>
      <w:r w:rsidR="001915F3">
        <w:t>. This doesn’t happen with the ‘Complete Now!’ button, which is always instant.</w:t>
      </w:r>
    </w:p>
    <w:p w14:paraId="6C30AEAA" w14:textId="348185AB" w:rsidR="0094131D" w:rsidRDefault="0094131D" w:rsidP="00E24AA4">
      <w:r>
        <w:rPr>
          <w:b/>
          <w:bCs/>
        </w:rPr>
        <w:lastRenderedPageBreak/>
        <w:t xml:space="preserve">Test #4 </w:t>
      </w:r>
      <w:r w:rsidR="007C1C83">
        <w:t>Player leave Array</w:t>
      </w:r>
    </w:p>
    <w:p w14:paraId="4973E7A8" w14:textId="641BD812" w:rsidR="0094131D" w:rsidRDefault="001809F9" w:rsidP="00E24AA4">
      <w:r>
        <w:rPr>
          <w:b/>
          <w:bCs/>
        </w:rPr>
        <w:t xml:space="preserve">Test Case: </w:t>
      </w:r>
      <w:r w:rsidR="007C1C83">
        <w:t>Checks if a player can leave the array to throw an error.</w:t>
      </w:r>
    </w:p>
    <w:p w14:paraId="0FBE04D3" w14:textId="204A8FE0" w:rsidR="007C1C83" w:rsidRDefault="007C1C83" w:rsidP="00E24AA4">
      <w:r w:rsidRPr="00E25C42">
        <w:rPr>
          <w:b/>
          <w:bCs/>
        </w:rPr>
        <w:t>Output</w:t>
      </w:r>
      <w:r>
        <w:t>: Turning on ghost mode, the player can walk out the matrix, throwing and index error.</w:t>
      </w:r>
    </w:p>
    <w:p w14:paraId="509E231B" w14:textId="6C444DC1" w:rsidR="00E25C42" w:rsidRDefault="00E25C42" w:rsidP="00E24AA4">
      <w:r>
        <w:rPr>
          <w:b/>
          <w:bCs/>
        </w:rPr>
        <w:t xml:space="preserve">Conclusion: </w:t>
      </w:r>
      <w:r>
        <w:t>Without ghost mode, it’ll be mathematically impossible to leave the array (since you cant walk past the border), but I forgot to check for that with ghost mode.</w:t>
      </w:r>
    </w:p>
    <w:p w14:paraId="548164E0" w14:textId="77777777" w:rsidR="00ED24C2" w:rsidRDefault="00ED24C2" w:rsidP="00E24AA4"/>
    <w:p w14:paraId="5F3904DF" w14:textId="459B2958" w:rsidR="00ED24C2" w:rsidRDefault="00ED24C2" w:rsidP="00E24AA4">
      <w:r>
        <w:rPr>
          <w:b/>
          <w:bCs/>
        </w:rPr>
        <w:t xml:space="preserve">Test #5 </w:t>
      </w:r>
      <w:r>
        <w:t>Unsafely quit program</w:t>
      </w:r>
    </w:p>
    <w:p w14:paraId="59412CC0" w14:textId="0B4A8235" w:rsidR="004E4423" w:rsidRDefault="004E4423" w:rsidP="00E24AA4">
      <w:r>
        <w:rPr>
          <w:b/>
          <w:bCs/>
        </w:rPr>
        <w:t xml:space="preserve">Test Case: </w:t>
      </w:r>
      <w:r>
        <w:t>Exit out the program by clicking out of the window.</w:t>
      </w:r>
    </w:p>
    <w:p w14:paraId="0DAA26A1" w14:textId="77777777" w:rsidR="009B30CD" w:rsidRDefault="009B30CD" w:rsidP="00E24AA4">
      <w:r>
        <w:rPr>
          <w:b/>
          <w:bCs/>
        </w:rPr>
        <w:t>Output:</w:t>
      </w:r>
      <w:r>
        <w:t xml:space="preserve"> Once you quit the maze array</w:t>
      </w:r>
    </w:p>
    <w:p w14:paraId="08AFC697" w14:textId="7C2D5B9D" w:rsidR="009B30CD" w:rsidRPr="009B30CD" w:rsidRDefault="009B30CD" w:rsidP="009B30CD">
      <w:r>
        <w:rPr>
          <w:b/>
          <w:bCs/>
        </w:rPr>
        <w:t xml:space="preserve">Conclusion: </w:t>
      </w:r>
      <w:r>
        <w:t>It seems that it’ll</w:t>
      </w:r>
      <w:r>
        <w:t xml:space="preserve"> throw an error </w:t>
      </w:r>
      <w:r>
        <w:t xml:space="preserve">after you quit the maze array, </w:t>
      </w:r>
      <w:r>
        <w:t>since th</w:t>
      </w:r>
      <w:r>
        <w:t>at</w:t>
      </w:r>
      <w:r w:rsidR="009B6D74">
        <w:t xml:space="preserve"> </w:t>
      </w:r>
      <w:r w:rsidR="00871EB2">
        <w:t xml:space="preserve">has been set to be </w:t>
      </w:r>
      <w:r w:rsidR="009B6D74">
        <w:t>the</w:t>
      </w:r>
      <w:r>
        <w:t xml:space="preserve"> </w:t>
      </w:r>
      <w:r w:rsidR="009B6D74">
        <w:t>main</w:t>
      </w:r>
      <w:r w:rsidR="00264DF3">
        <w:t xml:space="preserve"> </w:t>
      </w:r>
      <w:r>
        <w:t xml:space="preserve">figure </w:t>
      </w:r>
      <w:r w:rsidR="009B6D74">
        <w:t>which</w:t>
      </w:r>
      <w:r>
        <w:t xml:space="preserve"> collects user </w:t>
      </w:r>
      <w:r w:rsidR="00471A0E">
        <w:t>input.</w:t>
      </w:r>
      <w:r w:rsidR="00F15021">
        <w:t xml:space="preserve"> Now, you must use ‘X’ on your keyboard to quit without having any issues.</w:t>
      </w:r>
    </w:p>
    <w:p w14:paraId="1EA44A4B" w14:textId="5A623571" w:rsidR="009B30CD" w:rsidRPr="009B30CD" w:rsidRDefault="009B30CD" w:rsidP="00E24AA4"/>
    <w:p w14:paraId="47DF8B32" w14:textId="7560D3A5" w:rsidR="009B30CD" w:rsidRPr="009B30CD" w:rsidRDefault="009B30CD" w:rsidP="00E24AA4">
      <w:r>
        <w:t xml:space="preserve"> </w:t>
      </w:r>
    </w:p>
    <w:p w14:paraId="20136286" w14:textId="3D7064D6" w:rsidR="007C1C83" w:rsidRPr="007C1C83" w:rsidRDefault="007C1C83" w:rsidP="00E24AA4">
      <w:pPr>
        <w:rPr>
          <w:b/>
          <w:bCs/>
        </w:rPr>
      </w:pPr>
    </w:p>
    <w:p w14:paraId="62E46148" w14:textId="77777777" w:rsidR="0094131D" w:rsidRPr="00E60C3E" w:rsidRDefault="0094131D" w:rsidP="00E24AA4"/>
    <w:p w14:paraId="1E5BFE85" w14:textId="77777777" w:rsidR="00F62DC4" w:rsidRPr="00E315D0" w:rsidRDefault="00F62DC4" w:rsidP="00E24AA4"/>
    <w:sectPr w:rsidR="00F62DC4" w:rsidRPr="00E3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10"/>
    <w:rsid w:val="00156831"/>
    <w:rsid w:val="001809F9"/>
    <w:rsid w:val="001915F3"/>
    <w:rsid w:val="002234AC"/>
    <w:rsid w:val="00246078"/>
    <w:rsid w:val="002633C4"/>
    <w:rsid w:val="00264DF3"/>
    <w:rsid w:val="00353C0F"/>
    <w:rsid w:val="003844DE"/>
    <w:rsid w:val="00471A0E"/>
    <w:rsid w:val="004E4423"/>
    <w:rsid w:val="005A7A0B"/>
    <w:rsid w:val="005F12C4"/>
    <w:rsid w:val="006D1D10"/>
    <w:rsid w:val="007C1C83"/>
    <w:rsid w:val="00871EB2"/>
    <w:rsid w:val="0094131D"/>
    <w:rsid w:val="009B30CD"/>
    <w:rsid w:val="009B6D74"/>
    <w:rsid w:val="00A711F6"/>
    <w:rsid w:val="00AC242E"/>
    <w:rsid w:val="00B73F4F"/>
    <w:rsid w:val="00B95D6C"/>
    <w:rsid w:val="00C0382B"/>
    <w:rsid w:val="00C94B61"/>
    <w:rsid w:val="00C94CCE"/>
    <w:rsid w:val="00D334C6"/>
    <w:rsid w:val="00D361B9"/>
    <w:rsid w:val="00E24AA4"/>
    <w:rsid w:val="00E25C42"/>
    <w:rsid w:val="00E315D0"/>
    <w:rsid w:val="00E60C3E"/>
    <w:rsid w:val="00ED24C2"/>
    <w:rsid w:val="00F15021"/>
    <w:rsid w:val="00F32DF2"/>
    <w:rsid w:val="00F44EC8"/>
    <w:rsid w:val="00F60897"/>
    <w:rsid w:val="00F62DC4"/>
    <w:rsid w:val="00F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4591"/>
  <w15:chartTrackingRefBased/>
  <w15:docId w15:val="{77513642-6607-4AF0-9ECB-612F807E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Phankhounnivongsa, Namvane (School SA)</dc:creator>
  <cp:keywords/>
  <dc:description/>
  <cp:lastModifiedBy>Phankhounnivongsa, Namvane (School SA)</cp:lastModifiedBy>
  <cp:revision>38</cp:revision>
  <dcterms:created xsi:type="dcterms:W3CDTF">2025-04-30T11:01:00Z</dcterms:created>
  <dcterms:modified xsi:type="dcterms:W3CDTF">2025-04-30T11:25:00Z</dcterms:modified>
</cp:coreProperties>
</file>