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19" w:rsidRPr="00E93AD1" w:rsidRDefault="00117719" w:rsidP="005970CA">
      <w:pPr>
        <w:pStyle w:val="Heading1"/>
        <w:rPr>
          <w:lang w:eastAsia="ja-JP"/>
        </w:rPr>
      </w:pPr>
      <w:bookmarkStart w:id="0" w:name="_Toc399700452"/>
      <w:bookmarkStart w:id="1" w:name="_Ref400884641"/>
      <w:bookmarkStart w:id="2" w:name="_Toc403130927"/>
      <w:r w:rsidRPr="00E93AD1">
        <w:rPr>
          <w:lang w:eastAsia="ja-JP"/>
        </w:rPr>
        <w:t>Complex Event Processor</w:t>
      </w:r>
      <w:bookmarkEnd w:id="0"/>
      <w:bookmarkEnd w:id="1"/>
      <w:bookmarkEnd w:id="2"/>
    </w:p>
    <w:p w:rsidR="00C347BE" w:rsidRDefault="00117719" w:rsidP="00C347BE">
      <w:pPr>
        <w:pStyle w:val="Body"/>
        <w:keepNext/>
      </w:pPr>
      <w:r w:rsidRPr="00C57555">
        <w:rPr>
          <w:rFonts w:asciiTheme="minorHAnsi" w:hAnsiTheme="minorHAnsi"/>
          <w:b/>
          <w:noProof/>
          <w:sz w:val="22"/>
          <w:szCs w:val="22"/>
        </w:rPr>
        <w:drawing>
          <wp:inline distT="0" distB="0" distL="0" distR="0" wp14:anchorId="6E0D0B4F" wp14:editId="0577C68C">
            <wp:extent cx="5486400" cy="2531110"/>
            <wp:effectExtent l="0" t="0" r="0"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31110"/>
                    </a:xfrm>
                    <a:prstGeom prst="rect">
                      <a:avLst/>
                    </a:prstGeom>
                    <a:noFill/>
                    <a:ln>
                      <a:noFill/>
                    </a:ln>
                    <a:extLst/>
                  </pic:spPr>
                </pic:pic>
              </a:graphicData>
            </a:graphic>
          </wp:inline>
        </w:drawing>
      </w:r>
    </w:p>
    <w:p w:rsidR="00117719" w:rsidRDefault="00C347BE" w:rsidP="005970CA">
      <w:pPr>
        <w:pStyle w:val="Caption"/>
        <w:rPr>
          <w:b w:val="0"/>
          <w:sz w:val="22"/>
          <w:szCs w:val="22"/>
        </w:rPr>
      </w:pPr>
      <w:bookmarkStart w:id="3" w:name="_Ref400367988"/>
      <w:bookmarkStart w:id="4" w:name="_Toc403130955"/>
      <w:r>
        <w:t xml:space="preserve">Figure </w:t>
      </w:r>
      <w:bookmarkEnd w:id="3"/>
      <w:r w:rsidR="005970CA">
        <w:t>1</w:t>
      </w:r>
      <w:r>
        <w:t xml:space="preserve"> - </w:t>
      </w:r>
      <w:r w:rsidRPr="00115BC9">
        <w:t>Proton Au</w:t>
      </w:r>
      <w:r>
        <w:t>thoring Tool and Runtime Engine</w:t>
      </w:r>
      <w:bookmarkEnd w:id="4"/>
    </w:p>
    <w:p w:rsidR="00117719" w:rsidRDefault="00117719" w:rsidP="002E74E4">
      <w:pPr>
        <w:pStyle w:val="Body"/>
        <w:jc w:val="both"/>
      </w:pPr>
      <w:r w:rsidRPr="00EC5565">
        <w:rPr>
          <w:rFonts w:asciiTheme="minorHAnsi" w:hAnsiTheme="minorHAnsi"/>
          <w:b/>
          <w:sz w:val="22"/>
          <w:szCs w:val="22"/>
        </w:rPr>
        <w:t>Proton</w:t>
      </w:r>
      <w:r w:rsidRPr="00EC5565">
        <w:rPr>
          <w:rFonts w:asciiTheme="minorHAnsi" w:hAnsiTheme="minorHAnsi"/>
          <w:sz w:val="22"/>
          <w:szCs w:val="22"/>
        </w:rPr>
        <w:t>—</w:t>
      </w:r>
      <w:r w:rsidRPr="00EC5565">
        <w:rPr>
          <w:rFonts w:asciiTheme="minorHAnsi" w:hAnsiTheme="minorHAnsi"/>
          <w:b/>
          <w:bCs/>
          <w:sz w:val="22"/>
          <w:szCs w:val="22"/>
        </w:rPr>
        <w:t>IBM Proactive Technology On</w:t>
      </w:r>
      <w:r w:rsidR="002772FB">
        <w:rPr>
          <w:rFonts w:asciiTheme="minorHAnsi" w:hAnsiTheme="minorHAnsi"/>
          <w:b/>
          <w:bCs/>
          <w:sz w:val="22"/>
          <w:szCs w:val="22"/>
        </w:rPr>
        <w:t>-</w:t>
      </w:r>
      <w:r w:rsidRPr="00EC5565">
        <w:rPr>
          <w:rFonts w:asciiTheme="minorHAnsi" w:hAnsiTheme="minorHAnsi"/>
          <w:b/>
          <w:bCs/>
          <w:sz w:val="22"/>
          <w:szCs w:val="22"/>
        </w:rPr>
        <w:t>Line</w:t>
      </w:r>
      <w:r w:rsidRPr="00EC5565">
        <w:rPr>
          <w:rFonts w:asciiTheme="minorHAnsi" w:hAnsiTheme="minorHAnsi"/>
          <w:sz w:val="22"/>
          <w:szCs w:val="22"/>
        </w:rPr>
        <w:t>—is a</w:t>
      </w:r>
      <w:r w:rsidR="0074102E">
        <w:rPr>
          <w:rFonts w:asciiTheme="minorHAnsi" w:hAnsiTheme="minorHAnsi"/>
          <w:sz w:val="22"/>
          <w:szCs w:val="22"/>
        </w:rPr>
        <w:t xml:space="preserve">n open source IBM research asset for complex event processing </w:t>
      </w:r>
      <w:proofErr w:type="gramStart"/>
      <w:r w:rsidR="0074102E">
        <w:rPr>
          <w:rFonts w:asciiTheme="minorHAnsi" w:hAnsiTheme="minorHAnsi"/>
          <w:sz w:val="22"/>
          <w:szCs w:val="22"/>
        </w:rPr>
        <w:t xml:space="preserve">extended </w:t>
      </w:r>
      <w:r w:rsidRPr="00EC5565">
        <w:rPr>
          <w:rFonts w:asciiTheme="minorHAnsi" w:hAnsiTheme="minorHAnsi"/>
          <w:sz w:val="22"/>
          <w:szCs w:val="22"/>
        </w:rPr>
        <w:t xml:space="preserve"> to</w:t>
      </w:r>
      <w:proofErr w:type="gramEnd"/>
      <w:r w:rsidRPr="00EC5565">
        <w:rPr>
          <w:rFonts w:asciiTheme="minorHAnsi" w:hAnsiTheme="minorHAnsi"/>
          <w:sz w:val="22"/>
          <w:szCs w:val="22"/>
        </w:rPr>
        <w:t xml:space="preserve"> support the development, deployment, and maintenance of proactive event-driven applications. </w:t>
      </w:r>
      <w:r w:rsidRPr="00EC5565">
        <w:rPr>
          <w:rFonts w:asciiTheme="minorHAnsi" w:hAnsiTheme="minorHAnsi"/>
          <w:b/>
          <w:bCs/>
          <w:sz w:val="22"/>
          <w:szCs w:val="22"/>
        </w:rPr>
        <w:t>Proactive event-driven computing</w:t>
      </w:r>
      <w:sdt>
        <w:sdtPr>
          <w:rPr>
            <w:rFonts w:asciiTheme="minorHAnsi" w:hAnsiTheme="minorHAnsi"/>
            <w:b/>
            <w:bCs/>
            <w:sz w:val="22"/>
            <w:szCs w:val="22"/>
          </w:rPr>
          <w:id w:val="1080480650"/>
          <w:citation/>
        </w:sdtPr>
        <w:sdtEndPr/>
        <w:sdtContent>
          <w:r w:rsidR="00E5557B">
            <w:rPr>
              <w:rFonts w:asciiTheme="minorHAnsi" w:hAnsiTheme="minorHAnsi"/>
              <w:b/>
              <w:bCs/>
              <w:sz w:val="22"/>
              <w:szCs w:val="22"/>
            </w:rPr>
            <w:fldChar w:fldCharType="begin"/>
          </w:r>
          <w:r w:rsidR="00831555">
            <w:rPr>
              <w:rFonts w:asciiTheme="minorHAnsi" w:hAnsiTheme="minorHAnsi"/>
              <w:b/>
              <w:bCs/>
              <w:sz w:val="22"/>
              <w:szCs w:val="22"/>
            </w:rPr>
            <w:instrText xml:space="preserve">CITATION Eng11 \l 1033 </w:instrText>
          </w:r>
          <w:r w:rsidR="00E5557B">
            <w:rPr>
              <w:rFonts w:asciiTheme="minorHAnsi" w:hAnsiTheme="minorHAnsi"/>
              <w:b/>
              <w:bCs/>
              <w:sz w:val="22"/>
              <w:szCs w:val="22"/>
            </w:rPr>
            <w:fldChar w:fldCharType="separate"/>
          </w:r>
          <w:r w:rsidR="005970CA">
            <w:rPr>
              <w:rFonts w:asciiTheme="minorHAnsi" w:hAnsiTheme="minorHAnsi"/>
              <w:b/>
              <w:bCs/>
              <w:noProof/>
              <w:sz w:val="22"/>
              <w:szCs w:val="22"/>
            </w:rPr>
            <w:t xml:space="preserve"> </w:t>
          </w:r>
          <w:r w:rsidR="005970CA" w:rsidRPr="005970CA">
            <w:rPr>
              <w:rFonts w:asciiTheme="minorHAnsi" w:hAnsiTheme="minorHAnsi"/>
              <w:noProof/>
              <w:sz w:val="22"/>
              <w:szCs w:val="22"/>
            </w:rPr>
            <w:t>(Engel and Etzion 2011)</w:t>
          </w:r>
          <w:r w:rsidR="00E5557B">
            <w:rPr>
              <w:rFonts w:asciiTheme="minorHAnsi" w:hAnsiTheme="minorHAnsi"/>
              <w:b/>
              <w:bCs/>
              <w:sz w:val="22"/>
              <w:szCs w:val="22"/>
            </w:rPr>
            <w:fldChar w:fldCharType="end"/>
          </w:r>
        </w:sdtContent>
      </w:sdt>
      <w:r w:rsidRPr="00EC5565">
        <w:rPr>
          <w:rFonts w:asciiTheme="minorHAnsi" w:hAnsiTheme="minorHAnsi"/>
          <w:sz w:val="22"/>
          <w:szCs w:val="22"/>
        </w:rPr>
        <w:t xml:space="preserve"> is the ability to mitigate or eliminate undesired states, or capitalize on predicted opportunities—in advance. This is accomplished through the online forecasting of future events, the analysis of events coming from many sources, and the </w:t>
      </w:r>
      <w:r>
        <w:rPr>
          <w:rFonts w:asciiTheme="minorHAnsi" w:hAnsiTheme="minorHAnsi"/>
          <w:sz w:val="22"/>
          <w:szCs w:val="22"/>
        </w:rPr>
        <w:t xml:space="preserve">enabling </w:t>
      </w:r>
      <w:r w:rsidRPr="00EC5565">
        <w:rPr>
          <w:rFonts w:asciiTheme="minorHAnsi" w:hAnsiTheme="minorHAnsi"/>
          <w:sz w:val="22"/>
          <w:szCs w:val="22"/>
        </w:rPr>
        <w:t>of online decision-making processes</w:t>
      </w:r>
      <w:r w:rsidRPr="00B169DA">
        <w:t>.</w:t>
      </w:r>
      <w:r>
        <w:t xml:space="preserve"> </w:t>
      </w:r>
    </w:p>
    <w:p w:rsidR="00117719" w:rsidRPr="004C4DF9" w:rsidRDefault="00117719" w:rsidP="005970CA">
      <w:pPr>
        <w:jc w:val="both"/>
      </w:pPr>
      <w:r w:rsidRPr="004C4DF9">
        <w:t xml:space="preserve">Proton </w:t>
      </w:r>
      <w:r>
        <w:t xml:space="preserve">receives </w:t>
      </w:r>
      <w:r w:rsidRPr="004C4DF9">
        <w:rPr>
          <w:b/>
          <w:bCs/>
        </w:rPr>
        <w:t>raw</w:t>
      </w:r>
      <w:r w:rsidRPr="004C4DF9">
        <w:t xml:space="preserve"> events, and by applying </w:t>
      </w:r>
      <w:r w:rsidRPr="004C4DF9">
        <w:rPr>
          <w:b/>
          <w:bCs/>
        </w:rPr>
        <w:t>patterns</w:t>
      </w:r>
      <w:r w:rsidRPr="004C4DF9">
        <w:t xml:space="preserve"> defined within a </w:t>
      </w:r>
      <w:r w:rsidRPr="004C4DF9">
        <w:rPr>
          <w:b/>
          <w:bCs/>
        </w:rPr>
        <w:t>context</w:t>
      </w:r>
      <w:r w:rsidRPr="004C4DF9">
        <w:t xml:space="preserve"> on those events, </w:t>
      </w:r>
      <w:r w:rsidR="00B4365B">
        <w:t>computes</w:t>
      </w:r>
      <w:r w:rsidR="00B4365B" w:rsidRPr="004C4DF9">
        <w:t xml:space="preserve"> </w:t>
      </w:r>
      <w:r w:rsidRPr="004C4DF9">
        <w:t xml:space="preserve">and </w:t>
      </w:r>
      <w:r>
        <w:t>emits</w:t>
      </w:r>
      <w:r w:rsidRPr="004C4DF9">
        <w:t xml:space="preserve"> </w:t>
      </w:r>
      <w:r w:rsidR="00A95E28">
        <w:rPr>
          <w:b/>
          <w:bCs/>
        </w:rPr>
        <w:t>derived</w:t>
      </w:r>
      <w:r w:rsidR="00A95E28" w:rsidRPr="004C4DF9">
        <w:t xml:space="preserve"> </w:t>
      </w:r>
      <w:r w:rsidRPr="004C4DF9">
        <w:t>events</w:t>
      </w:r>
      <w:r w:rsidR="0027423D">
        <w:t xml:space="preserve"> (see </w:t>
      </w:r>
      <w:r w:rsidR="0027423D">
        <w:fldChar w:fldCharType="begin"/>
      </w:r>
      <w:r w:rsidR="0027423D">
        <w:instrText xml:space="preserve"> REF _Ref400367988 \h </w:instrText>
      </w:r>
      <w:r w:rsidR="002E74E4">
        <w:instrText xml:space="preserve"> \* MERGEFORMAT </w:instrText>
      </w:r>
      <w:r w:rsidR="0027423D">
        <w:fldChar w:fldCharType="separate"/>
      </w:r>
      <w:r w:rsidR="004B727B">
        <w:t xml:space="preserve">Figure </w:t>
      </w:r>
      <w:r w:rsidR="005970CA">
        <w:rPr>
          <w:noProof/>
        </w:rPr>
        <w:t>1</w:t>
      </w:r>
      <w:r w:rsidR="0027423D">
        <w:fldChar w:fldCharType="end"/>
      </w:r>
      <w:r w:rsidR="0027423D">
        <w:t>)</w:t>
      </w:r>
      <w:r w:rsidRPr="004C4DF9">
        <w:t>.</w:t>
      </w:r>
    </w:p>
    <w:p w:rsidR="00117719" w:rsidRDefault="00117719" w:rsidP="005970CA">
      <w:pPr>
        <w:pStyle w:val="Heading2"/>
      </w:pPr>
      <w:r>
        <w:t>Functional Highlights</w:t>
      </w:r>
    </w:p>
    <w:p w:rsidR="00117719" w:rsidRPr="003E4E29" w:rsidRDefault="00117719" w:rsidP="002E74E4">
      <w:pPr>
        <w:pStyle w:val="Body"/>
        <w:jc w:val="both"/>
        <w:rPr>
          <w:rFonts w:asciiTheme="minorHAnsi" w:hAnsiTheme="minorHAnsi"/>
          <w:b/>
          <w:bCs/>
          <w:color w:val="FF0000"/>
          <w:sz w:val="22"/>
          <w:szCs w:val="22"/>
        </w:rPr>
      </w:pPr>
      <w:r w:rsidRPr="003E4E29">
        <w:rPr>
          <w:rFonts w:asciiTheme="minorHAnsi" w:hAnsiTheme="minorHAnsi"/>
          <w:sz w:val="22"/>
          <w:szCs w:val="22"/>
        </w:rPr>
        <w:t>Proton's generic application development tool includes the following features</w:t>
      </w:r>
      <w:r w:rsidRPr="003E4E29">
        <w:rPr>
          <w:rFonts w:asciiTheme="minorHAnsi" w:hAnsiTheme="minorHAnsi"/>
          <w:color w:val="FF0000"/>
          <w:sz w:val="22"/>
          <w:szCs w:val="22"/>
        </w:rPr>
        <w:t>:</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Enables fast development of proactive applications.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Entails a simple, unified high-level programming model and tools for creating a proactive application. </w:t>
      </w:r>
    </w:p>
    <w:p w:rsidR="00117719" w:rsidRPr="003E4E29" w:rsidRDefault="00117719" w:rsidP="002E74E4">
      <w:pPr>
        <w:pStyle w:val="Bullets1"/>
        <w:jc w:val="both"/>
        <w:rPr>
          <w:rFonts w:asciiTheme="minorHAnsi" w:hAnsiTheme="minorHAnsi"/>
          <w:b/>
          <w:bCs/>
          <w:sz w:val="22"/>
          <w:szCs w:val="22"/>
        </w:rPr>
      </w:pPr>
      <w:r w:rsidRPr="003E4E29">
        <w:rPr>
          <w:rFonts w:asciiTheme="minorHAnsi" w:hAnsiTheme="minorHAnsi"/>
          <w:sz w:val="22"/>
          <w:szCs w:val="22"/>
        </w:rPr>
        <w:t>Resolves a major problem</w:t>
      </w:r>
      <w:r w:rsidRPr="003E4E29">
        <w:rPr>
          <w:rFonts w:asciiTheme="minorHAnsi" w:hAnsiTheme="minorHAnsi"/>
          <w:b/>
          <w:bCs/>
          <w:sz w:val="22"/>
          <w:szCs w:val="22"/>
        </w:rPr>
        <w:t>—</w:t>
      </w:r>
      <w:r w:rsidRPr="003E4E29">
        <w:rPr>
          <w:rFonts w:asciiTheme="minorHAnsi" w:hAnsiTheme="minorHAnsi"/>
          <w:sz w:val="22"/>
          <w:szCs w:val="22"/>
        </w:rPr>
        <w:t xml:space="preserve">the gap that exists between events reported by various channels and the reactive situations that are the cases to which the system should react. These situations are a composition of events or other situations (e.g., "when at least four events of the same type occur"), or content filtering on events (e.g., "only events that relate to IBM stocks"), or both ("when at least four purchases of more than 50,000 shares were performed on IBM stocks in a single week").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Enables an application to detect and react to customized situations without having to be aware of the occurrence of the basic events.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Supports various types of contexts (and combinations of them): fixed-time context, event-based context, location-based context, and even detected situation-based context. In addition, more than one context may be available and relevant for a specific event-processing agent evaluation at the same time.</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easy development using web-based user interface, point-and-click editors, list selections, etc. Rules can be written by non-programmer users.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lastRenderedPageBreak/>
        <w:t>Receives events from various external sources entailing different types of incoming and reported (outgoing) events and actions.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a comprehensive event-processing operator set, including joining operators, absence operators, and aggregation operators.</w:t>
      </w:r>
    </w:p>
    <w:p w:rsidR="00117719" w:rsidRDefault="00117719" w:rsidP="005970CA">
      <w:pPr>
        <w:pStyle w:val="Heading2"/>
      </w:pPr>
      <w:r>
        <w:t>Technical Highlights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Is platform-independent, uses Java throughout the system.</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Comes as a J2EE (</w:t>
      </w:r>
      <w:r w:rsidRPr="003E4E29">
        <w:rPr>
          <w:rFonts w:asciiTheme="minorHAnsi" w:hAnsiTheme="minorHAnsi"/>
          <w:sz w:val="22"/>
          <w:szCs w:val="22"/>
          <w:lang w:val="en-GB"/>
        </w:rPr>
        <w:t>Java to Enterprise Edition)</w:t>
      </w:r>
      <w:r w:rsidRPr="003E4E29">
        <w:rPr>
          <w:rFonts w:asciiTheme="minorHAnsi" w:hAnsiTheme="minorHAnsi"/>
          <w:sz w:val="22"/>
          <w:szCs w:val="22"/>
        </w:rPr>
        <w:t xml:space="preserve"> application or as a J2SE (</w:t>
      </w:r>
      <w:r w:rsidRPr="003E4E29">
        <w:rPr>
          <w:rFonts w:asciiTheme="minorHAnsi" w:hAnsiTheme="minorHAnsi"/>
          <w:sz w:val="22"/>
          <w:szCs w:val="22"/>
          <w:lang w:val="en-GB"/>
        </w:rPr>
        <w:t>Java to Standard Edition) application.</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Based on a modular architecture. </w:t>
      </w:r>
    </w:p>
    <w:p w:rsidR="00117719" w:rsidRDefault="0074102E" w:rsidP="005970CA">
      <w:pPr>
        <w:pStyle w:val="Heading2"/>
      </w:pPr>
      <w:r>
        <w:t xml:space="preserve">Proton </w:t>
      </w:r>
      <w:r w:rsidR="00117719">
        <w:t>High-level Architecture</w:t>
      </w:r>
    </w:p>
    <w:p w:rsidR="000C2CEF" w:rsidRDefault="00117719" w:rsidP="000C2CEF">
      <w:pPr>
        <w:keepNext/>
      </w:pPr>
      <w:r>
        <w:rPr>
          <w:noProof/>
          <w:lang w:eastAsia="en-US" w:bidi="he-IL"/>
        </w:rPr>
        <w:drawing>
          <wp:inline distT="0" distB="0" distL="0" distR="0" wp14:anchorId="5F088B1A" wp14:editId="65CD3EA8">
            <wp:extent cx="5721790" cy="3683397"/>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082" cy="3684872"/>
                    </a:xfrm>
                    <a:prstGeom prst="rect">
                      <a:avLst/>
                    </a:prstGeom>
                    <a:noFill/>
                  </pic:spPr>
                </pic:pic>
              </a:graphicData>
            </a:graphic>
          </wp:inline>
        </w:drawing>
      </w:r>
    </w:p>
    <w:p w:rsidR="00117719" w:rsidRDefault="000C2CEF" w:rsidP="005970CA">
      <w:pPr>
        <w:pStyle w:val="Caption"/>
      </w:pPr>
      <w:bookmarkStart w:id="5" w:name="_Ref400370071"/>
      <w:bookmarkStart w:id="6" w:name="_Toc403130956"/>
      <w:r>
        <w:t xml:space="preserve">Figure </w:t>
      </w:r>
      <w:bookmarkEnd w:id="5"/>
      <w:r w:rsidR="005970CA">
        <w:t>2</w:t>
      </w:r>
      <w:r>
        <w:t xml:space="preserve"> - </w:t>
      </w:r>
      <w:r w:rsidRPr="009824DD">
        <w:t>Proton Runtime and external systems</w:t>
      </w:r>
      <w:bookmarkEnd w:id="6"/>
    </w:p>
    <w:p w:rsidR="00117719" w:rsidRDefault="00117719" w:rsidP="005970CA">
      <w:pPr>
        <w:jc w:val="both"/>
      </w:pPr>
      <w:r w:rsidRPr="00FF09CA">
        <w:t>Proton architecture consists of a number of functional components and interaction among them, the main of which are</w:t>
      </w:r>
      <w:r w:rsidR="00513EBF">
        <w:t xml:space="preserve"> (see </w:t>
      </w:r>
      <w:r w:rsidR="00513EBF">
        <w:fldChar w:fldCharType="begin"/>
      </w:r>
      <w:r w:rsidR="00513EBF">
        <w:instrText xml:space="preserve"> REF _Ref400370071 \h </w:instrText>
      </w:r>
      <w:r w:rsidR="002E74E4">
        <w:instrText xml:space="preserve"> \* MERGEFORMAT </w:instrText>
      </w:r>
      <w:r w:rsidR="00513EBF">
        <w:fldChar w:fldCharType="separate"/>
      </w:r>
      <w:r w:rsidR="004B727B">
        <w:t xml:space="preserve">Figure </w:t>
      </w:r>
      <w:r w:rsidR="005970CA">
        <w:rPr>
          <w:noProof/>
        </w:rPr>
        <w:t>2</w:t>
      </w:r>
      <w:r w:rsidR="00513EBF">
        <w:fldChar w:fldCharType="end"/>
      </w:r>
      <w:r w:rsidR="00513EBF">
        <w:t>)</w:t>
      </w:r>
      <w:r w:rsidRPr="00FF09CA">
        <w:t xml:space="preserve">: </w:t>
      </w:r>
    </w:p>
    <w:p w:rsidR="00117719" w:rsidRDefault="00117719" w:rsidP="002E74E4">
      <w:pPr>
        <w:pStyle w:val="ListParagraph"/>
        <w:numPr>
          <w:ilvl w:val="0"/>
          <w:numId w:val="17"/>
        </w:numPr>
        <w:jc w:val="both"/>
      </w:pPr>
      <w:r>
        <w:t>Adapters – communication of Proton with external systems</w:t>
      </w:r>
    </w:p>
    <w:p w:rsidR="00117719" w:rsidRDefault="00117719" w:rsidP="002E74E4">
      <w:pPr>
        <w:pStyle w:val="ListParagraph"/>
        <w:numPr>
          <w:ilvl w:val="0"/>
          <w:numId w:val="17"/>
        </w:numPr>
        <w:jc w:val="both"/>
      </w:pPr>
      <w:r>
        <w:t>Parallelizing  agent-context queues – for parallelization of processing of single event instance, participating in multiple patterns/contexts, and parallelization of processing among multiple event instances</w:t>
      </w:r>
    </w:p>
    <w:p w:rsidR="00117719" w:rsidRDefault="00117719" w:rsidP="002E74E4">
      <w:pPr>
        <w:pStyle w:val="ListParagraph"/>
        <w:numPr>
          <w:ilvl w:val="0"/>
          <w:numId w:val="17"/>
        </w:numPr>
        <w:jc w:val="both"/>
      </w:pPr>
      <w:r>
        <w:t>Context service – for managing of context’s lifecycle –initiation of new context partitions, termination of partitions based on events/timers, segmenting incoming events into context groups which should be processed together.</w:t>
      </w:r>
    </w:p>
    <w:p w:rsidR="00117719" w:rsidRDefault="00117719" w:rsidP="002E74E4">
      <w:pPr>
        <w:pStyle w:val="ListParagraph"/>
        <w:numPr>
          <w:ilvl w:val="0"/>
          <w:numId w:val="17"/>
        </w:numPr>
        <w:jc w:val="both"/>
      </w:pPr>
      <w:r>
        <w:t xml:space="preserve">EPA manager –for managing </w:t>
      </w:r>
      <w:r w:rsidR="00E70B85">
        <w:t>Event Processing Agent (</w:t>
      </w:r>
      <w:r>
        <w:t>EPA</w:t>
      </w:r>
      <w:r w:rsidR="00E70B85">
        <w:t>)</w:t>
      </w:r>
      <w:r>
        <w:t xml:space="preserve"> instances per context partition, managing its state, pattern </w:t>
      </w:r>
      <w:r w:rsidR="008E025C">
        <w:t>matching and</w:t>
      </w:r>
      <w:r>
        <w:t xml:space="preserve"> event derivation based on that state. </w:t>
      </w:r>
    </w:p>
    <w:p w:rsidR="00117719" w:rsidRPr="00210DA2" w:rsidRDefault="00117719" w:rsidP="002E74E4">
      <w:pPr>
        <w:ind w:left="360"/>
        <w:jc w:val="both"/>
      </w:pPr>
      <w:r w:rsidRPr="00210DA2">
        <w:lastRenderedPageBreak/>
        <w:t>When receiving a raw event, the following actions are performed:</w:t>
      </w:r>
    </w:p>
    <w:p w:rsidR="00117719" w:rsidRPr="00210DA2" w:rsidRDefault="00117719" w:rsidP="002E74E4">
      <w:pPr>
        <w:pStyle w:val="ListParagraph"/>
        <w:numPr>
          <w:ilvl w:val="0"/>
          <w:numId w:val="18"/>
        </w:numPr>
        <w:jc w:val="both"/>
      </w:pPr>
      <w:r w:rsidRPr="00210DA2">
        <w:t xml:space="preserve">Look up within the </w:t>
      </w:r>
      <w:r w:rsidRPr="005E76C3">
        <w:rPr>
          <w:b/>
          <w:bCs/>
        </w:rPr>
        <w:t>metadata</w:t>
      </w:r>
      <w:r w:rsidRPr="00210DA2">
        <w:t xml:space="preserve">, to see which context </w:t>
      </w:r>
      <w:r w:rsidR="00D96F74">
        <w:t>e</w:t>
      </w:r>
      <w:r w:rsidRPr="00210DA2">
        <w:t>ffect this event might have (context initiator, context terminator) and which pattern this event might be a participant of</w:t>
      </w:r>
    </w:p>
    <w:p w:rsidR="00117719" w:rsidRPr="00210DA2" w:rsidRDefault="00117719" w:rsidP="002E74E4">
      <w:pPr>
        <w:pStyle w:val="ListParagraph"/>
        <w:numPr>
          <w:ilvl w:val="0"/>
          <w:numId w:val="18"/>
        </w:numPr>
        <w:jc w:val="both"/>
      </w:pPr>
      <w:r w:rsidRPr="00210DA2">
        <w:t>If the event can be processed in parallel within multiple contexts/patterns (</w:t>
      </w:r>
      <w:r>
        <w:t>based on the EPN definitions</w:t>
      </w:r>
      <w:r w:rsidR="00083672">
        <w:t>),</w:t>
      </w:r>
      <w:r w:rsidR="00083672" w:rsidRPr="00210DA2">
        <w:t xml:space="preserve"> the</w:t>
      </w:r>
      <w:r w:rsidRPr="00210DA2">
        <w:t xml:space="preserve"> event is passed to </w:t>
      </w:r>
      <w:r w:rsidRPr="005E76C3">
        <w:rPr>
          <w:b/>
          <w:bCs/>
        </w:rPr>
        <w:t>parallelization queues</w:t>
      </w:r>
      <w:r w:rsidRPr="00210DA2">
        <w:t>. The purpose of the queues:</w:t>
      </w:r>
    </w:p>
    <w:p w:rsidR="00117719" w:rsidRPr="00210DA2" w:rsidRDefault="00117719" w:rsidP="002E74E4">
      <w:pPr>
        <w:pStyle w:val="ListParagraph"/>
        <w:numPr>
          <w:ilvl w:val="1"/>
          <w:numId w:val="18"/>
        </w:numPr>
        <w:jc w:val="both"/>
      </w:pPr>
      <w:r w:rsidRPr="00210DA2">
        <w:t>Parallelize processing of the same event by multiple unrelated patterns/contexts at the same time keeping the order for events of the same context/pattern where order is important</w:t>
      </w:r>
    </w:p>
    <w:p w:rsidR="00117719" w:rsidRPr="00210DA2" w:rsidRDefault="00117719" w:rsidP="002E74E4">
      <w:pPr>
        <w:pStyle w:val="ListParagraph"/>
        <w:numPr>
          <w:ilvl w:val="1"/>
          <w:numId w:val="18"/>
        </w:numPr>
        <w:jc w:val="both"/>
      </w:pPr>
      <w:r w:rsidRPr="00210DA2">
        <w:t>Solve out-of-order problems – can buffer for a specified amount of time</w:t>
      </w:r>
    </w:p>
    <w:p w:rsidR="00117719" w:rsidRPr="00210DA2" w:rsidRDefault="00117719" w:rsidP="002E74E4">
      <w:pPr>
        <w:pStyle w:val="ListParagraph"/>
        <w:numPr>
          <w:ilvl w:val="0"/>
          <w:numId w:val="18"/>
        </w:numPr>
        <w:jc w:val="both"/>
      </w:pPr>
      <w:r w:rsidRPr="00210DA2">
        <w:t xml:space="preserve">The event is passed to </w:t>
      </w:r>
      <w:r w:rsidRPr="005E76C3">
        <w:rPr>
          <w:b/>
          <w:bCs/>
        </w:rPr>
        <w:t>context service</w:t>
      </w:r>
      <w:r w:rsidRPr="00210DA2">
        <w:t>, where it is determined:</w:t>
      </w:r>
    </w:p>
    <w:p w:rsidR="00117719" w:rsidRPr="00210DA2" w:rsidRDefault="00117719" w:rsidP="002E74E4">
      <w:pPr>
        <w:pStyle w:val="ListParagraph"/>
        <w:numPr>
          <w:ilvl w:val="1"/>
          <w:numId w:val="18"/>
        </w:numPr>
        <w:jc w:val="both"/>
      </w:pPr>
      <w:r w:rsidRPr="00210DA2">
        <w:t xml:space="preserve">If the context is an initiator or a terminator, </w:t>
      </w:r>
      <w:r w:rsidR="00E40A13" w:rsidRPr="00210DA2">
        <w:t>new</w:t>
      </w:r>
      <w:r w:rsidRPr="00210DA2">
        <w:t xml:space="preserve"> contexts migh</w:t>
      </w:r>
      <w:r>
        <w:t>t be initiated and or terminated, according to relevant policies.</w:t>
      </w:r>
    </w:p>
    <w:p w:rsidR="00117719" w:rsidRPr="00210DA2" w:rsidRDefault="00117719" w:rsidP="002E74E4">
      <w:pPr>
        <w:pStyle w:val="ListParagraph"/>
        <w:numPr>
          <w:ilvl w:val="1"/>
          <w:numId w:val="18"/>
        </w:numPr>
        <w:jc w:val="both"/>
      </w:pPr>
      <w:r w:rsidRPr="00210DA2">
        <w:t>Which context partition/partitions this event should be grouped under</w:t>
      </w:r>
    </w:p>
    <w:p w:rsidR="00117719" w:rsidRPr="00210DA2" w:rsidRDefault="00117719" w:rsidP="002E74E4">
      <w:pPr>
        <w:pStyle w:val="ListParagraph"/>
        <w:numPr>
          <w:ilvl w:val="0"/>
          <w:numId w:val="18"/>
        </w:numPr>
        <w:jc w:val="both"/>
      </w:pPr>
      <w:r w:rsidRPr="00210DA2">
        <w:t xml:space="preserve">The event is passed to </w:t>
      </w:r>
      <w:r w:rsidRPr="005E76C3">
        <w:rPr>
          <w:b/>
          <w:bCs/>
        </w:rPr>
        <w:t>EPA manager:</w:t>
      </w:r>
    </w:p>
    <w:p w:rsidR="00117719" w:rsidRPr="00210DA2" w:rsidRDefault="00117719" w:rsidP="002E74E4">
      <w:pPr>
        <w:pStyle w:val="ListParagraph"/>
        <w:numPr>
          <w:ilvl w:val="1"/>
          <w:numId w:val="18"/>
        </w:numPr>
        <w:jc w:val="both"/>
      </w:pPr>
      <w:r w:rsidRPr="00210DA2">
        <w:t>Where it is passed to the specific EPA instance for the relevant context partition</w:t>
      </w:r>
      <w:r>
        <w:t>,</w:t>
      </w:r>
    </w:p>
    <w:p w:rsidR="00117719" w:rsidRPr="00210DA2" w:rsidRDefault="00117719" w:rsidP="002E74E4">
      <w:pPr>
        <w:pStyle w:val="ListParagraph"/>
        <w:numPr>
          <w:ilvl w:val="1"/>
          <w:numId w:val="18"/>
        </w:numPr>
        <w:jc w:val="both"/>
      </w:pPr>
      <w:r w:rsidRPr="00210DA2">
        <w:t>Added to state of the instance</w:t>
      </w:r>
    </w:p>
    <w:p w:rsidR="00117719" w:rsidRPr="00210DA2" w:rsidRDefault="00117719" w:rsidP="002E74E4">
      <w:pPr>
        <w:pStyle w:val="ListParagraph"/>
        <w:numPr>
          <w:ilvl w:val="1"/>
          <w:numId w:val="18"/>
        </w:numPr>
        <w:jc w:val="both"/>
      </w:pPr>
      <w:r w:rsidRPr="00210DA2">
        <w:t>And invokes pattern processing</w:t>
      </w:r>
    </w:p>
    <w:p w:rsidR="00117719" w:rsidRPr="00210DA2" w:rsidRDefault="00117719" w:rsidP="002E74E4">
      <w:pPr>
        <w:pStyle w:val="ListParagraph"/>
        <w:numPr>
          <w:ilvl w:val="1"/>
          <w:numId w:val="18"/>
        </w:numPr>
        <w:jc w:val="both"/>
      </w:pPr>
      <w:r w:rsidRPr="00210DA2">
        <w:t>If relevant, a derived event is created and emitted</w:t>
      </w:r>
    </w:p>
    <w:p w:rsidR="00117719" w:rsidRDefault="00117719" w:rsidP="005970CA">
      <w:pPr>
        <w:pStyle w:val="Heading2"/>
      </w:pPr>
      <w:r>
        <w:t>Proton component architecture</w:t>
      </w:r>
    </w:p>
    <w:p w:rsidR="000F7389" w:rsidRDefault="00117719" w:rsidP="000F7389">
      <w:pPr>
        <w:keepNext/>
      </w:pPr>
      <w:r w:rsidRPr="009C0869">
        <w:rPr>
          <w:noProof/>
          <w:lang w:eastAsia="en-US" w:bidi="he-IL"/>
        </w:rPr>
        <w:drawing>
          <wp:inline distT="0" distB="0" distL="0" distR="0" wp14:anchorId="0DE9A78C" wp14:editId="57CD6AA4">
            <wp:extent cx="4927096" cy="3022979"/>
            <wp:effectExtent l="0" t="0" r="6985" b="635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9970" cy="3024742"/>
                    </a:xfrm>
                    <a:prstGeom prst="rect">
                      <a:avLst/>
                    </a:prstGeom>
                    <a:noFill/>
                    <a:ln>
                      <a:noFill/>
                    </a:ln>
                    <a:effectLst/>
                    <a:extLst/>
                  </pic:spPr>
                </pic:pic>
              </a:graphicData>
            </a:graphic>
          </wp:inline>
        </w:drawing>
      </w:r>
    </w:p>
    <w:p w:rsidR="00117719" w:rsidRPr="009C0869" w:rsidRDefault="000F7389" w:rsidP="005970CA">
      <w:pPr>
        <w:pStyle w:val="Caption"/>
      </w:pPr>
      <w:bookmarkStart w:id="7" w:name="_Ref400370198"/>
      <w:bookmarkStart w:id="8" w:name="_Toc403130957"/>
      <w:r>
        <w:t xml:space="preserve">Figure </w:t>
      </w:r>
      <w:bookmarkEnd w:id="7"/>
      <w:r w:rsidR="005970CA">
        <w:t>3</w:t>
      </w:r>
      <w:r>
        <w:t xml:space="preserve"> - </w:t>
      </w:r>
      <w:r w:rsidRPr="006B1E95">
        <w:t>Proton components</w:t>
      </w:r>
      <w:bookmarkEnd w:id="8"/>
    </w:p>
    <w:p w:rsidR="00117719" w:rsidRDefault="00117719" w:rsidP="005970CA">
      <w:pPr>
        <w:jc w:val="both"/>
      </w:pPr>
      <w:r>
        <w:t>Proton’s logical components</w:t>
      </w:r>
      <w:r w:rsidR="00624F71">
        <w:t xml:space="preserve"> </w:t>
      </w:r>
      <w:r w:rsidR="00CA7949">
        <w:t xml:space="preserve">are </w:t>
      </w:r>
      <w:r w:rsidR="00624F71">
        <w:t xml:space="preserve">illustrated in </w:t>
      </w:r>
      <w:r w:rsidR="00624F71">
        <w:fldChar w:fldCharType="begin"/>
      </w:r>
      <w:r w:rsidR="00624F71">
        <w:instrText xml:space="preserve"> REF _Ref400370198 \h </w:instrText>
      </w:r>
      <w:r w:rsidR="002E74E4">
        <w:instrText xml:space="preserve"> \* MERGEFORMAT </w:instrText>
      </w:r>
      <w:r w:rsidR="00624F71">
        <w:fldChar w:fldCharType="separate"/>
      </w:r>
      <w:r w:rsidR="004B727B">
        <w:t xml:space="preserve">Figure </w:t>
      </w:r>
      <w:r w:rsidR="005970CA">
        <w:rPr>
          <w:noProof/>
        </w:rPr>
        <w:t>3</w:t>
      </w:r>
      <w:r w:rsidR="00624F71">
        <w:fldChar w:fldCharType="end"/>
      </w:r>
      <w:r w:rsidR="00CA7949">
        <w:t>.</w:t>
      </w:r>
      <w:r>
        <w:t xml:space="preserve"> </w:t>
      </w:r>
      <w:r w:rsidR="00CA7949">
        <w:t>T</w:t>
      </w:r>
      <w:r>
        <w:t xml:space="preserve">he queues, </w:t>
      </w:r>
      <w:r w:rsidR="000709DD">
        <w:t>the context</w:t>
      </w:r>
      <w:r>
        <w:t xml:space="preserve"> service, </w:t>
      </w:r>
      <w:r w:rsidR="000C0895">
        <w:t xml:space="preserve">the </w:t>
      </w:r>
      <w:r>
        <w:t xml:space="preserve">EPA manager are purely java-based. They utilize dependency injection to make use of the infrastructure services they require, </w:t>
      </w:r>
      <w:r w:rsidR="00941D44">
        <w:t>e.g.</w:t>
      </w:r>
      <w:r>
        <w:t xml:space="preserve"> work manager, timer services, communication services. Th</w:t>
      </w:r>
      <w:r w:rsidR="00CB350C">
        <w:t>e</w:t>
      </w:r>
      <w:r>
        <w:t>se services are implemented differently for the J2SE and J2EE versions.</w:t>
      </w:r>
    </w:p>
    <w:p w:rsidR="00117719" w:rsidRPr="00EC5565" w:rsidRDefault="00117719" w:rsidP="005970CA">
      <w:pPr>
        <w:pStyle w:val="Heading2"/>
      </w:pPr>
      <w:bookmarkStart w:id="9" w:name="_Ref402424667"/>
      <w:r>
        <w:lastRenderedPageBreak/>
        <w:t>Distributed Architecture on top of STORM</w:t>
      </w:r>
      <w:bookmarkEnd w:id="9"/>
    </w:p>
    <w:p w:rsidR="0037523F" w:rsidRDefault="00117719" w:rsidP="0037523F">
      <w:pPr>
        <w:keepNext/>
      </w:pPr>
      <w:r>
        <w:rPr>
          <w:noProof/>
          <w:lang w:eastAsia="en-US" w:bidi="he-IL"/>
        </w:rPr>
        <w:drawing>
          <wp:inline distT="0" distB="0" distL="0" distR="0" wp14:anchorId="7E810C09" wp14:editId="37B7BC24">
            <wp:extent cx="5104435" cy="32860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280" cy="3288553"/>
                    </a:xfrm>
                    <a:prstGeom prst="rect">
                      <a:avLst/>
                    </a:prstGeom>
                    <a:noFill/>
                  </pic:spPr>
                </pic:pic>
              </a:graphicData>
            </a:graphic>
          </wp:inline>
        </w:drawing>
      </w:r>
    </w:p>
    <w:p w:rsidR="00117719" w:rsidRPr="00EC5565" w:rsidRDefault="0037523F" w:rsidP="005970CA">
      <w:pPr>
        <w:pStyle w:val="Caption"/>
      </w:pPr>
      <w:bookmarkStart w:id="10" w:name="_Ref400370339"/>
      <w:bookmarkStart w:id="11" w:name="_Toc403130958"/>
      <w:r>
        <w:t xml:space="preserve">Figure </w:t>
      </w:r>
      <w:bookmarkEnd w:id="10"/>
      <w:r w:rsidR="005970CA">
        <w:t>4</w:t>
      </w:r>
      <w:r>
        <w:t xml:space="preserve"> - Architecture of </w:t>
      </w:r>
      <w:r w:rsidRPr="00AC30BF">
        <w:t xml:space="preserve">Proton on </w:t>
      </w:r>
      <w:r w:rsidR="00036350">
        <w:t>Storm</w:t>
      </w:r>
      <w:bookmarkEnd w:id="11"/>
    </w:p>
    <w:p w:rsidR="00117719" w:rsidRDefault="00117719" w:rsidP="005970CA">
      <w:pPr>
        <w:jc w:val="both"/>
      </w:pPr>
      <w:r>
        <w:t xml:space="preserve">The Proton architecture on top of </w:t>
      </w:r>
      <w:r w:rsidR="00036350">
        <w:t>Storm</w:t>
      </w:r>
      <w:r w:rsidR="00C4614E">
        <w:rPr>
          <w:rStyle w:val="FootnoteReference"/>
        </w:rPr>
        <w:footnoteReference w:id="1"/>
      </w:r>
      <w:r>
        <w:t xml:space="preserve"> </w:t>
      </w:r>
      <w:r w:rsidR="00332793">
        <w:t xml:space="preserve">(see </w:t>
      </w:r>
      <w:r w:rsidR="00332793">
        <w:fldChar w:fldCharType="begin"/>
      </w:r>
      <w:r w:rsidR="00332793">
        <w:instrText xml:space="preserve"> REF _Ref400370339 \h </w:instrText>
      </w:r>
      <w:r w:rsidR="002E74E4">
        <w:instrText xml:space="preserve"> \* MERGEFORMAT </w:instrText>
      </w:r>
      <w:r w:rsidR="00332793">
        <w:fldChar w:fldCharType="separate"/>
      </w:r>
      <w:r w:rsidR="004B727B">
        <w:t xml:space="preserve">Figure </w:t>
      </w:r>
      <w:r w:rsidR="005970CA">
        <w:rPr>
          <w:noProof/>
        </w:rPr>
        <w:t>4</w:t>
      </w:r>
      <w:r w:rsidR="00332793">
        <w:fldChar w:fldCharType="end"/>
      </w:r>
      <w:r w:rsidR="00332793">
        <w:t xml:space="preserve">) </w:t>
      </w:r>
      <w:r>
        <w:t>preserves the same logical components as are present in the standalone architecture: the queues, the context service and the EPA manager, which cons</w:t>
      </w:r>
      <w:r w:rsidR="000943D1">
        <w:t>titute</w:t>
      </w:r>
      <w:r w:rsidR="00B5053E">
        <w:t>s</w:t>
      </w:r>
      <w:r>
        <w:t xml:space="preserve"> the heart of the event processing system. However the orchestration of the flow between the components is a bit different, and utilizes existing </w:t>
      </w:r>
      <w:r w:rsidR="005559FF">
        <w:t xml:space="preserve">Storm </w:t>
      </w:r>
      <w:r>
        <w:t xml:space="preserve">primitives for streaming the events to/from external systems, and for segmenting the event stream. </w:t>
      </w:r>
    </w:p>
    <w:p w:rsidR="00117719" w:rsidRPr="00BC7126" w:rsidRDefault="00117719" w:rsidP="002E74E4">
      <w:pPr>
        <w:jc w:val="both"/>
      </w:pPr>
      <w:r w:rsidRPr="00BC7126">
        <w:t xml:space="preserve">After the routing metadata </w:t>
      </w:r>
      <w:r>
        <w:t xml:space="preserve">of an incoming event </w:t>
      </w:r>
      <w:r w:rsidRPr="00BC7126">
        <w:t xml:space="preserve">is determined by </w:t>
      </w:r>
      <w:r>
        <w:t xml:space="preserve">the </w:t>
      </w:r>
      <w:r w:rsidRPr="00BC7126">
        <w:t>routing bolt (which has multiple independe</w:t>
      </w:r>
      <w:r>
        <w:t>nt parallel instances running)</w:t>
      </w:r>
      <w:r w:rsidR="00D92741">
        <w:t>, the</w:t>
      </w:r>
      <w:r w:rsidRPr="00BC7126">
        <w:t xml:space="preserve"> metadata –</w:t>
      </w:r>
      <w:r w:rsidR="00C8632B">
        <w:t xml:space="preserve"> </w:t>
      </w:r>
      <w:r w:rsidRPr="00BC7126">
        <w:t xml:space="preserve">the agent name and the context name </w:t>
      </w:r>
      <w:r w:rsidR="00C8632B">
        <w:t>–</w:t>
      </w:r>
      <w:r w:rsidRPr="00BC7126">
        <w:t xml:space="preserve"> is added to the event tuple.</w:t>
      </w:r>
    </w:p>
    <w:p w:rsidR="00117719" w:rsidRPr="00BC7126" w:rsidRDefault="00117719" w:rsidP="002E74E4">
      <w:pPr>
        <w:jc w:val="both"/>
      </w:pPr>
      <w:r w:rsidRPr="00BC7126">
        <w:t xml:space="preserve">We use the </w:t>
      </w:r>
      <w:r w:rsidR="005559FF">
        <w:t xml:space="preserve">Storm </w:t>
      </w:r>
      <w:r w:rsidRPr="00BC7126">
        <w:t xml:space="preserve">field grouping </w:t>
      </w:r>
      <w:r>
        <w:t>option on the metadata routing</w:t>
      </w:r>
      <w:r w:rsidRPr="00BC7126">
        <w:t xml:space="preserve"> fields</w:t>
      </w:r>
      <w:r>
        <w:t xml:space="preserve"> –</w:t>
      </w:r>
      <w:r w:rsidR="00C651AA">
        <w:t xml:space="preserve"> </w:t>
      </w:r>
      <w:r>
        <w:t xml:space="preserve">the </w:t>
      </w:r>
      <w:r w:rsidR="00C8632B">
        <w:t>agent name and the context name –</w:t>
      </w:r>
      <w:r w:rsidRPr="00BC7126">
        <w:t xml:space="preserve"> to route the information to the next </w:t>
      </w:r>
      <w:r>
        <w:t xml:space="preserve">Proton </w:t>
      </w:r>
      <w:r w:rsidRPr="00BC7126">
        <w:t>bolt</w:t>
      </w:r>
      <w:r w:rsidR="00C8632B">
        <w:t xml:space="preserve"> –</w:t>
      </w:r>
      <w:r>
        <w:t xml:space="preserve"> the context processing.</w:t>
      </w:r>
      <w:r w:rsidRPr="00BC7126">
        <w:t xml:space="preserve"> Therefore all events which sh</w:t>
      </w:r>
      <w:r>
        <w:t xml:space="preserve">ould be processed together – </w:t>
      </w:r>
      <w:r w:rsidRPr="00BC7126">
        <w:t xml:space="preserve">relating to the same context and agent – will be sent to the same instance of the bolt. </w:t>
      </w:r>
    </w:p>
    <w:p w:rsidR="00117719" w:rsidRPr="00BC7126" w:rsidRDefault="00117719" w:rsidP="002E74E4">
      <w:pPr>
        <w:jc w:val="both"/>
      </w:pPr>
      <w:r w:rsidRPr="00BC7126">
        <w:t>After queueing the event instance in the relevant queues (in order to solve out of order</w:t>
      </w:r>
      <w:r>
        <w:t>,</w:t>
      </w:r>
      <w:r w:rsidRPr="00BC7126">
        <w:t xml:space="preserve"> if needed and parallelize</w:t>
      </w:r>
      <w:r>
        <w:t xml:space="preserve"> event processing of the same instance where possible by different EPAs in the same EPN</w:t>
      </w:r>
      <w:r w:rsidRPr="00BC7126">
        <w:t xml:space="preserve">) and </w:t>
      </w:r>
      <w:r>
        <w:t xml:space="preserve">after processing </w:t>
      </w:r>
      <w:r w:rsidRPr="00BC7126">
        <w:t xml:space="preserve">by context service, the </w:t>
      </w:r>
      <w:r>
        <w:t>relevant context partition id</w:t>
      </w:r>
      <w:r w:rsidRPr="00BC7126">
        <w:t xml:space="preserve"> is added to the tuple. </w:t>
      </w:r>
    </w:p>
    <w:p w:rsidR="00117719" w:rsidRPr="00BC7126" w:rsidRDefault="00117719" w:rsidP="002E74E4">
      <w:pPr>
        <w:jc w:val="both"/>
      </w:pPr>
      <w:r w:rsidRPr="00BC7126">
        <w:t>Here again we use the field grouping on context partition</w:t>
      </w:r>
      <w:r>
        <w:t xml:space="preserve"> and </w:t>
      </w:r>
      <w:r w:rsidRPr="00BC7126">
        <w:t xml:space="preserve">agent name </w:t>
      </w:r>
      <w:r>
        <w:t xml:space="preserve">fields </w:t>
      </w:r>
      <w:r w:rsidRPr="00BC7126">
        <w:t>to route the event</w:t>
      </w:r>
      <w:r>
        <w:t xml:space="preserve"> to specific instances of the relevant EPA</w:t>
      </w:r>
      <w:r w:rsidRPr="00BC7126">
        <w:t xml:space="preserve">, this way performing data segmentation – </w:t>
      </w:r>
      <w:r>
        <w:t>the event will be routed to the agent instance which manages the state for a specific agent on a specific partition.</w:t>
      </w:r>
    </w:p>
    <w:p w:rsidR="00E93AD1" w:rsidRPr="00E93AD1" w:rsidRDefault="00117719" w:rsidP="002E74E4">
      <w:pPr>
        <w:jc w:val="both"/>
        <w:rPr>
          <w:rFonts w:eastAsia="MS Mincho"/>
          <w:lang w:eastAsia="ja-JP"/>
        </w:rPr>
      </w:pPr>
      <w:r w:rsidRPr="00BC7126">
        <w:t>If the pattern matching is done and we have a derived event, it will be routed back into the system, and pass</w:t>
      </w:r>
      <w:r>
        <w:t>ed</w:t>
      </w:r>
      <w:r w:rsidRPr="00BC7126">
        <w:t xml:space="preserve"> through the same channels </w:t>
      </w:r>
      <w:r>
        <w:t>as</w:t>
      </w:r>
      <w:r w:rsidRPr="00BC7126">
        <w:t xml:space="preserve"> </w:t>
      </w:r>
      <w:r w:rsidR="00727080">
        <w:t>the</w:t>
      </w:r>
      <w:r w:rsidR="00327E8E">
        <w:t xml:space="preserve"> </w:t>
      </w:r>
      <w:r w:rsidRPr="00BC7126">
        <w:t>raw event.</w:t>
      </w:r>
    </w:p>
    <w:p w:rsidR="00045D07" w:rsidRDefault="00045D07" w:rsidP="006A3EAD">
      <w:pPr>
        <w:jc w:val="both"/>
      </w:pPr>
    </w:p>
    <w:p w:rsidR="006E3966" w:rsidRDefault="006E3966" w:rsidP="006A3EAD">
      <w:pPr>
        <w:jc w:val="both"/>
      </w:pPr>
    </w:p>
    <w:p w:rsidR="006E3966" w:rsidRDefault="006E3966" w:rsidP="006E3966">
      <w:pPr>
        <w:pStyle w:val="Heading2"/>
      </w:pPr>
      <w:r>
        <w:t>Project structure for Proton on STORM</w:t>
      </w:r>
    </w:p>
    <w:p w:rsidR="00417913" w:rsidRDefault="00417913" w:rsidP="00417913">
      <w:pPr>
        <w:rPr>
          <w:lang w:eastAsia="ja-JP"/>
        </w:rPr>
      </w:pPr>
      <w:r>
        <w:rPr>
          <w:lang w:eastAsia="ja-JP"/>
        </w:rPr>
        <w:t>Proton on STORM is a wrapper project using both the Proton standalone version and the STORM infrastructure, as presented in previous section.</w:t>
      </w:r>
    </w:p>
    <w:p w:rsidR="00417913" w:rsidRDefault="00417913" w:rsidP="00417913">
      <w:pPr>
        <w:rPr>
          <w:lang w:eastAsia="ja-JP"/>
        </w:rPr>
      </w:pPr>
      <w:r>
        <w:rPr>
          <w:lang w:eastAsia="ja-JP"/>
        </w:rPr>
        <w:t>Using STORM primitives, specifically Proton topology , we allow to build a STORM application, provide it with a spout implementation which will act as the source of Proton events, provide it a bolt implementation, which will acts as consumer of Proton situations, aka derived events , and we can run this topology in a distributed manner on top of STORM cluster.</w:t>
      </w:r>
    </w:p>
    <w:p w:rsidR="00417913" w:rsidRDefault="00417913" w:rsidP="004D1F55">
      <w:pPr>
        <w:spacing w:before="240"/>
        <w:rPr>
          <w:lang w:eastAsia="ja-JP"/>
        </w:rPr>
      </w:pPr>
      <w:r>
        <w:rPr>
          <w:lang w:eastAsia="ja-JP"/>
        </w:rPr>
        <w:t>The structure of the Proton on STORM</w:t>
      </w:r>
      <w:r w:rsidR="004D1F55">
        <w:rPr>
          <w:lang w:eastAsia="ja-JP"/>
        </w:rPr>
        <w:t xml:space="preserve"> project is as follows (see Figure 5): </w:t>
      </w:r>
    </w:p>
    <w:p w:rsidR="004D1F55" w:rsidRDefault="004D1F55" w:rsidP="00417913">
      <w:pPr>
        <w:rPr>
          <w:lang w:eastAsia="ja-JP"/>
        </w:rPr>
      </w:pPr>
      <w:r>
        <w:rPr>
          <w:noProof/>
          <w:lang w:eastAsia="en-US" w:bidi="he-IL"/>
        </w:rPr>
        <w:drawing>
          <wp:inline distT="0" distB="0" distL="0" distR="0">
            <wp:extent cx="300990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3305175"/>
                    </a:xfrm>
                    <a:prstGeom prst="rect">
                      <a:avLst/>
                    </a:prstGeom>
                    <a:noFill/>
                    <a:ln>
                      <a:noFill/>
                    </a:ln>
                  </pic:spPr>
                </pic:pic>
              </a:graphicData>
            </a:graphic>
          </wp:inline>
        </w:drawing>
      </w:r>
    </w:p>
    <w:p w:rsidR="004D1F55" w:rsidRDefault="004D1F55" w:rsidP="004D1F55">
      <w:pPr>
        <w:pStyle w:val="Caption"/>
      </w:pPr>
      <w:r>
        <w:t xml:space="preserve">Figure5 – </w:t>
      </w:r>
      <w:proofErr w:type="spellStart"/>
      <w:r>
        <w:t>ProtonOnSTORM</w:t>
      </w:r>
      <w:proofErr w:type="spellEnd"/>
      <w:r>
        <w:t xml:space="preserve"> project structure</w:t>
      </w:r>
    </w:p>
    <w:p w:rsidR="00CA4E08" w:rsidRDefault="00CA4E08" w:rsidP="00CA4E08">
      <w:r>
        <w:t xml:space="preserve">The packages </w:t>
      </w:r>
      <w:proofErr w:type="spellStart"/>
      <w:r w:rsidRPr="00CA4E08">
        <w:rPr>
          <w:b/>
          <w:bCs/>
        </w:rPr>
        <w:t>com.ibm.hrl.proton.context</w:t>
      </w:r>
      <w:proofErr w:type="spellEnd"/>
      <w:r w:rsidRPr="00CA4E08">
        <w:rPr>
          <w:b/>
          <w:bCs/>
        </w:rPr>
        <w:t xml:space="preserve">, </w:t>
      </w:r>
      <w:proofErr w:type="spellStart"/>
      <w:r w:rsidRPr="00CA4E08">
        <w:rPr>
          <w:b/>
          <w:bCs/>
        </w:rPr>
        <w:t>com.ibm.hrl.proton.context</w:t>
      </w:r>
      <w:proofErr w:type="spellEnd"/>
      <w:r w:rsidRPr="00CA4E08">
        <w:rPr>
          <w:b/>
          <w:bCs/>
        </w:rPr>
        <w:t xml:space="preserve">, </w:t>
      </w:r>
      <w:proofErr w:type="spellStart"/>
      <w:r w:rsidRPr="00CA4E08">
        <w:rPr>
          <w:b/>
          <w:bCs/>
        </w:rPr>
        <w:t>com.ibm.hrl.proton.agents</w:t>
      </w:r>
      <w:proofErr w:type="spellEnd"/>
      <w:r>
        <w:t xml:space="preserve"> consist of STORM wrappers around Proton logical components (such as context service, EPA manager and metadata and routing components) to allow to run them in distributed manner on top of STORM. </w:t>
      </w:r>
    </w:p>
    <w:p w:rsidR="00A45A9A" w:rsidRPr="00E74E61" w:rsidRDefault="00A45A9A" w:rsidP="00E74E61">
      <w:r>
        <w:t xml:space="preserve">The package </w:t>
      </w:r>
      <w:proofErr w:type="spellStart"/>
      <w:r w:rsidRPr="00A45A9A">
        <w:rPr>
          <w:b/>
          <w:bCs/>
        </w:rPr>
        <w:t>com.ibm.hrl.proton</w:t>
      </w:r>
      <w:proofErr w:type="spellEnd"/>
      <w:r>
        <w:t xml:space="preserve"> contains one class, </w:t>
      </w:r>
      <w:proofErr w:type="spellStart"/>
      <w:r w:rsidRPr="00A45A9A">
        <w:rPr>
          <w:b/>
          <w:bCs/>
        </w:rPr>
        <w:t>ProtonTopologyBuilder</w:t>
      </w:r>
      <w:proofErr w:type="spellEnd"/>
      <w:r>
        <w:t xml:space="preserve">, which is a helper class. When building a STORM topology with Proton, the developer will have to </w:t>
      </w:r>
      <w:r w:rsidR="00E74E61">
        <w:t xml:space="preserve">instantiate a </w:t>
      </w:r>
      <w:r>
        <w:t xml:space="preserve"> </w:t>
      </w:r>
      <w:proofErr w:type="spellStart"/>
      <w:r w:rsidRPr="00E74E61">
        <w:rPr>
          <w:b/>
          <w:bCs/>
        </w:rPr>
        <w:t>ProtonTopologyBuilder</w:t>
      </w:r>
      <w:proofErr w:type="spellEnd"/>
      <w:r w:rsidR="00E74E61">
        <w:rPr>
          <w:b/>
          <w:bCs/>
        </w:rPr>
        <w:t xml:space="preserve"> </w:t>
      </w:r>
      <w:r w:rsidR="00E74E61">
        <w:t xml:space="preserve">class instance, and invoke a </w:t>
      </w:r>
      <w:proofErr w:type="spellStart"/>
      <w:r w:rsidR="00E74E61" w:rsidRPr="00E74E61">
        <w:rPr>
          <w:b/>
          <w:bCs/>
          <w:i/>
          <w:iCs/>
        </w:rPr>
        <w:t>buildProtonTopology</w:t>
      </w:r>
      <w:proofErr w:type="spellEnd"/>
      <w:r w:rsidR="00E74E61" w:rsidRPr="00E74E61">
        <w:rPr>
          <w:b/>
          <w:bCs/>
          <w:i/>
          <w:iCs/>
        </w:rPr>
        <w:t>()</w:t>
      </w:r>
      <w:r w:rsidR="00E74E61">
        <w:t xml:space="preserve"> method, while providing it with the following information:</w:t>
      </w:r>
    </w:p>
    <w:p w:rsidR="004D1F55" w:rsidRDefault="005C70AB" w:rsidP="005C70AB">
      <w:pPr>
        <w:pStyle w:val="ListParagraph"/>
        <w:numPr>
          <w:ilvl w:val="0"/>
          <w:numId w:val="32"/>
        </w:numPr>
        <w:rPr>
          <w:lang w:eastAsia="ja-JP"/>
        </w:rPr>
      </w:pPr>
      <w:proofErr w:type="spellStart"/>
      <w:r w:rsidRPr="005C70AB">
        <w:rPr>
          <w:b/>
          <w:bCs/>
          <w:lang w:eastAsia="ja-JP"/>
        </w:rPr>
        <w:t>TopologyBuilder</w:t>
      </w:r>
      <w:proofErr w:type="spellEnd"/>
      <w:r w:rsidRPr="005C70AB">
        <w:rPr>
          <w:b/>
          <w:bCs/>
          <w:lang w:eastAsia="ja-JP"/>
        </w:rPr>
        <w:t xml:space="preserve">  </w:t>
      </w:r>
      <w:proofErr w:type="spellStart"/>
      <w:r w:rsidRPr="005C70AB">
        <w:rPr>
          <w:b/>
          <w:bCs/>
          <w:lang w:eastAsia="ja-JP"/>
        </w:rPr>
        <w:t>topologyBuilder</w:t>
      </w:r>
      <w:proofErr w:type="spellEnd"/>
      <w:r>
        <w:rPr>
          <w:lang w:eastAsia="ja-JP"/>
        </w:rPr>
        <w:t xml:space="preserve"> – a STORM topology builder which should be created using STORM APIs</w:t>
      </w:r>
    </w:p>
    <w:p w:rsidR="005C70AB" w:rsidRDefault="005C70AB" w:rsidP="005C70AB">
      <w:pPr>
        <w:pStyle w:val="ListParagraph"/>
        <w:numPr>
          <w:ilvl w:val="0"/>
          <w:numId w:val="32"/>
        </w:numPr>
        <w:rPr>
          <w:lang w:eastAsia="ja-JP"/>
        </w:rPr>
      </w:pPr>
      <w:proofErr w:type="spellStart"/>
      <w:r w:rsidRPr="005C70AB">
        <w:rPr>
          <w:b/>
          <w:bCs/>
          <w:lang w:eastAsia="ja-JP"/>
        </w:rPr>
        <w:t>BaseRichSpout</w:t>
      </w:r>
      <w:proofErr w:type="spellEnd"/>
      <w:r w:rsidRPr="005C70AB">
        <w:rPr>
          <w:b/>
          <w:bCs/>
          <w:lang w:eastAsia="ja-JP"/>
        </w:rPr>
        <w:t xml:space="preserve"> </w:t>
      </w:r>
      <w:proofErr w:type="spellStart"/>
      <w:r w:rsidRPr="005C70AB">
        <w:rPr>
          <w:b/>
          <w:bCs/>
          <w:lang w:eastAsia="ja-JP"/>
        </w:rPr>
        <w:t>inputSpout</w:t>
      </w:r>
      <w:proofErr w:type="spellEnd"/>
      <w:r>
        <w:rPr>
          <w:lang w:eastAsia="ja-JP"/>
        </w:rPr>
        <w:t xml:space="preserve"> – an implementation of STORM spout interface which will inject events into Proton engine</w:t>
      </w:r>
    </w:p>
    <w:p w:rsidR="005C70AB" w:rsidRPr="004851DC" w:rsidRDefault="005C70AB" w:rsidP="005C70AB">
      <w:pPr>
        <w:pStyle w:val="ListParagraph"/>
        <w:numPr>
          <w:ilvl w:val="0"/>
          <w:numId w:val="32"/>
        </w:numPr>
        <w:rPr>
          <w:b/>
          <w:bCs/>
          <w:lang w:eastAsia="ja-JP"/>
        </w:rPr>
      </w:pPr>
      <w:proofErr w:type="spellStart"/>
      <w:r w:rsidRPr="005C70AB">
        <w:rPr>
          <w:b/>
          <w:bCs/>
          <w:lang w:eastAsia="ja-JP"/>
        </w:rPr>
        <w:t>BaseRichBolt</w:t>
      </w:r>
      <w:proofErr w:type="spellEnd"/>
      <w:r w:rsidRPr="005C70AB">
        <w:rPr>
          <w:b/>
          <w:bCs/>
          <w:lang w:eastAsia="ja-JP"/>
        </w:rPr>
        <w:t xml:space="preserve"> </w:t>
      </w:r>
      <w:proofErr w:type="spellStart"/>
      <w:r w:rsidRPr="005C70AB">
        <w:rPr>
          <w:b/>
          <w:bCs/>
          <w:lang w:eastAsia="ja-JP"/>
        </w:rPr>
        <w:t>outputBolt</w:t>
      </w:r>
      <w:proofErr w:type="spellEnd"/>
      <w:r>
        <w:rPr>
          <w:b/>
          <w:bCs/>
          <w:lang w:eastAsia="ja-JP"/>
        </w:rPr>
        <w:t xml:space="preserve"> – </w:t>
      </w:r>
      <w:r>
        <w:rPr>
          <w:lang w:eastAsia="ja-JP"/>
        </w:rPr>
        <w:t xml:space="preserve">an implementation of STORM bolt, which will act as receive </w:t>
      </w:r>
    </w:p>
    <w:p w:rsidR="008D0CDE" w:rsidRDefault="008D0CDE" w:rsidP="003F4869">
      <w:pPr>
        <w:pStyle w:val="ListParagraph"/>
        <w:numPr>
          <w:ilvl w:val="0"/>
          <w:numId w:val="32"/>
        </w:numPr>
        <w:rPr>
          <w:b/>
          <w:bCs/>
          <w:lang w:eastAsia="ja-JP"/>
        </w:rPr>
      </w:pPr>
    </w:p>
    <w:p w:rsidR="008D0CDE" w:rsidRDefault="008D0CDE" w:rsidP="003F4869">
      <w:pPr>
        <w:pStyle w:val="ListParagraph"/>
        <w:numPr>
          <w:ilvl w:val="0"/>
          <w:numId w:val="32"/>
        </w:numPr>
        <w:rPr>
          <w:b/>
          <w:bCs/>
          <w:lang w:eastAsia="ja-JP"/>
        </w:rPr>
      </w:pPr>
      <w:r>
        <w:rPr>
          <w:b/>
          <w:bCs/>
          <w:lang w:eastAsia="ja-JP"/>
        </w:rPr>
        <w:lastRenderedPageBreak/>
        <w:t xml:space="preserve">String </w:t>
      </w:r>
      <w:proofErr w:type="spellStart"/>
      <w:r>
        <w:rPr>
          <w:b/>
          <w:bCs/>
          <w:lang w:eastAsia="ja-JP"/>
        </w:rPr>
        <w:t>outputBoltName</w:t>
      </w:r>
      <w:proofErr w:type="spellEnd"/>
      <w:r>
        <w:rPr>
          <w:b/>
          <w:bCs/>
          <w:lang w:eastAsia="ja-JP"/>
        </w:rPr>
        <w:t xml:space="preserve"> – </w:t>
      </w:r>
      <w:r>
        <w:rPr>
          <w:lang w:eastAsia="ja-JP"/>
        </w:rPr>
        <w:t xml:space="preserve">the name of the output bolt, so when the </w:t>
      </w:r>
    </w:p>
    <w:p w:rsidR="004851DC" w:rsidRPr="00E370E9" w:rsidRDefault="004851DC" w:rsidP="003F4869">
      <w:pPr>
        <w:pStyle w:val="ListParagraph"/>
        <w:numPr>
          <w:ilvl w:val="0"/>
          <w:numId w:val="32"/>
        </w:numPr>
        <w:rPr>
          <w:b/>
          <w:bCs/>
          <w:lang w:eastAsia="ja-JP"/>
        </w:rPr>
      </w:pPr>
      <w:r>
        <w:rPr>
          <w:b/>
          <w:bCs/>
          <w:lang w:eastAsia="ja-JP"/>
        </w:rPr>
        <w:t xml:space="preserve">String </w:t>
      </w:r>
      <w:proofErr w:type="spellStart"/>
      <w:r>
        <w:rPr>
          <w:b/>
          <w:bCs/>
          <w:lang w:eastAsia="ja-JP"/>
        </w:rPr>
        <w:t>jsonFileName</w:t>
      </w:r>
      <w:proofErr w:type="spellEnd"/>
      <w:r>
        <w:rPr>
          <w:b/>
          <w:bCs/>
          <w:lang w:eastAsia="ja-JP"/>
        </w:rPr>
        <w:t xml:space="preserve"> – </w:t>
      </w:r>
      <w:r>
        <w:rPr>
          <w:lang w:eastAsia="ja-JP"/>
        </w:rPr>
        <w:t xml:space="preserve">an absolute path to a file containing Proton application definitions. This file should of course be located on the machine which is creating and submitting STORM topology. Additional method can be added to this class, which will receive a String representation of the JSON definition file and load it the same way. </w:t>
      </w:r>
      <w:r w:rsidR="00B334A0">
        <w:rPr>
          <w:lang w:eastAsia="ja-JP"/>
        </w:rPr>
        <w:t xml:space="preserve">Please see explanation regarding Proton semantics and instructions on how to build Proton scenario file in Proton user guide. </w:t>
      </w:r>
    </w:p>
    <w:p w:rsidR="00E370E9" w:rsidRDefault="00DF7F85" w:rsidP="00E370E9">
      <w:pPr>
        <w:rPr>
          <w:lang w:eastAsia="ja-JP"/>
        </w:rPr>
      </w:pPr>
      <w:r>
        <w:rPr>
          <w:noProof/>
          <w:lang w:eastAsia="en-US" w:bidi="he-IL"/>
        </w:rPr>
        <mc:AlternateContent>
          <mc:Choice Requires="wpg">
            <w:drawing>
              <wp:anchor distT="0" distB="0" distL="114300" distR="114300" simplePos="0" relativeHeight="251674624" behindDoc="0" locked="0" layoutInCell="1" allowOverlap="1">
                <wp:simplePos x="0" y="0"/>
                <wp:positionH relativeFrom="column">
                  <wp:posOffset>279930</wp:posOffset>
                </wp:positionH>
                <wp:positionV relativeFrom="paragraph">
                  <wp:posOffset>200815</wp:posOffset>
                </wp:positionV>
                <wp:extent cx="5515084" cy="1193452"/>
                <wp:effectExtent l="0" t="0" r="28575" b="6985"/>
                <wp:wrapNone/>
                <wp:docPr id="18" name="Group 18"/>
                <wp:cNvGraphicFramePr/>
                <a:graphic xmlns:a="http://schemas.openxmlformats.org/drawingml/2006/main">
                  <a:graphicData uri="http://schemas.microsoft.com/office/word/2010/wordprocessingGroup">
                    <wpg:wgp>
                      <wpg:cNvGrpSpPr/>
                      <wpg:grpSpPr>
                        <a:xfrm>
                          <a:off x="0" y="0"/>
                          <a:ext cx="5515084" cy="1193452"/>
                          <a:chOff x="0" y="0"/>
                          <a:chExt cx="5515084" cy="1193452"/>
                        </a:xfrm>
                      </wpg:grpSpPr>
                      <wpg:grpSp>
                        <wpg:cNvPr id="17" name="Group 17"/>
                        <wpg:cNvGrpSpPr/>
                        <wpg:grpSpPr>
                          <a:xfrm>
                            <a:off x="0" y="0"/>
                            <a:ext cx="5515084" cy="1193452"/>
                            <a:chOff x="0" y="0"/>
                            <a:chExt cx="5515084" cy="1193452"/>
                          </a:xfrm>
                        </wpg:grpSpPr>
                        <wps:wsp>
                          <wps:cNvPr id="1" name="Rounded Rectangle 1"/>
                          <wps:cNvSpPr/>
                          <wps:spPr>
                            <a:xfrm>
                              <a:off x="0" y="180550"/>
                              <a:ext cx="937260" cy="44259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F357D" w:rsidRPr="00CA11E0" w:rsidRDefault="005F357D" w:rsidP="005F357D">
                                <w:pPr>
                                  <w:jc w:val="center"/>
                                  <w:rPr>
                                    <w:b/>
                                    <w:bCs/>
                                  </w:rPr>
                                </w:pPr>
                                <w:r w:rsidRPr="00CA11E0">
                                  <w:rPr>
                                    <w:b/>
                                    <w:bCs/>
                                  </w:rPr>
                                  <w:t>Input 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1112423" y="0"/>
                              <a:ext cx="4402661" cy="1193452"/>
                              <a:chOff x="0" y="0"/>
                              <a:chExt cx="4402661" cy="1193452"/>
                            </a:xfrm>
                          </wpg:grpSpPr>
                          <wpg:grpSp>
                            <wpg:cNvPr id="15" name="Group 15"/>
                            <wpg:cNvGrpSpPr/>
                            <wpg:grpSpPr>
                              <a:xfrm>
                                <a:off x="0" y="0"/>
                                <a:ext cx="4402661" cy="1193452"/>
                                <a:chOff x="0" y="0"/>
                                <a:chExt cx="4402661" cy="1193452"/>
                              </a:xfrm>
                            </wpg:grpSpPr>
                            <wps:wsp>
                              <wps:cNvPr id="13" name="Rounded Rectangle 13"/>
                              <wps:cNvSpPr/>
                              <wps:spPr>
                                <a:xfrm>
                                  <a:off x="0" y="0"/>
                                  <a:ext cx="3348917" cy="1182313"/>
                                </a:xfrm>
                                <a:prstGeom prst="roundRect">
                                  <a:avLst/>
                                </a:prstGeom>
                                <a:solidFill>
                                  <a:schemeClr val="accent6">
                                    <a:lumMod val="20000"/>
                                    <a:lumOff val="80000"/>
                                    <a:alpha val="7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42318" y="87363"/>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 xml:space="preserve">Proton EPA </w:t>
                                    </w:r>
                                    <w:proofErr w:type="gramStart"/>
                                    <w:r>
                                      <w:rPr>
                                        <w:b/>
                                        <w:bCs/>
                                      </w:rPr>
                                      <w:t>manager  bolt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465401" y="145605"/>
                                  <a:ext cx="937260" cy="55880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DF7F85" w:rsidRDefault="00CA11E0" w:rsidP="00CA11E0">
                                    <w:pPr>
                                      <w:jc w:val="center"/>
                                      <w:rPr>
                                        <w:b/>
                                        <w:bCs/>
                                        <w:i/>
                                        <w:iCs/>
                                      </w:rPr>
                                    </w:pPr>
                                    <w:proofErr w:type="gramStart"/>
                                    <w:r>
                                      <w:rPr>
                                        <w:b/>
                                        <w:bCs/>
                                      </w:rPr>
                                      <w:t>output</w:t>
                                    </w:r>
                                    <w:proofErr w:type="gramEnd"/>
                                    <w:r w:rsidRPr="00CA11E0">
                                      <w:rPr>
                                        <w:b/>
                                        <w:bCs/>
                                      </w:rPr>
                                      <w:t xml:space="preserve"> </w:t>
                                    </w:r>
                                    <w:r w:rsidRPr="00DF7F85">
                                      <w:rPr>
                                        <w:b/>
                                        <w:bCs/>
                                        <w:i/>
                                        <w:iCs/>
                                      </w:rPr>
                                      <w:t>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438578" y="861982"/>
                                  <a:ext cx="2026285" cy="33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60A" w:rsidRPr="00DF7F85" w:rsidRDefault="005A660A">
                                    <w:pPr>
                                      <w:rPr>
                                        <w:b/>
                                        <w:bCs/>
                                        <w:i/>
                                        <w:iCs/>
                                        <w:color w:val="1F497D" w:themeColor="text2"/>
                                      </w:rPr>
                                    </w:pPr>
                                    <w:r w:rsidRPr="00DF7F85">
                                      <w:rPr>
                                        <w:b/>
                                        <w:bCs/>
                                        <w:i/>
                                        <w:iCs/>
                                        <w:color w:val="1F497D" w:themeColor="text2"/>
                                      </w:rPr>
                                      <w:t>Proton internal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99011" y="93187"/>
                                <a:ext cx="937260" cy="809565"/>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153192" y="93187"/>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 xml:space="preserve">Proton </w:t>
                                  </w:r>
                                  <w:proofErr w:type="gramStart"/>
                                  <w:r>
                                    <w:rPr>
                                      <w:b/>
                                      <w:bCs/>
                                    </w:rPr>
                                    <w:t>context  bolt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937697" y="419343"/>
                              <a:ext cx="19748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2149131" y="361101"/>
                            <a:ext cx="145605" cy="5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3203312" y="355276"/>
                            <a:ext cx="180550"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4292438" y="436815"/>
                            <a:ext cx="285386"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margin-left:22.05pt;margin-top:15.8pt;width:434.25pt;height:93.95pt;z-index:251674624" coordsize="55150,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">
                <v:group id="Group 17" o:spid="_x0000_s1027" style="position:absolute;width:55150;height:11934" coordsize="55150,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 o:spid="_x0000_s1028" style="position:absolute;top:1805;width:9372;height:4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O7oA&#10;AADaAAAADwAAAGRycy9kb3ducmV2LnhtbERPSwrCMBDdC94hjOBGNFVBtBpFBD9bWw8wNGNbbCal&#10;SbXe3giCq+HxvrPZdaYST2pcaVnBdBKBIM6sLjlXcEuP4yUI55E1VpZJwZsc7Lb93gZjbV98pWfi&#10;cxFC2MWooPC+jqV0WUEG3cTWxIG728agD7DJpW7wFcJNJWdRtJAGSw4NBdZ0KCh7JK1RsGrP76SU&#10;93mKftSeyK4SzLVSw0G3X4Pw1Pm/+Oe+6DAfvq98r9x+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9+tO7oAAADaAAAADwAAAAAAAAAAAAAAAACYAgAAZHJzL2Rvd25yZXYueG1s&#10;UEsFBgAAAAAEAAQA9QAAAH8DAAAAAA==&#10;" fillcolor="#4f81bd [3204]" strokecolor="#243f60 [1604]" strokeweight="2pt">
                    <v:textbox>
                      <w:txbxContent>
                        <w:p w:rsidR="005F357D" w:rsidRPr="00CA11E0" w:rsidRDefault="005F357D" w:rsidP="005F357D">
                          <w:pPr>
                            <w:jc w:val="center"/>
                            <w:rPr>
                              <w:b/>
                              <w:bCs/>
                            </w:rPr>
                          </w:pPr>
                          <w:r w:rsidRPr="00CA11E0">
                            <w:rPr>
                              <w:b/>
                              <w:bCs/>
                            </w:rPr>
                            <w:t>Input spout</w:t>
                          </w:r>
                        </w:p>
                      </w:txbxContent>
                    </v:textbox>
                  </v:roundrect>
                  <v:group id="Group 16" o:spid="_x0000_s1029" style="position:absolute;left:11124;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0" style="position:absolute;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ounded Rectangle 13" o:spid="_x0000_s1031" style="position:absolute;width:33489;height:1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AncMA&#10;AADbAAAADwAAAGRycy9kb3ducmV2LnhtbERPTWsCMRC9F/wPYQRvNaui2K1RSkXtpYJWsN6GZNxd&#10;3UyWTdRtf31TELzN433OZNbYUlyp9oVjBb1uAoJYO1NwpmD3tXgeg/AB2WDpmBT8kIfZtPU0wdS4&#10;G2/oug2ZiCHsU1SQh1ClUnqdk0XfdRVx5I6uthgirDNparzFcFvKfpKMpMWCY0OOFb3npM/bi1Wg&#10;P5ffyWFX2cP8ZTX83a/1fH/SSnXazdsriEBNeIjv7g8T5w/g/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AncMAAADbAAAADwAAAAAAAAAAAAAAAACYAgAAZHJzL2Rv&#10;d25yZXYueG1sUEsFBgAAAAAEAAQA9QAAAIgDAAAAAA==&#10;" fillcolor="#fde9d9 [665]" strokecolor="#243f60 [1604]" strokeweight="2pt">
                        <v:fill opacity="48573f"/>
                        <v:textbox>
                          <w:txbxContent>
                            <w:p w:rsidR="00CA11E0" w:rsidRPr="00CA11E0" w:rsidRDefault="00CA11E0" w:rsidP="00CA11E0">
                              <w:pPr>
                                <w:jc w:val="center"/>
                                <w:rPr>
                                  <w:b/>
                                  <w:bCs/>
                                </w:rPr>
                              </w:pPr>
                              <w:r>
                                <w:rPr>
                                  <w:b/>
                                  <w:bCs/>
                                </w:rPr>
                                <w:t>Proton routing bolt</w:t>
                              </w:r>
                            </w:p>
                          </w:txbxContent>
                        </v:textbox>
                      </v:roundrect>
                      <v:roundrect id="Rounded Rectangle 4" o:spid="_x0000_s1032" style="position:absolute;left:22423;top:873;width:9372;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i8sMA&#10;AADaAAAADwAAAGRycy9kb3ducmV2LnhtbESPUUsDMRCE3wX/Q1jBN5tTipZr0yKCIJxQri20fVsu&#10;28vRy+ZI1vb890YQfBxm5htmsRp9ry4UUxfYwOOkAEXcBNtxa2C3fX+YgUqCbLEPTAa+KcFqeXuz&#10;wNKGK9d02UirMoRTiQacyFBqnRpHHtMkDMTZO4XoUbKMrbYRrxnue/1UFM/aY8d5weFAb46a8+bL&#10;G6i2dYqVlX01dfX6uI6zg7x8GnN/N77OQQmN8h/+a39YA1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Di8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EPA manager  bolt</w:t>
                              </w:r>
                            </w:p>
                          </w:txbxContent>
                        </v:textbox>
                      </v:roundrect>
                      <v:roundrect id="Rounded Rectangle 5" o:spid="_x0000_s1033" style="position:absolute;left:34654;top:1456;width:9372;height:55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CA11E0" w:rsidRPr="00DF7F85" w:rsidRDefault="00CA11E0" w:rsidP="00CA11E0">
                              <w:pPr>
                                <w:jc w:val="center"/>
                                <w:rPr>
                                  <w:b/>
                                  <w:bCs/>
                                  <w:i/>
                                  <w:iCs/>
                                </w:rPr>
                              </w:pPr>
                              <w:r>
                                <w:rPr>
                                  <w:b/>
                                  <w:bCs/>
                                </w:rPr>
                                <w:t>output</w:t>
                              </w:r>
                              <w:r w:rsidRPr="00CA11E0">
                                <w:rPr>
                                  <w:b/>
                                  <w:bCs/>
                                </w:rPr>
                                <w:t xml:space="preserve"> </w:t>
                              </w:r>
                              <w:r w:rsidRPr="00DF7F85">
                                <w:rPr>
                                  <w:b/>
                                  <w:bCs/>
                                  <w:i/>
                                  <w:iCs/>
                                </w:rPr>
                                <w:t>spout</w:t>
                              </w:r>
                            </w:p>
                          </w:txbxContent>
                        </v:textbox>
                      </v:roundrect>
                      <v:shapetype id="_x0000_t202" coordsize="21600,21600" o:spt="202" path="m,l,21600r21600,l21600,xe">
                        <v:stroke joinstyle="miter"/>
                        <v:path gradientshapeok="t" o:connecttype="rect"/>
                      </v:shapetype>
                      <v:shape id="Text Box 14" o:spid="_x0000_s1034" type="#_x0000_t202" style="position:absolute;left:14385;top:8619;width:20263;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660A" w:rsidRPr="00DF7F85" w:rsidRDefault="005A660A">
                              <w:pPr>
                                <w:rPr>
                                  <w:b/>
                                  <w:bCs/>
                                  <w:i/>
                                  <w:iCs/>
                                  <w:color w:val="1F497D" w:themeColor="text2"/>
                                </w:rPr>
                              </w:pPr>
                              <w:r w:rsidRPr="00DF7F85">
                                <w:rPr>
                                  <w:b/>
                                  <w:bCs/>
                                  <w:i/>
                                  <w:iCs/>
                                  <w:color w:val="1F497D" w:themeColor="text2"/>
                                </w:rPr>
                                <w:t>Proton internal components</w:t>
                              </w:r>
                            </w:p>
                          </w:txbxContent>
                        </v:textbox>
                      </v:shape>
                    </v:group>
                    <v:roundrect id="Rounded Rectangle 2" o:spid="_x0000_s1035" style="position:absolute;left:990;top:931;width:937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fHcMA&#10;AADaAAAADwAAAGRycy9kb3ducmV2LnhtbESPUUsDMRCE3wX/Q1ihbzbXUrScTUsRBOGEcm1BfVsu&#10;28vRy+ZI1vb890YQfBxm5htmtRl9ry4UUxfYwGxagCJugu24NXA8vNwvQSVBttgHJgPflGCzvr1Z&#10;YWnDlWu67KVVGcKpRANOZCi1To0jj2kaBuLsnUL0KFnGVtuI1wz3vZ4XxYP22HFecDjQs6PmvP/y&#10;BqpDnWJl5b1auHr3uYvLD3l8M2ZyN26fQAmN8h/+a79aA3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fHc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routing bolt</w:t>
                            </w:r>
                          </w:p>
                        </w:txbxContent>
                      </v:textbox>
                    </v:roundrect>
                    <v:roundrect id="Rounded Rectangle 3" o:spid="_x0000_s1036" style="position:absolute;left:11531;top:931;width:9373;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l6hsMA&#10;AADaAAAADwAAAGRycy9kb3ducmV2LnhtbESPUUsDMRCE3wX/Q9iCbzZXFS3XpkUEQTihXCto35bL&#10;ejm8bI5kbc9/3xSEPg4z8w2zXI++VweKqQtsYDYtQBE3wXbcGvjYvd7OQSVBttgHJgN/lGC9ur5a&#10;YmnDkWs6bKVVGcKpRANOZCi1To0jj2kaBuLsfYfoUbKMrbYRjxnue31XFI/aY8d5weFAL46an+2v&#10;N1Dt6hQrK5/Vg6s3+02cf8nTuzE3k/F5AUpolEv4v/1mDdzD+Uq+AXp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l6h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context  bolt</w:t>
                            </w:r>
                          </w:p>
                        </w:txbxContent>
                      </v:textbox>
                    </v:roundrect>
                  </v:group>
                  <v:shapetype id="_x0000_t32" coordsize="21600,21600" o:spt="32" o:oned="t" path="m,l21600,21600e" filled="f">
                    <v:path arrowok="t" fillok="f" o:connecttype="none"/>
                    <o:lock v:ext="edit" shapetype="t"/>
                  </v:shapetype>
                  <v:shape id="Straight Arrow Connector 6" o:spid="_x0000_s1037" type="#_x0000_t32" style="position:absolute;left:9376;top:4193;width:1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group>
                <v:shape id="Straight Arrow Connector 8" o:spid="_x0000_s1038" type="#_x0000_t32" style="position:absolute;left:21491;top:3611;width:145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11" o:spid="_x0000_s1039" type="#_x0000_t32" style="position:absolute;left:32033;top:3552;width:1805;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Straight Arrow Connector 12" o:spid="_x0000_s1040" type="#_x0000_t32" style="position:absolute;left:42924;top:4368;width:285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p>
    <w:p w:rsidR="005F357D" w:rsidRDefault="005F357D" w:rsidP="00E370E9">
      <w:pPr>
        <w:rPr>
          <w:lang w:eastAsia="ja-JP"/>
        </w:rPr>
      </w:pPr>
    </w:p>
    <w:p w:rsidR="005F357D" w:rsidRPr="00E370E9" w:rsidRDefault="005F357D" w:rsidP="00E370E9">
      <w:pPr>
        <w:rPr>
          <w:lang w:eastAsia="ja-JP"/>
        </w:rPr>
      </w:pPr>
    </w:p>
    <w:p w:rsidR="00CA11E0" w:rsidRDefault="00CA11E0" w:rsidP="00CA11E0">
      <w:pPr>
        <w:pStyle w:val="Heading2"/>
        <w:numPr>
          <w:ilvl w:val="0"/>
          <w:numId w:val="0"/>
        </w:numPr>
      </w:pPr>
    </w:p>
    <w:p w:rsidR="00CA11E0" w:rsidRDefault="00CA11E0" w:rsidP="00CA11E0">
      <w:pPr>
        <w:pStyle w:val="Heading2"/>
        <w:numPr>
          <w:ilvl w:val="0"/>
          <w:numId w:val="0"/>
        </w:numPr>
      </w:pPr>
    </w:p>
    <w:p w:rsidR="00DF7F85" w:rsidRDefault="00C1488D" w:rsidP="00C1488D">
      <w:pPr>
        <w:pStyle w:val="Caption"/>
      </w:pPr>
      <w:r>
        <w:t xml:space="preserve">          </w:t>
      </w:r>
      <w:r w:rsidR="00DF7F85">
        <w:t xml:space="preserve">Figure6 – </w:t>
      </w:r>
      <w:proofErr w:type="spellStart"/>
      <w:r w:rsidR="00DF7F85">
        <w:t>ProtonOnSTORM</w:t>
      </w:r>
      <w:proofErr w:type="spellEnd"/>
      <w:r w:rsidR="00DF7F85">
        <w:t xml:space="preserve"> project structure</w:t>
      </w:r>
    </w:p>
    <w:p w:rsidR="00DF7F85" w:rsidRDefault="00DF7F85" w:rsidP="00DF7F85">
      <w:pPr>
        <w:rPr>
          <w:lang w:eastAsia="ja-JP"/>
        </w:rPr>
      </w:pPr>
    </w:p>
    <w:p w:rsidR="00DF7F85" w:rsidRDefault="00DF7F85" w:rsidP="009932CA">
      <w:pPr>
        <w:rPr>
          <w:lang w:eastAsia="ja-JP"/>
        </w:rPr>
      </w:pPr>
      <w:r>
        <w:rPr>
          <w:lang w:eastAsia="ja-JP"/>
        </w:rPr>
        <w:t xml:space="preserve">The </w:t>
      </w:r>
      <w:r w:rsidR="009932CA">
        <w:rPr>
          <w:lang w:eastAsia="ja-JP"/>
        </w:rPr>
        <w:t>input</w:t>
      </w:r>
      <w:r>
        <w:rPr>
          <w:lang w:eastAsia="ja-JP"/>
        </w:rPr>
        <w:t xml:space="preserve"> spout and output spout are provided by the user and are concatenated into Proton topology by the </w:t>
      </w:r>
      <w:proofErr w:type="spellStart"/>
      <w:r>
        <w:rPr>
          <w:lang w:eastAsia="ja-JP"/>
        </w:rPr>
        <w:t>ProtonTopologyBuilder</w:t>
      </w:r>
      <w:proofErr w:type="spellEnd"/>
      <w:r>
        <w:rPr>
          <w:lang w:eastAsia="ja-JP"/>
        </w:rPr>
        <w:t xml:space="preserve"> (see Figure 6). </w:t>
      </w:r>
      <w:r w:rsidR="00B334A0">
        <w:rPr>
          <w:lang w:eastAsia="ja-JP"/>
        </w:rPr>
        <w:t xml:space="preserve">The rest of the topology is static. </w:t>
      </w:r>
    </w:p>
    <w:p w:rsidR="00B334A0" w:rsidRDefault="00B334A0" w:rsidP="005A0943">
      <w:pPr>
        <w:rPr>
          <w:lang w:eastAsia="ja-JP"/>
        </w:rPr>
      </w:pPr>
      <w:r>
        <w:rPr>
          <w:lang w:eastAsia="ja-JP"/>
        </w:rPr>
        <w:t>An example on how to incorporate Proton</w:t>
      </w:r>
      <w:r w:rsidR="005A0943">
        <w:rPr>
          <w:lang w:eastAsia="ja-JP"/>
        </w:rPr>
        <w:t xml:space="preserve"> topology into your application on top of STORM can be found </w:t>
      </w:r>
      <w:r w:rsidR="005A0943" w:rsidRPr="005A0943">
        <w:rPr>
          <w:b/>
          <w:bCs/>
          <w:lang w:eastAsia="ja-JP"/>
        </w:rPr>
        <w:t xml:space="preserve">in </w:t>
      </w:r>
      <w:proofErr w:type="spellStart"/>
      <w:r w:rsidR="005A0943" w:rsidRPr="005A0943">
        <w:rPr>
          <w:b/>
          <w:bCs/>
          <w:lang w:eastAsia="ja-JP"/>
        </w:rPr>
        <w:t>com.ibm.hrl.proton.test</w:t>
      </w:r>
      <w:proofErr w:type="spellEnd"/>
      <w:r w:rsidR="005A0943">
        <w:rPr>
          <w:b/>
          <w:bCs/>
          <w:lang w:eastAsia="ja-JP"/>
        </w:rPr>
        <w:t xml:space="preserve"> </w:t>
      </w:r>
      <w:r w:rsidR="005A0943">
        <w:rPr>
          <w:lang w:eastAsia="ja-JP"/>
        </w:rPr>
        <w:t xml:space="preserve">package. It includes an implementation of test input spout, just producing </w:t>
      </w:r>
      <w:r w:rsidR="005A0943">
        <w:rPr>
          <w:b/>
          <w:bCs/>
          <w:lang w:eastAsia="ja-JP"/>
        </w:rPr>
        <w:t xml:space="preserve"> </w:t>
      </w:r>
      <w:r w:rsidR="005A0943">
        <w:rPr>
          <w:lang w:eastAsia="ja-JP"/>
        </w:rPr>
        <w:t xml:space="preserve">tuples from hard-coded map, a test output bolt, writing the derived events to a file, and a </w:t>
      </w:r>
      <w:proofErr w:type="spellStart"/>
      <w:r w:rsidR="005A0943">
        <w:rPr>
          <w:b/>
          <w:bCs/>
          <w:lang w:eastAsia="ja-JP"/>
        </w:rPr>
        <w:t>ProtonTopology</w:t>
      </w:r>
      <w:proofErr w:type="spellEnd"/>
      <w:r w:rsidR="005A0943">
        <w:rPr>
          <w:b/>
          <w:bCs/>
          <w:lang w:eastAsia="ja-JP"/>
        </w:rPr>
        <w:t xml:space="preserve"> </w:t>
      </w:r>
      <w:r w:rsidR="005A0943">
        <w:rPr>
          <w:lang w:eastAsia="ja-JP"/>
        </w:rPr>
        <w:t xml:space="preserve">class, which orchestrates it all together – it instantiates the </w:t>
      </w:r>
      <w:proofErr w:type="spellStart"/>
      <w:r w:rsidR="005A0943" w:rsidRPr="005A0943">
        <w:rPr>
          <w:b/>
          <w:bCs/>
          <w:lang w:eastAsia="ja-JP"/>
        </w:rPr>
        <w:t>ProtonTopologyBuilder</w:t>
      </w:r>
      <w:proofErr w:type="spellEnd"/>
      <w:r w:rsidR="005A0943">
        <w:rPr>
          <w:lang w:eastAsia="ja-JP"/>
        </w:rPr>
        <w:t xml:space="preserve"> class , passes to it the input spout and output bo</w:t>
      </w:r>
      <w:r w:rsidR="00C1488D">
        <w:rPr>
          <w:lang w:eastAsia="ja-JP"/>
        </w:rPr>
        <w:t>lt and JSON configuration file. See Figure 7 for demonstration</w:t>
      </w:r>
    </w:p>
    <w:p w:rsidR="00C1488D" w:rsidRDefault="00C1488D" w:rsidP="008D0CDE">
      <w:pPr>
        <w:pStyle w:val="Caption"/>
      </w:pPr>
      <w:r>
        <w:rPr>
          <w:noProof/>
          <w:lang w:eastAsia="en-US" w:bidi="he-IL"/>
        </w:rPr>
        <w:drawing>
          <wp:inline distT="0" distB="0" distL="0" distR="0" wp14:anchorId="11F5D77E" wp14:editId="1F58CAA0">
            <wp:extent cx="7067658" cy="2719903"/>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077758" cy="2723790"/>
                    </a:xfrm>
                    <a:prstGeom prst="rect">
                      <a:avLst/>
                    </a:prstGeom>
                    <a:ln>
                      <a:solidFill>
                        <a:schemeClr val="accent1"/>
                      </a:solidFill>
                    </a:ln>
                  </pic:spPr>
                </pic:pic>
              </a:graphicData>
            </a:graphic>
          </wp:inline>
        </w:drawing>
      </w:r>
      <w:r>
        <w:t>Figure7 –invocation of Proton topology builder</w:t>
      </w:r>
    </w:p>
    <w:p w:rsidR="00CF7CDE" w:rsidRPr="00CF7CDE" w:rsidRDefault="00CF7CDE" w:rsidP="00CF7CDE">
      <w:r>
        <w:t>Take into account that this method is submitting the topology to run in test mode in local cluster, to see examples on how to submit a distributed topology please refer to STORM documentation.</w:t>
      </w:r>
    </w:p>
    <w:p w:rsidR="005A0943" w:rsidRPr="005A0943" w:rsidRDefault="005A0943" w:rsidP="009932CA">
      <w:pPr>
        <w:rPr>
          <w:b/>
          <w:bCs/>
          <w:lang w:eastAsia="ja-JP"/>
        </w:rPr>
      </w:pPr>
    </w:p>
    <w:p w:rsidR="00B334A0" w:rsidRPr="00DF7F85" w:rsidRDefault="00B334A0" w:rsidP="009932CA">
      <w:pPr>
        <w:rPr>
          <w:lang w:eastAsia="ja-JP"/>
        </w:rPr>
      </w:pPr>
    </w:p>
    <w:p w:rsidR="005A660A" w:rsidRDefault="005A660A" w:rsidP="00CA11E0">
      <w:pPr>
        <w:pStyle w:val="Heading2"/>
        <w:numPr>
          <w:ilvl w:val="0"/>
          <w:numId w:val="0"/>
        </w:numPr>
      </w:pPr>
    </w:p>
    <w:p w:rsidR="006E3966" w:rsidRDefault="006E3966" w:rsidP="00CA11E0">
      <w:pPr>
        <w:pStyle w:val="Heading2"/>
        <w:numPr>
          <w:ilvl w:val="0"/>
          <w:numId w:val="0"/>
        </w:numPr>
      </w:pPr>
      <w:r>
        <w:t>Building and running Proton on STORM</w:t>
      </w:r>
    </w:p>
    <w:p w:rsidR="00795192" w:rsidRDefault="00795192" w:rsidP="00795192">
      <w:pPr>
        <w:rPr>
          <w:lang w:eastAsia="ja-JP"/>
        </w:rPr>
      </w:pPr>
      <w:r>
        <w:rPr>
          <w:lang w:eastAsia="ja-JP"/>
        </w:rPr>
        <w:t>The project includes maven build file (pom.xml) which includes all required dependencies and plugins.</w:t>
      </w:r>
    </w:p>
    <w:p w:rsidR="00795192" w:rsidRDefault="00795192" w:rsidP="00795192">
      <w:pPr>
        <w:rPr>
          <w:lang w:eastAsia="ja-JP"/>
        </w:rPr>
      </w:pPr>
      <w:r>
        <w:rPr>
          <w:lang w:eastAsia="ja-JP"/>
        </w:rPr>
        <w:t>To build the Proton on STORM project, cd to the root directory of the project (the maven project repository) and run</w:t>
      </w:r>
      <w:r w:rsidR="00102CEB">
        <w:rPr>
          <w:lang w:eastAsia="ja-JP"/>
        </w:rPr>
        <w:t>:</w:t>
      </w:r>
    </w:p>
    <w:p w:rsidR="00795192" w:rsidRDefault="00795192" w:rsidP="00795192">
      <w:pPr>
        <w:rPr>
          <w:rFonts w:ascii="Arial" w:hAnsi="Arial" w:cs="Arial"/>
          <w:b/>
          <w:bCs/>
          <w:lang w:bidi="he-IL"/>
        </w:rPr>
      </w:pPr>
      <w:proofErr w:type="spellStart"/>
      <w:proofErr w:type="gramStart"/>
      <w:r>
        <w:rPr>
          <w:rFonts w:ascii="Arial" w:hAnsi="Arial" w:cs="Arial"/>
          <w:b/>
          <w:bCs/>
          <w:lang w:bidi="he-IL"/>
        </w:rPr>
        <w:t>mvn</w:t>
      </w:r>
      <w:proofErr w:type="spellEnd"/>
      <w:proofErr w:type="gramEnd"/>
      <w:r>
        <w:rPr>
          <w:rFonts w:ascii="Arial" w:hAnsi="Arial" w:cs="Arial"/>
          <w:b/>
          <w:bCs/>
          <w:lang w:bidi="he-IL"/>
        </w:rPr>
        <w:t xml:space="preserve"> clean install</w:t>
      </w:r>
    </w:p>
    <w:p w:rsidR="00795192" w:rsidRDefault="00795192" w:rsidP="00795192">
      <w:pPr>
        <w:rPr>
          <w:rFonts w:cs="Arial"/>
          <w:lang w:bidi="he-IL"/>
        </w:rPr>
      </w:pPr>
      <w:r w:rsidRPr="00795192">
        <w:rPr>
          <w:rFonts w:cs="Arial"/>
          <w:lang w:bidi="he-IL"/>
        </w:rPr>
        <w:t xml:space="preserve">Once the project is successfully built, you can run the whole topology by </w:t>
      </w:r>
      <w:proofErr w:type="gramStart"/>
      <w:r w:rsidRPr="00795192">
        <w:rPr>
          <w:rFonts w:cs="Arial"/>
          <w:lang w:bidi="he-IL"/>
        </w:rPr>
        <w:t xml:space="preserve">using </w:t>
      </w:r>
      <w:r w:rsidR="00102CEB">
        <w:rPr>
          <w:rFonts w:cs="Arial"/>
          <w:lang w:bidi="he-IL"/>
        </w:rPr>
        <w:t>:</w:t>
      </w:r>
      <w:proofErr w:type="gramEnd"/>
    </w:p>
    <w:p w:rsidR="00795192" w:rsidRDefault="00795192" w:rsidP="007951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 New" w:hAnsi="Courier New" w:cs="Courier New"/>
          <w:color w:val="000000"/>
          <w:sz w:val="20"/>
          <w:szCs w:val="20"/>
          <w:highlight w:val="lightGray"/>
          <w:lang w:bidi="he-IL"/>
        </w:rPr>
      </w:pPr>
      <w:proofErr w:type="spellStart"/>
      <w:proofErr w:type="gramStart"/>
      <w:r>
        <w:rPr>
          <w:rFonts w:ascii="Arial" w:hAnsi="Arial" w:cs="Arial"/>
          <w:b/>
          <w:bCs/>
          <w:lang w:bidi="he-IL"/>
        </w:rPr>
        <w:t>mvn</w:t>
      </w:r>
      <w:proofErr w:type="spellEnd"/>
      <w:proofErr w:type="gramEnd"/>
      <w:r>
        <w:rPr>
          <w:rFonts w:ascii="Arial" w:hAnsi="Arial" w:cs="Arial"/>
          <w:b/>
          <w:bCs/>
          <w:lang w:bidi="he-IL"/>
        </w:rPr>
        <w:t xml:space="preserve"> -f pom.xml compile </w:t>
      </w:r>
      <w:proofErr w:type="spellStart"/>
      <w:r>
        <w:rPr>
          <w:rFonts w:ascii="Arial" w:hAnsi="Arial" w:cs="Arial"/>
          <w:b/>
          <w:bCs/>
          <w:lang w:bidi="he-IL"/>
        </w:rPr>
        <w:t>exec:java</w:t>
      </w:r>
      <w:proofErr w:type="spellEnd"/>
      <w:r>
        <w:rPr>
          <w:rFonts w:ascii="Arial" w:hAnsi="Arial" w:cs="Arial"/>
          <w:b/>
          <w:bCs/>
          <w:lang w:bidi="he-IL"/>
        </w:rPr>
        <w:t xml:space="preserve"> -</w:t>
      </w:r>
      <w:proofErr w:type="spellStart"/>
      <w:r>
        <w:rPr>
          <w:rFonts w:ascii="Arial" w:hAnsi="Arial" w:cs="Arial"/>
          <w:b/>
          <w:bCs/>
          <w:lang w:bidi="he-IL"/>
        </w:rPr>
        <w:t>Dstorm.topology</w:t>
      </w:r>
      <w:proofErr w:type="spellEnd"/>
      <w:r>
        <w:rPr>
          <w:rFonts w:ascii="Arial" w:hAnsi="Arial" w:cs="Arial"/>
          <w:b/>
          <w:bCs/>
          <w:lang w:bidi="he-IL"/>
        </w:rPr>
        <w:t>=</w:t>
      </w:r>
      <w:r w:rsidR="00102CEB">
        <w:rPr>
          <w:rFonts w:ascii="Arial" w:hAnsi="Arial" w:cs="Arial"/>
          <w:b/>
          <w:bCs/>
          <w:lang w:bidi="he-IL"/>
        </w:rPr>
        <w:t>&lt;</w:t>
      </w:r>
      <w:proofErr w:type="spellStart"/>
      <w:r>
        <w:rPr>
          <w:rFonts w:ascii="Courier New" w:hAnsi="Courier New" w:cs="Courier New"/>
          <w:color w:val="000000"/>
          <w:sz w:val="20"/>
          <w:szCs w:val="20"/>
          <w:highlight w:val="lightGray"/>
          <w:lang w:bidi="he-IL"/>
        </w:rPr>
        <w:t>com.ibm.hrl.proton.test.ProtonTopology</w:t>
      </w:r>
      <w:proofErr w:type="spellEnd"/>
      <w:r w:rsidR="00102CEB">
        <w:rPr>
          <w:rFonts w:ascii="Courier New" w:hAnsi="Courier New" w:cs="Courier New"/>
          <w:color w:val="000000"/>
          <w:sz w:val="20"/>
          <w:szCs w:val="20"/>
          <w:highlight w:val="lightGray"/>
          <w:lang w:bidi="he-IL"/>
        </w:rPr>
        <w:t>&gt;</w:t>
      </w:r>
    </w:p>
    <w:p w:rsidR="00102CEB" w:rsidRPr="00102CEB" w:rsidRDefault="00102CEB" w:rsidP="00102CEB">
      <w:pPr>
        <w:rPr>
          <w:highlight w:val="lightGray"/>
          <w:lang w:bidi="he-IL"/>
        </w:rPr>
      </w:pPr>
    </w:p>
    <w:p w:rsidR="00795192" w:rsidRPr="00795192" w:rsidRDefault="00102CEB" w:rsidP="00795192">
      <w:pPr>
        <w:rPr>
          <w:lang w:eastAsia="ja-JP"/>
        </w:rPr>
      </w:pPr>
      <w:r>
        <w:rPr>
          <w:lang w:eastAsia="ja-JP"/>
        </w:rPr>
        <w:t>The class name to use is the class with the main method, which builds and submits STORM topology.</w:t>
      </w:r>
    </w:p>
    <w:sectPr w:rsidR="00795192" w:rsidRPr="00795192" w:rsidSect="00C1488D">
      <w:headerReference w:type="default" r:id="rId15"/>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83A" w:rsidRDefault="00FA283A" w:rsidP="004B64AC">
      <w:pPr>
        <w:spacing w:after="0" w:line="240" w:lineRule="auto"/>
      </w:pPr>
      <w:r>
        <w:separator/>
      </w:r>
    </w:p>
  </w:endnote>
  <w:endnote w:type="continuationSeparator" w:id="0">
    <w:p w:rsidR="00FA283A" w:rsidRDefault="00FA283A" w:rsidP="004B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83A" w:rsidRDefault="00FA283A" w:rsidP="004B64AC">
      <w:pPr>
        <w:spacing w:after="0" w:line="240" w:lineRule="auto"/>
      </w:pPr>
      <w:r>
        <w:separator/>
      </w:r>
    </w:p>
  </w:footnote>
  <w:footnote w:type="continuationSeparator" w:id="0">
    <w:p w:rsidR="00FA283A" w:rsidRDefault="00FA283A" w:rsidP="004B64AC">
      <w:pPr>
        <w:spacing w:after="0" w:line="240" w:lineRule="auto"/>
      </w:pPr>
      <w:r>
        <w:continuationSeparator/>
      </w:r>
    </w:p>
  </w:footnote>
  <w:footnote w:id="1">
    <w:p w:rsidR="00C1488D" w:rsidRPr="00BD370B" w:rsidRDefault="00BD370B" w:rsidP="00BD370B">
      <w:pPr>
        <w:rPr>
          <w:sz w:val="18"/>
          <w:szCs w:val="18"/>
        </w:rPr>
      </w:pPr>
      <w:bookmarkStart w:id="12" w:name="_GoBack"/>
      <w:r w:rsidRPr="00BD370B">
        <w:rPr>
          <w:sz w:val="18"/>
          <w:szCs w:val="18"/>
        </w:rPr>
        <w:t xml:space="preserve">Work on implementing Proton on Storm is being performed </w:t>
      </w:r>
      <w:proofErr w:type="gramStart"/>
      <w:r w:rsidRPr="00BD370B">
        <w:rPr>
          <w:sz w:val="18"/>
          <w:szCs w:val="18"/>
        </w:rPr>
        <w:t xml:space="preserve">as </w:t>
      </w:r>
      <w:r w:rsidRPr="00BD370B">
        <w:rPr>
          <w:sz w:val="18"/>
          <w:szCs w:val="18"/>
        </w:rPr>
        <w:t xml:space="preserve"> </w:t>
      </w:r>
      <w:r w:rsidRPr="00BD370B">
        <w:rPr>
          <w:sz w:val="18"/>
          <w:szCs w:val="18"/>
        </w:rPr>
        <w:t>part</w:t>
      </w:r>
      <w:proofErr w:type="gramEnd"/>
      <w:r w:rsidRPr="00BD370B">
        <w:rPr>
          <w:sz w:val="18"/>
          <w:szCs w:val="18"/>
        </w:rPr>
        <w:t xml:space="preserve"> of the FERARI EU project (http://www.ferari-project.eu).</w:t>
      </w:r>
    </w:p>
    <w:bookmarkEnd w:id="12"/>
    <w:p w:rsidR="00C8632B" w:rsidRPr="00B96D0F" w:rsidRDefault="00C8632B" w:rsidP="00B96D0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048549"/>
      <w:docPartObj>
        <w:docPartGallery w:val="Page Numbers (Top of Page)"/>
        <w:docPartUnique/>
      </w:docPartObj>
    </w:sdtPr>
    <w:sdtEndPr>
      <w:rPr>
        <w:noProof/>
      </w:rPr>
    </w:sdtEndPr>
    <w:sdtContent>
      <w:p w:rsidR="00C8632B" w:rsidRDefault="00C8632B">
        <w:pPr>
          <w:pStyle w:val="Header"/>
          <w:jc w:val="right"/>
        </w:pPr>
        <w:r>
          <w:fldChar w:fldCharType="begin"/>
        </w:r>
        <w:r>
          <w:instrText xml:space="preserve"> PAGE   \* MERGEFORMAT </w:instrText>
        </w:r>
        <w:r>
          <w:fldChar w:fldCharType="separate"/>
        </w:r>
        <w:r w:rsidR="00BD370B">
          <w:rPr>
            <w:noProof/>
          </w:rPr>
          <w:t>4</w:t>
        </w:r>
        <w:r>
          <w:rPr>
            <w:noProof/>
          </w:rPr>
          <w:fldChar w:fldCharType="end"/>
        </w:r>
      </w:p>
    </w:sdtContent>
  </w:sdt>
  <w:p w:rsidR="00C8632B" w:rsidRDefault="00C86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784909"/>
      <w:docPartObj>
        <w:docPartGallery w:val="Page Numbers (Top of Page)"/>
        <w:docPartUnique/>
      </w:docPartObj>
    </w:sdtPr>
    <w:sdtEndPr>
      <w:rPr>
        <w:noProof/>
        <w:color w:val="4F81BD" w:themeColor="accent1"/>
        <w:sz w:val="28"/>
        <w:szCs w:val="28"/>
      </w:rPr>
    </w:sdtEndPr>
    <w:sdtContent>
      <w:p w:rsidR="00C8632B" w:rsidRDefault="00FA283A" w:rsidP="00904420">
        <w:pPr>
          <w:pStyle w:val="Header"/>
          <w:jc w:val="right"/>
          <w:rPr>
            <w:color w:val="4F81BD" w:themeColor="accent1"/>
            <w:sz w:val="28"/>
            <w:szCs w:val="28"/>
          </w:rPr>
        </w:pPr>
      </w:p>
    </w:sdtContent>
  </w:sdt>
  <w:p w:rsidR="00C8632B" w:rsidRDefault="00C86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5B0428C"/>
    <w:lvl w:ilvl="0">
      <w:start w:val="1"/>
      <w:numFmt w:val="decimal"/>
      <w:lvlText w:val="%1."/>
      <w:lvlJc w:val="left"/>
      <w:pPr>
        <w:tabs>
          <w:tab w:val="num" w:pos="926"/>
        </w:tabs>
        <w:ind w:left="926" w:hanging="360"/>
      </w:pPr>
    </w:lvl>
  </w:abstractNum>
  <w:abstractNum w:abstractNumId="1">
    <w:nsid w:val="FFFFFF7F"/>
    <w:multiLevelType w:val="singleLevel"/>
    <w:tmpl w:val="0BFE82D4"/>
    <w:lvl w:ilvl="0">
      <w:start w:val="1"/>
      <w:numFmt w:val="decimal"/>
      <w:lvlText w:val="%1."/>
      <w:lvlJc w:val="left"/>
      <w:pPr>
        <w:tabs>
          <w:tab w:val="num" w:pos="643"/>
        </w:tabs>
        <w:ind w:left="643" w:hanging="360"/>
      </w:pPr>
    </w:lvl>
  </w:abstractNum>
  <w:abstractNum w:abstractNumId="2">
    <w:nsid w:val="04E7454B"/>
    <w:multiLevelType w:val="hybridMultilevel"/>
    <w:tmpl w:val="0714E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54970"/>
    <w:multiLevelType w:val="hybridMultilevel"/>
    <w:tmpl w:val="10B2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15D4"/>
    <w:multiLevelType w:val="hybridMultilevel"/>
    <w:tmpl w:val="5B4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B49F4"/>
    <w:multiLevelType w:val="multilevel"/>
    <w:tmpl w:val="D29C25A2"/>
    <w:lvl w:ilvl="0">
      <w:start w:val="1"/>
      <w:numFmt w:val="decimal"/>
      <w:lvlText w:val="%1."/>
      <w:lvlJc w:val="left"/>
      <w:pPr>
        <w:ind w:left="1440" w:hanging="720"/>
      </w:pPr>
      <w:rPr>
        <w:rFonts w:eastAsia="PMingLiU"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16765DF6"/>
    <w:multiLevelType w:val="hybridMultilevel"/>
    <w:tmpl w:val="DD823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A7223"/>
    <w:multiLevelType w:val="hybridMultilevel"/>
    <w:tmpl w:val="D0C8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A3A87"/>
    <w:multiLevelType w:val="hybridMultilevel"/>
    <w:tmpl w:val="2574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26"/>
    <w:multiLevelType w:val="hybridMultilevel"/>
    <w:tmpl w:val="62C0D36E"/>
    <w:lvl w:ilvl="0" w:tplc="6892330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A0F39"/>
    <w:multiLevelType w:val="hybridMultilevel"/>
    <w:tmpl w:val="84A8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D34CE"/>
    <w:multiLevelType w:val="multilevel"/>
    <w:tmpl w:val="281650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C73392"/>
    <w:multiLevelType w:val="multilevel"/>
    <w:tmpl w:val="4CC0E3D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nsid w:val="2EFA736D"/>
    <w:multiLevelType w:val="hybridMultilevel"/>
    <w:tmpl w:val="C4DE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AA3EDB"/>
    <w:multiLevelType w:val="hybridMultilevel"/>
    <w:tmpl w:val="0FA6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75ACD"/>
    <w:multiLevelType w:val="hybridMultilevel"/>
    <w:tmpl w:val="F18C4954"/>
    <w:lvl w:ilvl="0" w:tplc="7C96FD06">
      <w:start w:val="1"/>
      <w:numFmt w:val="decimal"/>
      <w:lvlText w:val="%1."/>
      <w:lvlJc w:val="left"/>
      <w:pPr>
        <w:ind w:left="720" w:hanging="360"/>
      </w:pPr>
      <w:rPr>
        <w:rFonts w:hint="default"/>
      </w:rPr>
    </w:lvl>
    <w:lvl w:ilvl="1" w:tplc="63F88342" w:tentative="1">
      <w:start w:val="1"/>
      <w:numFmt w:val="lowerLetter"/>
      <w:lvlText w:val="%2."/>
      <w:lvlJc w:val="left"/>
      <w:pPr>
        <w:ind w:left="1440" w:hanging="360"/>
      </w:pPr>
    </w:lvl>
    <w:lvl w:ilvl="2" w:tplc="024C60EC" w:tentative="1">
      <w:start w:val="1"/>
      <w:numFmt w:val="lowerRoman"/>
      <w:lvlText w:val="%3."/>
      <w:lvlJc w:val="right"/>
      <w:pPr>
        <w:ind w:left="2160" w:hanging="180"/>
      </w:pPr>
    </w:lvl>
    <w:lvl w:ilvl="3" w:tplc="99AE1FC8" w:tentative="1">
      <w:start w:val="1"/>
      <w:numFmt w:val="decimal"/>
      <w:lvlText w:val="%4."/>
      <w:lvlJc w:val="left"/>
      <w:pPr>
        <w:ind w:left="2880" w:hanging="360"/>
      </w:pPr>
    </w:lvl>
    <w:lvl w:ilvl="4" w:tplc="B218D012" w:tentative="1">
      <w:start w:val="1"/>
      <w:numFmt w:val="lowerLetter"/>
      <w:lvlText w:val="%5."/>
      <w:lvlJc w:val="left"/>
      <w:pPr>
        <w:ind w:left="3600" w:hanging="360"/>
      </w:pPr>
    </w:lvl>
    <w:lvl w:ilvl="5" w:tplc="FB546F3E" w:tentative="1">
      <w:start w:val="1"/>
      <w:numFmt w:val="lowerRoman"/>
      <w:lvlText w:val="%6."/>
      <w:lvlJc w:val="right"/>
      <w:pPr>
        <w:ind w:left="4320" w:hanging="180"/>
      </w:pPr>
    </w:lvl>
    <w:lvl w:ilvl="6" w:tplc="1B8407C2" w:tentative="1">
      <w:start w:val="1"/>
      <w:numFmt w:val="decimal"/>
      <w:lvlText w:val="%7."/>
      <w:lvlJc w:val="left"/>
      <w:pPr>
        <w:ind w:left="5040" w:hanging="360"/>
      </w:pPr>
    </w:lvl>
    <w:lvl w:ilvl="7" w:tplc="0800656C" w:tentative="1">
      <w:start w:val="1"/>
      <w:numFmt w:val="lowerLetter"/>
      <w:lvlText w:val="%8."/>
      <w:lvlJc w:val="left"/>
      <w:pPr>
        <w:ind w:left="5760" w:hanging="360"/>
      </w:pPr>
    </w:lvl>
    <w:lvl w:ilvl="8" w:tplc="7C5A11C8" w:tentative="1">
      <w:start w:val="1"/>
      <w:numFmt w:val="lowerRoman"/>
      <w:lvlText w:val="%9."/>
      <w:lvlJc w:val="right"/>
      <w:pPr>
        <w:ind w:left="6480" w:hanging="180"/>
      </w:pPr>
    </w:lvl>
  </w:abstractNum>
  <w:abstractNum w:abstractNumId="16">
    <w:nsid w:val="367B3E70"/>
    <w:multiLevelType w:val="hybridMultilevel"/>
    <w:tmpl w:val="9064B264"/>
    <w:lvl w:ilvl="0" w:tplc="55B8D03A">
      <w:start w:val="1"/>
      <w:numFmt w:val="bullet"/>
      <w:pStyle w:val="Bulletedlist"/>
      <w:lvlText w:val=""/>
      <w:lvlJc w:val="left"/>
      <w:pPr>
        <w:tabs>
          <w:tab w:val="num" w:pos="1922"/>
        </w:tabs>
        <w:ind w:left="1922" w:hanging="360"/>
      </w:pPr>
      <w:rPr>
        <w:rFonts w:ascii="Wingdings" w:hAnsi="Wingdings" w:hint="default"/>
        <w:color w:val="auto"/>
      </w:rPr>
    </w:lvl>
    <w:lvl w:ilvl="1" w:tplc="04090019">
      <w:start w:val="1"/>
      <w:numFmt w:val="bullet"/>
      <w:lvlText w:val="o"/>
      <w:lvlJc w:val="left"/>
      <w:pPr>
        <w:tabs>
          <w:tab w:val="num" w:pos="2642"/>
        </w:tabs>
        <w:ind w:left="2642" w:hanging="360"/>
      </w:pPr>
      <w:rPr>
        <w:rFonts w:ascii="Courier New" w:hAnsi="Courier New" w:cs="Courier New" w:hint="default"/>
      </w:rPr>
    </w:lvl>
    <w:lvl w:ilvl="2" w:tplc="0409001B">
      <w:start w:val="1"/>
      <w:numFmt w:val="bullet"/>
      <w:lvlText w:val=""/>
      <w:lvlJc w:val="left"/>
      <w:pPr>
        <w:tabs>
          <w:tab w:val="num" w:pos="3362"/>
        </w:tabs>
        <w:ind w:left="3362" w:hanging="360"/>
      </w:pPr>
      <w:rPr>
        <w:rFonts w:ascii="Wingdings" w:hAnsi="Wingdings" w:hint="default"/>
      </w:rPr>
    </w:lvl>
    <w:lvl w:ilvl="3" w:tplc="0409000F" w:tentative="1">
      <w:start w:val="1"/>
      <w:numFmt w:val="bullet"/>
      <w:lvlText w:val=""/>
      <w:lvlJc w:val="left"/>
      <w:pPr>
        <w:tabs>
          <w:tab w:val="num" w:pos="4082"/>
        </w:tabs>
        <w:ind w:left="4082" w:hanging="360"/>
      </w:pPr>
      <w:rPr>
        <w:rFonts w:ascii="Symbol" w:hAnsi="Symbol" w:hint="default"/>
      </w:rPr>
    </w:lvl>
    <w:lvl w:ilvl="4" w:tplc="04090019" w:tentative="1">
      <w:start w:val="1"/>
      <w:numFmt w:val="bullet"/>
      <w:lvlText w:val="o"/>
      <w:lvlJc w:val="left"/>
      <w:pPr>
        <w:tabs>
          <w:tab w:val="num" w:pos="4802"/>
        </w:tabs>
        <w:ind w:left="4802" w:hanging="360"/>
      </w:pPr>
      <w:rPr>
        <w:rFonts w:ascii="Courier New" w:hAnsi="Courier New" w:cs="Courier New" w:hint="default"/>
      </w:rPr>
    </w:lvl>
    <w:lvl w:ilvl="5" w:tplc="0409001B" w:tentative="1">
      <w:start w:val="1"/>
      <w:numFmt w:val="bullet"/>
      <w:lvlText w:val=""/>
      <w:lvlJc w:val="left"/>
      <w:pPr>
        <w:tabs>
          <w:tab w:val="num" w:pos="5522"/>
        </w:tabs>
        <w:ind w:left="5522" w:hanging="360"/>
      </w:pPr>
      <w:rPr>
        <w:rFonts w:ascii="Wingdings" w:hAnsi="Wingdings" w:hint="default"/>
      </w:rPr>
    </w:lvl>
    <w:lvl w:ilvl="6" w:tplc="0409000F" w:tentative="1">
      <w:start w:val="1"/>
      <w:numFmt w:val="bullet"/>
      <w:lvlText w:val=""/>
      <w:lvlJc w:val="left"/>
      <w:pPr>
        <w:tabs>
          <w:tab w:val="num" w:pos="6242"/>
        </w:tabs>
        <w:ind w:left="6242" w:hanging="360"/>
      </w:pPr>
      <w:rPr>
        <w:rFonts w:ascii="Symbol" w:hAnsi="Symbol" w:hint="default"/>
      </w:rPr>
    </w:lvl>
    <w:lvl w:ilvl="7" w:tplc="04090019" w:tentative="1">
      <w:start w:val="1"/>
      <w:numFmt w:val="bullet"/>
      <w:lvlText w:val="o"/>
      <w:lvlJc w:val="left"/>
      <w:pPr>
        <w:tabs>
          <w:tab w:val="num" w:pos="6962"/>
        </w:tabs>
        <w:ind w:left="6962" w:hanging="360"/>
      </w:pPr>
      <w:rPr>
        <w:rFonts w:ascii="Courier New" w:hAnsi="Courier New" w:cs="Courier New" w:hint="default"/>
      </w:rPr>
    </w:lvl>
    <w:lvl w:ilvl="8" w:tplc="0409001B" w:tentative="1">
      <w:start w:val="1"/>
      <w:numFmt w:val="bullet"/>
      <w:lvlText w:val=""/>
      <w:lvlJc w:val="left"/>
      <w:pPr>
        <w:tabs>
          <w:tab w:val="num" w:pos="7682"/>
        </w:tabs>
        <w:ind w:left="7682" w:hanging="360"/>
      </w:pPr>
      <w:rPr>
        <w:rFonts w:ascii="Wingdings" w:hAnsi="Wingdings" w:hint="default"/>
      </w:rPr>
    </w:lvl>
  </w:abstractNum>
  <w:abstractNum w:abstractNumId="17">
    <w:nsid w:val="3DF234B1"/>
    <w:multiLevelType w:val="hybridMultilevel"/>
    <w:tmpl w:val="BEDA40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A1C19"/>
    <w:multiLevelType w:val="hybridMultilevel"/>
    <w:tmpl w:val="2CFE65D2"/>
    <w:lvl w:ilvl="0" w:tplc="0409000F">
      <w:start w:val="1"/>
      <w:numFmt w:val="decimal"/>
      <w:lvlText w:val="%1."/>
      <w:lvlJc w:val="left"/>
      <w:pPr>
        <w:ind w:left="3630" w:hanging="72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19">
    <w:nsid w:val="43111CC8"/>
    <w:multiLevelType w:val="hybridMultilevel"/>
    <w:tmpl w:val="F18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D1C89"/>
    <w:multiLevelType w:val="hybridMultilevel"/>
    <w:tmpl w:val="CCD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263A17"/>
    <w:multiLevelType w:val="hybridMultilevel"/>
    <w:tmpl w:val="957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D51E5"/>
    <w:multiLevelType w:val="hybridMultilevel"/>
    <w:tmpl w:val="0AB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949C1"/>
    <w:multiLevelType w:val="hybridMultilevel"/>
    <w:tmpl w:val="58C2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6841E6"/>
    <w:multiLevelType w:val="multilevel"/>
    <w:tmpl w:val="B89E24F0"/>
    <w:lvl w:ilvl="0">
      <w:start w:val="1"/>
      <w:numFmt w:val="bullet"/>
      <w:lvlText w:val="•"/>
      <w:lvlJc w:val="left"/>
      <w:pPr>
        <w:tabs>
          <w:tab w:val="num" w:pos="180"/>
        </w:tabs>
        <w:ind w:left="180" w:hanging="180"/>
      </w:pPr>
      <w:rPr>
        <w:color w:val="CE222B"/>
        <w:position w:val="-2"/>
      </w:rPr>
    </w:lvl>
    <w:lvl w:ilvl="1">
      <w:numFmt w:val="bullet"/>
      <w:lvlText w:val="•"/>
      <w:lvlJc w:val="left"/>
      <w:pPr>
        <w:tabs>
          <w:tab w:val="num" w:pos="360"/>
        </w:tabs>
        <w:ind w:left="360" w:hanging="180"/>
      </w:pPr>
      <w:rPr>
        <w:color w:val="CE222B"/>
        <w:position w:val="-2"/>
      </w:rPr>
    </w:lvl>
    <w:lvl w:ilvl="2">
      <w:start w:val="1"/>
      <w:numFmt w:val="bullet"/>
      <w:lvlText w:val="•"/>
      <w:lvlJc w:val="left"/>
      <w:pPr>
        <w:tabs>
          <w:tab w:val="num" w:pos="540"/>
        </w:tabs>
        <w:ind w:left="540" w:hanging="180"/>
      </w:pPr>
      <w:rPr>
        <w:color w:val="CE222B"/>
        <w:position w:val="-2"/>
      </w:rPr>
    </w:lvl>
    <w:lvl w:ilvl="3">
      <w:start w:val="1"/>
      <w:numFmt w:val="bullet"/>
      <w:lvlText w:val="•"/>
      <w:lvlJc w:val="left"/>
      <w:pPr>
        <w:tabs>
          <w:tab w:val="num" w:pos="720"/>
        </w:tabs>
        <w:ind w:left="720" w:hanging="180"/>
      </w:pPr>
      <w:rPr>
        <w:color w:val="CE222B"/>
        <w:position w:val="-2"/>
      </w:rPr>
    </w:lvl>
    <w:lvl w:ilvl="4">
      <w:start w:val="1"/>
      <w:numFmt w:val="bullet"/>
      <w:lvlText w:val="•"/>
      <w:lvlJc w:val="left"/>
      <w:pPr>
        <w:tabs>
          <w:tab w:val="num" w:pos="900"/>
        </w:tabs>
        <w:ind w:left="900" w:hanging="180"/>
      </w:pPr>
      <w:rPr>
        <w:color w:val="CE222B"/>
        <w:position w:val="-2"/>
      </w:rPr>
    </w:lvl>
    <w:lvl w:ilvl="5">
      <w:start w:val="1"/>
      <w:numFmt w:val="bullet"/>
      <w:lvlText w:val="•"/>
      <w:lvlJc w:val="left"/>
      <w:pPr>
        <w:tabs>
          <w:tab w:val="num" w:pos="1080"/>
        </w:tabs>
        <w:ind w:left="1080" w:hanging="180"/>
      </w:pPr>
      <w:rPr>
        <w:color w:val="CE222B"/>
        <w:position w:val="-2"/>
      </w:rPr>
    </w:lvl>
    <w:lvl w:ilvl="6">
      <w:start w:val="1"/>
      <w:numFmt w:val="bullet"/>
      <w:lvlText w:val="•"/>
      <w:lvlJc w:val="left"/>
      <w:pPr>
        <w:tabs>
          <w:tab w:val="num" w:pos="1260"/>
        </w:tabs>
        <w:ind w:left="1260" w:hanging="180"/>
      </w:pPr>
      <w:rPr>
        <w:color w:val="CE222B"/>
        <w:position w:val="-2"/>
      </w:rPr>
    </w:lvl>
    <w:lvl w:ilvl="7">
      <w:start w:val="1"/>
      <w:numFmt w:val="bullet"/>
      <w:lvlText w:val="•"/>
      <w:lvlJc w:val="left"/>
      <w:pPr>
        <w:tabs>
          <w:tab w:val="num" w:pos="1440"/>
        </w:tabs>
        <w:ind w:left="1440" w:hanging="180"/>
      </w:pPr>
      <w:rPr>
        <w:color w:val="CE222B"/>
        <w:position w:val="-2"/>
      </w:rPr>
    </w:lvl>
    <w:lvl w:ilvl="8">
      <w:start w:val="1"/>
      <w:numFmt w:val="bullet"/>
      <w:lvlText w:val="•"/>
      <w:lvlJc w:val="left"/>
      <w:pPr>
        <w:tabs>
          <w:tab w:val="num" w:pos="1620"/>
        </w:tabs>
        <w:ind w:left="1620" w:hanging="180"/>
      </w:pPr>
      <w:rPr>
        <w:color w:val="CE222B"/>
        <w:position w:val="-2"/>
      </w:rPr>
    </w:lvl>
  </w:abstractNum>
  <w:abstractNum w:abstractNumId="25">
    <w:nsid w:val="63102961"/>
    <w:multiLevelType w:val="hybridMultilevel"/>
    <w:tmpl w:val="D2A0FAC0"/>
    <w:lvl w:ilvl="0" w:tplc="D7C07692">
      <w:start w:val="1"/>
      <w:numFmt w:val="decimal"/>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6">
    <w:nsid w:val="6C3C04A4"/>
    <w:multiLevelType w:val="multilevel"/>
    <w:tmpl w:val="82F8FDB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7">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557816"/>
    <w:multiLevelType w:val="hybridMultilevel"/>
    <w:tmpl w:val="DECAAE48"/>
    <w:lvl w:ilvl="0" w:tplc="755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AD50E0"/>
    <w:multiLevelType w:val="hybridMultilevel"/>
    <w:tmpl w:val="AB22A510"/>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9AC0FDF"/>
    <w:multiLevelType w:val="hybridMultilevel"/>
    <w:tmpl w:val="DF76384A"/>
    <w:lvl w:ilvl="0" w:tplc="C1A8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242009"/>
    <w:multiLevelType w:val="hybridMultilevel"/>
    <w:tmpl w:val="27C413C4"/>
    <w:lvl w:ilvl="0" w:tplc="0CCE9BCE">
      <w:start w:val="1"/>
      <w:numFmt w:val="decimal"/>
      <w:lvlText w:val="%1."/>
      <w:lvlJc w:val="left"/>
      <w:pPr>
        <w:ind w:left="3195" w:hanging="72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num w:numId="1">
    <w:abstractNumId w:val="15"/>
  </w:num>
  <w:num w:numId="2">
    <w:abstractNumId w:val="5"/>
  </w:num>
  <w:num w:numId="3">
    <w:abstractNumId w:val="28"/>
  </w:num>
  <w:num w:numId="4">
    <w:abstractNumId w:val="29"/>
  </w:num>
  <w:num w:numId="5">
    <w:abstractNumId w:val="25"/>
  </w:num>
  <w:num w:numId="6">
    <w:abstractNumId w:val="31"/>
  </w:num>
  <w:num w:numId="7">
    <w:abstractNumId w:val="18"/>
  </w:num>
  <w:num w:numId="8">
    <w:abstractNumId w:val="11"/>
  </w:num>
  <w:num w:numId="9">
    <w:abstractNumId w:val="1"/>
  </w:num>
  <w:num w:numId="10">
    <w:abstractNumId w:val="0"/>
  </w:num>
  <w:num w:numId="11">
    <w:abstractNumId w:val="30"/>
  </w:num>
  <w:num w:numId="12">
    <w:abstractNumId w:val="27"/>
  </w:num>
  <w:num w:numId="13">
    <w:abstractNumId w:val="10"/>
  </w:num>
  <w:num w:numId="14">
    <w:abstractNumId w:val="21"/>
  </w:num>
  <w:num w:numId="15">
    <w:abstractNumId w:val="4"/>
  </w:num>
  <w:num w:numId="16">
    <w:abstractNumId w:val="16"/>
  </w:num>
  <w:num w:numId="17">
    <w:abstractNumId w:val="6"/>
  </w:num>
  <w:num w:numId="18">
    <w:abstractNumId w:val="2"/>
  </w:num>
  <w:num w:numId="19">
    <w:abstractNumId w:val="8"/>
  </w:num>
  <w:num w:numId="20">
    <w:abstractNumId w:val="9"/>
  </w:num>
  <w:num w:numId="21">
    <w:abstractNumId w:val="22"/>
  </w:num>
  <w:num w:numId="22">
    <w:abstractNumId w:val="26"/>
  </w:num>
  <w:num w:numId="23">
    <w:abstractNumId w:val="12"/>
  </w:num>
  <w:num w:numId="24">
    <w:abstractNumId w:val="24"/>
  </w:num>
  <w:num w:numId="25">
    <w:abstractNumId w:val="14"/>
  </w:num>
  <w:num w:numId="26">
    <w:abstractNumId w:val="7"/>
  </w:num>
  <w:num w:numId="27">
    <w:abstractNumId w:val="19"/>
  </w:num>
  <w:num w:numId="28">
    <w:abstractNumId w:val="13"/>
  </w:num>
  <w:num w:numId="29">
    <w:abstractNumId w:val="17"/>
  </w:num>
  <w:num w:numId="30">
    <w:abstractNumId w:val="23"/>
  </w:num>
  <w:num w:numId="31">
    <w:abstractNumId w:val="2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02D"/>
    <w:rsid w:val="00001485"/>
    <w:rsid w:val="00001CB6"/>
    <w:rsid w:val="00001F6E"/>
    <w:rsid w:val="00002ADB"/>
    <w:rsid w:val="00004693"/>
    <w:rsid w:val="000107D6"/>
    <w:rsid w:val="00012B96"/>
    <w:rsid w:val="00012FE9"/>
    <w:rsid w:val="0001326B"/>
    <w:rsid w:val="00013975"/>
    <w:rsid w:val="00014BA7"/>
    <w:rsid w:val="00015C29"/>
    <w:rsid w:val="00016661"/>
    <w:rsid w:val="00020EB7"/>
    <w:rsid w:val="0002106A"/>
    <w:rsid w:val="00021079"/>
    <w:rsid w:val="0002130B"/>
    <w:rsid w:val="000217C7"/>
    <w:rsid w:val="00026582"/>
    <w:rsid w:val="000266EE"/>
    <w:rsid w:val="00026767"/>
    <w:rsid w:val="00026CBD"/>
    <w:rsid w:val="00030E8F"/>
    <w:rsid w:val="00032C56"/>
    <w:rsid w:val="00034BC9"/>
    <w:rsid w:val="00035FCB"/>
    <w:rsid w:val="000360AB"/>
    <w:rsid w:val="00036350"/>
    <w:rsid w:val="00036F85"/>
    <w:rsid w:val="00037E18"/>
    <w:rsid w:val="00040148"/>
    <w:rsid w:val="000409E8"/>
    <w:rsid w:val="00040B2F"/>
    <w:rsid w:val="000436FD"/>
    <w:rsid w:val="00045D07"/>
    <w:rsid w:val="0004666B"/>
    <w:rsid w:val="00050766"/>
    <w:rsid w:val="00051DE2"/>
    <w:rsid w:val="00052055"/>
    <w:rsid w:val="00053E66"/>
    <w:rsid w:val="00054DA1"/>
    <w:rsid w:val="000559BB"/>
    <w:rsid w:val="000619BB"/>
    <w:rsid w:val="00061C1C"/>
    <w:rsid w:val="00062747"/>
    <w:rsid w:val="0006382F"/>
    <w:rsid w:val="00063A75"/>
    <w:rsid w:val="00065AEB"/>
    <w:rsid w:val="000704F6"/>
    <w:rsid w:val="000709DD"/>
    <w:rsid w:val="0007120C"/>
    <w:rsid w:val="000801FA"/>
    <w:rsid w:val="00083672"/>
    <w:rsid w:val="000842F0"/>
    <w:rsid w:val="00086134"/>
    <w:rsid w:val="000943D1"/>
    <w:rsid w:val="000953A7"/>
    <w:rsid w:val="000955BC"/>
    <w:rsid w:val="00096796"/>
    <w:rsid w:val="000A2E53"/>
    <w:rsid w:val="000A6A08"/>
    <w:rsid w:val="000B1F53"/>
    <w:rsid w:val="000B26B9"/>
    <w:rsid w:val="000B6EE7"/>
    <w:rsid w:val="000C0895"/>
    <w:rsid w:val="000C1E98"/>
    <w:rsid w:val="000C2CEF"/>
    <w:rsid w:val="000C4635"/>
    <w:rsid w:val="000E0143"/>
    <w:rsid w:val="000E22D9"/>
    <w:rsid w:val="000E2623"/>
    <w:rsid w:val="000E2AA6"/>
    <w:rsid w:val="000E4727"/>
    <w:rsid w:val="000E7D1B"/>
    <w:rsid w:val="000F32E4"/>
    <w:rsid w:val="000F3790"/>
    <w:rsid w:val="000F3CE4"/>
    <w:rsid w:val="000F4AE8"/>
    <w:rsid w:val="000F717F"/>
    <w:rsid w:val="000F7389"/>
    <w:rsid w:val="001010B4"/>
    <w:rsid w:val="00101DC6"/>
    <w:rsid w:val="0010205B"/>
    <w:rsid w:val="00102CEB"/>
    <w:rsid w:val="001031A1"/>
    <w:rsid w:val="0010620B"/>
    <w:rsid w:val="00107200"/>
    <w:rsid w:val="001170E3"/>
    <w:rsid w:val="00117719"/>
    <w:rsid w:val="00124050"/>
    <w:rsid w:val="00124188"/>
    <w:rsid w:val="00124597"/>
    <w:rsid w:val="001262A7"/>
    <w:rsid w:val="001269F3"/>
    <w:rsid w:val="00126CA3"/>
    <w:rsid w:val="00132B44"/>
    <w:rsid w:val="00135664"/>
    <w:rsid w:val="00136CE5"/>
    <w:rsid w:val="0014115C"/>
    <w:rsid w:val="00141C88"/>
    <w:rsid w:val="00142DF5"/>
    <w:rsid w:val="00143509"/>
    <w:rsid w:val="00146317"/>
    <w:rsid w:val="00147E42"/>
    <w:rsid w:val="00150B33"/>
    <w:rsid w:val="00152FAA"/>
    <w:rsid w:val="00154864"/>
    <w:rsid w:val="0016503E"/>
    <w:rsid w:val="00167530"/>
    <w:rsid w:val="00167C91"/>
    <w:rsid w:val="00177A19"/>
    <w:rsid w:val="00181F2E"/>
    <w:rsid w:val="001822D9"/>
    <w:rsid w:val="001832A6"/>
    <w:rsid w:val="001907F6"/>
    <w:rsid w:val="001910A0"/>
    <w:rsid w:val="001961FB"/>
    <w:rsid w:val="001A3CAC"/>
    <w:rsid w:val="001A470A"/>
    <w:rsid w:val="001A6DD9"/>
    <w:rsid w:val="001A6EED"/>
    <w:rsid w:val="001B4511"/>
    <w:rsid w:val="001C297D"/>
    <w:rsid w:val="001C55C3"/>
    <w:rsid w:val="001C6F4B"/>
    <w:rsid w:val="001C77A5"/>
    <w:rsid w:val="001D023B"/>
    <w:rsid w:val="001D132B"/>
    <w:rsid w:val="001D300F"/>
    <w:rsid w:val="001D6577"/>
    <w:rsid w:val="001D7069"/>
    <w:rsid w:val="001E0889"/>
    <w:rsid w:val="001E1D01"/>
    <w:rsid w:val="001E2E4B"/>
    <w:rsid w:val="001E43D0"/>
    <w:rsid w:val="001E48CA"/>
    <w:rsid w:val="001E6859"/>
    <w:rsid w:val="001F0BF8"/>
    <w:rsid w:val="001F1298"/>
    <w:rsid w:val="001F137C"/>
    <w:rsid w:val="001F6C45"/>
    <w:rsid w:val="00200102"/>
    <w:rsid w:val="00200C80"/>
    <w:rsid w:val="002014B9"/>
    <w:rsid w:val="0020645C"/>
    <w:rsid w:val="00206B1F"/>
    <w:rsid w:val="00210342"/>
    <w:rsid w:val="00211883"/>
    <w:rsid w:val="00213123"/>
    <w:rsid w:val="002136A2"/>
    <w:rsid w:val="00214986"/>
    <w:rsid w:val="00215730"/>
    <w:rsid w:val="00215EDB"/>
    <w:rsid w:val="0021619F"/>
    <w:rsid w:val="00220A9F"/>
    <w:rsid w:val="00220C73"/>
    <w:rsid w:val="00220F1F"/>
    <w:rsid w:val="00223A8A"/>
    <w:rsid w:val="00225947"/>
    <w:rsid w:val="0022644E"/>
    <w:rsid w:val="002303C1"/>
    <w:rsid w:val="0023755E"/>
    <w:rsid w:val="0024128E"/>
    <w:rsid w:val="002544AA"/>
    <w:rsid w:val="0025673D"/>
    <w:rsid w:val="0026005A"/>
    <w:rsid w:val="002611A7"/>
    <w:rsid w:val="00262088"/>
    <w:rsid w:val="00264650"/>
    <w:rsid w:val="002653A5"/>
    <w:rsid w:val="002678B6"/>
    <w:rsid w:val="00267A2D"/>
    <w:rsid w:val="00272B18"/>
    <w:rsid w:val="0027423D"/>
    <w:rsid w:val="002772FB"/>
    <w:rsid w:val="00277567"/>
    <w:rsid w:val="002848EF"/>
    <w:rsid w:val="00286452"/>
    <w:rsid w:val="00290079"/>
    <w:rsid w:val="00290EB8"/>
    <w:rsid w:val="0029170B"/>
    <w:rsid w:val="00291F64"/>
    <w:rsid w:val="002928E4"/>
    <w:rsid w:val="00293C57"/>
    <w:rsid w:val="0029793A"/>
    <w:rsid w:val="002A04EC"/>
    <w:rsid w:val="002A2FF2"/>
    <w:rsid w:val="002A433D"/>
    <w:rsid w:val="002A4FCE"/>
    <w:rsid w:val="002A6E45"/>
    <w:rsid w:val="002B394B"/>
    <w:rsid w:val="002B4441"/>
    <w:rsid w:val="002C38B7"/>
    <w:rsid w:val="002C4786"/>
    <w:rsid w:val="002C5643"/>
    <w:rsid w:val="002C5ACF"/>
    <w:rsid w:val="002C67A8"/>
    <w:rsid w:val="002C69BB"/>
    <w:rsid w:val="002D3BA1"/>
    <w:rsid w:val="002D7E0E"/>
    <w:rsid w:val="002E0B96"/>
    <w:rsid w:val="002E162B"/>
    <w:rsid w:val="002E62D4"/>
    <w:rsid w:val="002E74E4"/>
    <w:rsid w:val="002F0377"/>
    <w:rsid w:val="002F0DB5"/>
    <w:rsid w:val="002F0E75"/>
    <w:rsid w:val="002F365C"/>
    <w:rsid w:val="002F3BAC"/>
    <w:rsid w:val="003000BD"/>
    <w:rsid w:val="0030049C"/>
    <w:rsid w:val="003020F2"/>
    <w:rsid w:val="0030480E"/>
    <w:rsid w:val="003063D9"/>
    <w:rsid w:val="003068D7"/>
    <w:rsid w:val="00311296"/>
    <w:rsid w:val="00312831"/>
    <w:rsid w:val="00314698"/>
    <w:rsid w:val="00314E8C"/>
    <w:rsid w:val="00315BEE"/>
    <w:rsid w:val="0031625B"/>
    <w:rsid w:val="003203EA"/>
    <w:rsid w:val="00326BF3"/>
    <w:rsid w:val="00326F04"/>
    <w:rsid w:val="00327071"/>
    <w:rsid w:val="003278E1"/>
    <w:rsid w:val="00327A4E"/>
    <w:rsid w:val="00327B5F"/>
    <w:rsid w:val="00327E8E"/>
    <w:rsid w:val="003319A4"/>
    <w:rsid w:val="00332793"/>
    <w:rsid w:val="00332961"/>
    <w:rsid w:val="00345A48"/>
    <w:rsid w:val="00345D6D"/>
    <w:rsid w:val="00345F48"/>
    <w:rsid w:val="00352166"/>
    <w:rsid w:val="003527BD"/>
    <w:rsid w:val="00352C8A"/>
    <w:rsid w:val="0035445B"/>
    <w:rsid w:val="00355064"/>
    <w:rsid w:val="00355376"/>
    <w:rsid w:val="00357162"/>
    <w:rsid w:val="00363BD7"/>
    <w:rsid w:val="00363DE8"/>
    <w:rsid w:val="00366160"/>
    <w:rsid w:val="00366BB5"/>
    <w:rsid w:val="00367DF2"/>
    <w:rsid w:val="00373868"/>
    <w:rsid w:val="003739F4"/>
    <w:rsid w:val="0037523F"/>
    <w:rsid w:val="00375E90"/>
    <w:rsid w:val="00376509"/>
    <w:rsid w:val="003767D8"/>
    <w:rsid w:val="0038080C"/>
    <w:rsid w:val="0038224D"/>
    <w:rsid w:val="0038495F"/>
    <w:rsid w:val="00385157"/>
    <w:rsid w:val="00385AF3"/>
    <w:rsid w:val="00390D82"/>
    <w:rsid w:val="00390E17"/>
    <w:rsid w:val="003979DF"/>
    <w:rsid w:val="003B0FAD"/>
    <w:rsid w:val="003B1163"/>
    <w:rsid w:val="003B1275"/>
    <w:rsid w:val="003B2BC8"/>
    <w:rsid w:val="003B4817"/>
    <w:rsid w:val="003B499B"/>
    <w:rsid w:val="003B7F90"/>
    <w:rsid w:val="003C365F"/>
    <w:rsid w:val="003C5797"/>
    <w:rsid w:val="003C6757"/>
    <w:rsid w:val="003C7312"/>
    <w:rsid w:val="003D1DF8"/>
    <w:rsid w:val="003D5AAC"/>
    <w:rsid w:val="003D6C33"/>
    <w:rsid w:val="003E1AB4"/>
    <w:rsid w:val="003E1C0A"/>
    <w:rsid w:val="003E3095"/>
    <w:rsid w:val="003E4556"/>
    <w:rsid w:val="003E4ABA"/>
    <w:rsid w:val="003E554B"/>
    <w:rsid w:val="003F4869"/>
    <w:rsid w:val="003F781B"/>
    <w:rsid w:val="004000A4"/>
    <w:rsid w:val="00400145"/>
    <w:rsid w:val="004016E7"/>
    <w:rsid w:val="004046BB"/>
    <w:rsid w:val="0040646D"/>
    <w:rsid w:val="0040667E"/>
    <w:rsid w:val="00407CD4"/>
    <w:rsid w:val="00410FEF"/>
    <w:rsid w:val="004137E2"/>
    <w:rsid w:val="00413CEA"/>
    <w:rsid w:val="004147D0"/>
    <w:rsid w:val="00417913"/>
    <w:rsid w:val="004213DF"/>
    <w:rsid w:val="00422C3A"/>
    <w:rsid w:val="00427203"/>
    <w:rsid w:val="00430528"/>
    <w:rsid w:val="00430F09"/>
    <w:rsid w:val="00434299"/>
    <w:rsid w:val="00434329"/>
    <w:rsid w:val="00434E0E"/>
    <w:rsid w:val="00435F71"/>
    <w:rsid w:val="004361DF"/>
    <w:rsid w:val="004406B3"/>
    <w:rsid w:val="004420B0"/>
    <w:rsid w:val="00442440"/>
    <w:rsid w:val="00442C25"/>
    <w:rsid w:val="004437F5"/>
    <w:rsid w:val="0045590F"/>
    <w:rsid w:val="004568E2"/>
    <w:rsid w:val="00457711"/>
    <w:rsid w:val="00462E25"/>
    <w:rsid w:val="00465162"/>
    <w:rsid w:val="00465DF6"/>
    <w:rsid w:val="00465E84"/>
    <w:rsid w:val="0047178C"/>
    <w:rsid w:val="00471F50"/>
    <w:rsid w:val="004735C7"/>
    <w:rsid w:val="00473E8D"/>
    <w:rsid w:val="004800E7"/>
    <w:rsid w:val="00481BD5"/>
    <w:rsid w:val="00483808"/>
    <w:rsid w:val="004851DC"/>
    <w:rsid w:val="00485890"/>
    <w:rsid w:val="00486AF9"/>
    <w:rsid w:val="00490352"/>
    <w:rsid w:val="00490DC6"/>
    <w:rsid w:val="004915D0"/>
    <w:rsid w:val="0049256D"/>
    <w:rsid w:val="00497645"/>
    <w:rsid w:val="004A4C7C"/>
    <w:rsid w:val="004A648A"/>
    <w:rsid w:val="004A68C7"/>
    <w:rsid w:val="004A7739"/>
    <w:rsid w:val="004B0158"/>
    <w:rsid w:val="004B4CE7"/>
    <w:rsid w:val="004B571E"/>
    <w:rsid w:val="004B5FD2"/>
    <w:rsid w:val="004B64AC"/>
    <w:rsid w:val="004B727B"/>
    <w:rsid w:val="004C0A27"/>
    <w:rsid w:val="004C2AAF"/>
    <w:rsid w:val="004C2D1E"/>
    <w:rsid w:val="004D1F55"/>
    <w:rsid w:val="004E03BE"/>
    <w:rsid w:val="004E28DE"/>
    <w:rsid w:val="004F1605"/>
    <w:rsid w:val="004F1E9B"/>
    <w:rsid w:val="004F39FB"/>
    <w:rsid w:val="004F3C67"/>
    <w:rsid w:val="00510170"/>
    <w:rsid w:val="005117A5"/>
    <w:rsid w:val="00511AEE"/>
    <w:rsid w:val="00513163"/>
    <w:rsid w:val="00513EBF"/>
    <w:rsid w:val="00514FAD"/>
    <w:rsid w:val="00515861"/>
    <w:rsid w:val="00516553"/>
    <w:rsid w:val="0052762A"/>
    <w:rsid w:val="005327A3"/>
    <w:rsid w:val="00533F0E"/>
    <w:rsid w:val="00535A46"/>
    <w:rsid w:val="00535ABF"/>
    <w:rsid w:val="005475ED"/>
    <w:rsid w:val="00551C5B"/>
    <w:rsid w:val="005522B9"/>
    <w:rsid w:val="00552832"/>
    <w:rsid w:val="005559FF"/>
    <w:rsid w:val="00556698"/>
    <w:rsid w:val="00561686"/>
    <w:rsid w:val="005631E4"/>
    <w:rsid w:val="00564DEB"/>
    <w:rsid w:val="005773A8"/>
    <w:rsid w:val="00580108"/>
    <w:rsid w:val="005839B6"/>
    <w:rsid w:val="005853A4"/>
    <w:rsid w:val="005858AF"/>
    <w:rsid w:val="005919EA"/>
    <w:rsid w:val="00593174"/>
    <w:rsid w:val="005965FA"/>
    <w:rsid w:val="005970CA"/>
    <w:rsid w:val="005A002D"/>
    <w:rsid w:val="005A0943"/>
    <w:rsid w:val="005A0BF0"/>
    <w:rsid w:val="005A1C96"/>
    <w:rsid w:val="005A1E3A"/>
    <w:rsid w:val="005A275C"/>
    <w:rsid w:val="005A4B6C"/>
    <w:rsid w:val="005A4D33"/>
    <w:rsid w:val="005A660A"/>
    <w:rsid w:val="005A7299"/>
    <w:rsid w:val="005A73C5"/>
    <w:rsid w:val="005B004E"/>
    <w:rsid w:val="005B04A5"/>
    <w:rsid w:val="005B1766"/>
    <w:rsid w:val="005B1947"/>
    <w:rsid w:val="005B522A"/>
    <w:rsid w:val="005B5340"/>
    <w:rsid w:val="005B5420"/>
    <w:rsid w:val="005B6585"/>
    <w:rsid w:val="005B68B9"/>
    <w:rsid w:val="005C174C"/>
    <w:rsid w:val="005C1983"/>
    <w:rsid w:val="005C4B5D"/>
    <w:rsid w:val="005C595B"/>
    <w:rsid w:val="005C70AB"/>
    <w:rsid w:val="005D14FB"/>
    <w:rsid w:val="005D2A52"/>
    <w:rsid w:val="005D5488"/>
    <w:rsid w:val="005D5CB4"/>
    <w:rsid w:val="005E064B"/>
    <w:rsid w:val="005E21E0"/>
    <w:rsid w:val="005E2AA8"/>
    <w:rsid w:val="005E3451"/>
    <w:rsid w:val="005E5CAE"/>
    <w:rsid w:val="005F0335"/>
    <w:rsid w:val="005F357D"/>
    <w:rsid w:val="005F41C1"/>
    <w:rsid w:val="005F5352"/>
    <w:rsid w:val="0060072B"/>
    <w:rsid w:val="00600A71"/>
    <w:rsid w:val="00601251"/>
    <w:rsid w:val="006033BC"/>
    <w:rsid w:val="00610295"/>
    <w:rsid w:val="00611C43"/>
    <w:rsid w:val="006158E1"/>
    <w:rsid w:val="006205E1"/>
    <w:rsid w:val="00620772"/>
    <w:rsid w:val="0062157D"/>
    <w:rsid w:val="00622CC8"/>
    <w:rsid w:val="00622E22"/>
    <w:rsid w:val="00624F71"/>
    <w:rsid w:val="00627479"/>
    <w:rsid w:val="00630127"/>
    <w:rsid w:val="006346D5"/>
    <w:rsid w:val="00634FFF"/>
    <w:rsid w:val="00636E13"/>
    <w:rsid w:val="00642BB8"/>
    <w:rsid w:val="00643889"/>
    <w:rsid w:val="006438F0"/>
    <w:rsid w:val="00644CB2"/>
    <w:rsid w:val="00644EF0"/>
    <w:rsid w:val="006465F5"/>
    <w:rsid w:val="00651ADE"/>
    <w:rsid w:val="00652302"/>
    <w:rsid w:val="006616FD"/>
    <w:rsid w:val="006622BA"/>
    <w:rsid w:val="00665AE4"/>
    <w:rsid w:val="00665FB9"/>
    <w:rsid w:val="0066735D"/>
    <w:rsid w:val="00667930"/>
    <w:rsid w:val="00674933"/>
    <w:rsid w:val="00674C09"/>
    <w:rsid w:val="006762F7"/>
    <w:rsid w:val="0067739E"/>
    <w:rsid w:val="006831DF"/>
    <w:rsid w:val="0068353E"/>
    <w:rsid w:val="00683ED2"/>
    <w:rsid w:val="00683FC7"/>
    <w:rsid w:val="006862F4"/>
    <w:rsid w:val="00687E66"/>
    <w:rsid w:val="006913DB"/>
    <w:rsid w:val="00691552"/>
    <w:rsid w:val="00691848"/>
    <w:rsid w:val="00692179"/>
    <w:rsid w:val="00693C2D"/>
    <w:rsid w:val="006976B7"/>
    <w:rsid w:val="006A3EAD"/>
    <w:rsid w:val="006A3FB9"/>
    <w:rsid w:val="006A4DFD"/>
    <w:rsid w:val="006B0764"/>
    <w:rsid w:val="006B30AA"/>
    <w:rsid w:val="006B55B3"/>
    <w:rsid w:val="006B56CF"/>
    <w:rsid w:val="006B64AC"/>
    <w:rsid w:val="006B6D68"/>
    <w:rsid w:val="006B7FB8"/>
    <w:rsid w:val="006C184E"/>
    <w:rsid w:val="006C1BA9"/>
    <w:rsid w:val="006C2B26"/>
    <w:rsid w:val="006C69BB"/>
    <w:rsid w:val="006C6BFA"/>
    <w:rsid w:val="006D5C55"/>
    <w:rsid w:val="006D5CF6"/>
    <w:rsid w:val="006D65B3"/>
    <w:rsid w:val="006E0E17"/>
    <w:rsid w:val="006E275F"/>
    <w:rsid w:val="006E3966"/>
    <w:rsid w:val="006E41BC"/>
    <w:rsid w:val="006E798B"/>
    <w:rsid w:val="006F2BAB"/>
    <w:rsid w:val="006F415F"/>
    <w:rsid w:val="006F55D5"/>
    <w:rsid w:val="006F6501"/>
    <w:rsid w:val="00702BDB"/>
    <w:rsid w:val="007044A7"/>
    <w:rsid w:val="00706351"/>
    <w:rsid w:val="007105F7"/>
    <w:rsid w:val="00710F68"/>
    <w:rsid w:val="00713A6E"/>
    <w:rsid w:val="00713A7C"/>
    <w:rsid w:val="007147D8"/>
    <w:rsid w:val="00714DD4"/>
    <w:rsid w:val="00717FD1"/>
    <w:rsid w:val="007268DA"/>
    <w:rsid w:val="007268F4"/>
    <w:rsid w:val="00726E9E"/>
    <w:rsid w:val="00727080"/>
    <w:rsid w:val="00732CEF"/>
    <w:rsid w:val="007352D6"/>
    <w:rsid w:val="007353D8"/>
    <w:rsid w:val="0073646D"/>
    <w:rsid w:val="0074102E"/>
    <w:rsid w:val="00743528"/>
    <w:rsid w:val="00747739"/>
    <w:rsid w:val="00747E90"/>
    <w:rsid w:val="0075154C"/>
    <w:rsid w:val="0075198D"/>
    <w:rsid w:val="00751F4F"/>
    <w:rsid w:val="00753286"/>
    <w:rsid w:val="007627D1"/>
    <w:rsid w:val="00764A09"/>
    <w:rsid w:val="00767667"/>
    <w:rsid w:val="007676FC"/>
    <w:rsid w:val="00767CF0"/>
    <w:rsid w:val="00770ED0"/>
    <w:rsid w:val="00774ED3"/>
    <w:rsid w:val="00784EBB"/>
    <w:rsid w:val="00787E5F"/>
    <w:rsid w:val="00791256"/>
    <w:rsid w:val="007928A0"/>
    <w:rsid w:val="007938A8"/>
    <w:rsid w:val="00794139"/>
    <w:rsid w:val="00795192"/>
    <w:rsid w:val="007A29A3"/>
    <w:rsid w:val="007A3AEF"/>
    <w:rsid w:val="007A3E4E"/>
    <w:rsid w:val="007A3F4C"/>
    <w:rsid w:val="007A4913"/>
    <w:rsid w:val="007A57FC"/>
    <w:rsid w:val="007A655E"/>
    <w:rsid w:val="007A74B2"/>
    <w:rsid w:val="007B1FB3"/>
    <w:rsid w:val="007B2821"/>
    <w:rsid w:val="007B5AE2"/>
    <w:rsid w:val="007B5DAD"/>
    <w:rsid w:val="007B7EE9"/>
    <w:rsid w:val="007C4F4E"/>
    <w:rsid w:val="007C5DEF"/>
    <w:rsid w:val="007C6C8F"/>
    <w:rsid w:val="007C70AC"/>
    <w:rsid w:val="007C7440"/>
    <w:rsid w:val="007D1B56"/>
    <w:rsid w:val="007D2D14"/>
    <w:rsid w:val="007D3788"/>
    <w:rsid w:val="007D5AED"/>
    <w:rsid w:val="007E10DA"/>
    <w:rsid w:val="007E2CAA"/>
    <w:rsid w:val="007E4A6F"/>
    <w:rsid w:val="007E4D55"/>
    <w:rsid w:val="007E5517"/>
    <w:rsid w:val="007F23EE"/>
    <w:rsid w:val="007F4640"/>
    <w:rsid w:val="00800A3A"/>
    <w:rsid w:val="008036B5"/>
    <w:rsid w:val="00803857"/>
    <w:rsid w:val="00803E2E"/>
    <w:rsid w:val="008055A1"/>
    <w:rsid w:val="00807023"/>
    <w:rsid w:val="008127E4"/>
    <w:rsid w:val="00813461"/>
    <w:rsid w:val="00815928"/>
    <w:rsid w:val="008177A4"/>
    <w:rsid w:val="00821727"/>
    <w:rsid w:val="00821E06"/>
    <w:rsid w:val="00825E28"/>
    <w:rsid w:val="00826C0D"/>
    <w:rsid w:val="00827080"/>
    <w:rsid w:val="0083001B"/>
    <w:rsid w:val="00831555"/>
    <w:rsid w:val="00831796"/>
    <w:rsid w:val="008325CC"/>
    <w:rsid w:val="00832A49"/>
    <w:rsid w:val="00833A35"/>
    <w:rsid w:val="00833BEB"/>
    <w:rsid w:val="008350F5"/>
    <w:rsid w:val="00840D90"/>
    <w:rsid w:val="008424BE"/>
    <w:rsid w:val="00844A24"/>
    <w:rsid w:val="0084714D"/>
    <w:rsid w:val="00847298"/>
    <w:rsid w:val="00853888"/>
    <w:rsid w:val="00856353"/>
    <w:rsid w:val="0086065E"/>
    <w:rsid w:val="00860C62"/>
    <w:rsid w:val="008613B9"/>
    <w:rsid w:val="00861469"/>
    <w:rsid w:val="00862267"/>
    <w:rsid w:val="00863437"/>
    <w:rsid w:val="00866B3F"/>
    <w:rsid w:val="00866DD3"/>
    <w:rsid w:val="008676AF"/>
    <w:rsid w:val="00870053"/>
    <w:rsid w:val="00870169"/>
    <w:rsid w:val="00880EE5"/>
    <w:rsid w:val="00883213"/>
    <w:rsid w:val="008873ED"/>
    <w:rsid w:val="0089639B"/>
    <w:rsid w:val="008A0DB5"/>
    <w:rsid w:val="008A0E10"/>
    <w:rsid w:val="008A1116"/>
    <w:rsid w:val="008A21AC"/>
    <w:rsid w:val="008A5127"/>
    <w:rsid w:val="008A5222"/>
    <w:rsid w:val="008A5499"/>
    <w:rsid w:val="008A5D49"/>
    <w:rsid w:val="008B085D"/>
    <w:rsid w:val="008B0BDA"/>
    <w:rsid w:val="008B2056"/>
    <w:rsid w:val="008B406D"/>
    <w:rsid w:val="008B7379"/>
    <w:rsid w:val="008C017F"/>
    <w:rsid w:val="008C5A0F"/>
    <w:rsid w:val="008C6088"/>
    <w:rsid w:val="008C7013"/>
    <w:rsid w:val="008C7D0D"/>
    <w:rsid w:val="008D0CDE"/>
    <w:rsid w:val="008E025C"/>
    <w:rsid w:val="008E0C47"/>
    <w:rsid w:val="008E1CA0"/>
    <w:rsid w:val="008E42AB"/>
    <w:rsid w:val="008E4FF7"/>
    <w:rsid w:val="008E5800"/>
    <w:rsid w:val="008E76B4"/>
    <w:rsid w:val="008E7994"/>
    <w:rsid w:val="008F02EA"/>
    <w:rsid w:val="008F5AA9"/>
    <w:rsid w:val="008F6810"/>
    <w:rsid w:val="008F6DB0"/>
    <w:rsid w:val="00900137"/>
    <w:rsid w:val="009017A4"/>
    <w:rsid w:val="009033AE"/>
    <w:rsid w:val="00903B40"/>
    <w:rsid w:val="00903E98"/>
    <w:rsid w:val="00904420"/>
    <w:rsid w:val="009063A8"/>
    <w:rsid w:val="00910982"/>
    <w:rsid w:val="009127FD"/>
    <w:rsid w:val="00912E9E"/>
    <w:rsid w:val="009135DD"/>
    <w:rsid w:val="00920A72"/>
    <w:rsid w:val="00921FE9"/>
    <w:rsid w:val="00923259"/>
    <w:rsid w:val="00926102"/>
    <w:rsid w:val="00927ECE"/>
    <w:rsid w:val="0093151F"/>
    <w:rsid w:val="0093408B"/>
    <w:rsid w:val="00936F6B"/>
    <w:rsid w:val="0093735E"/>
    <w:rsid w:val="009379D5"/>
    <w:rsid w:val="0094039C"/>
    <w:rsid w:val="00940686"/>
    <w:rsid w:val="00941D44"/>
    <w:rsid w:val="00941DFE"/>
    <w:rsid w:val="00942891"/>
    <w:rsid w:val="009451B5"/>
    <w:rsid w:val="00945F3C"/>
    <w:rsid w:val="0095114D"/>
    <w:rsid w:val="00956B97"/>
    <w:rsid w:val="00960F26"/>
    <w:rsid w:val="0096399C"/>
    <w:rsid w:val="00963A2C"/>
    <w:rsid w:val="00963C2E"/>
    <w:rsid w:val="00967653"/>
    <w:rsid w:val="00970520"/>
    <w:rsid w:val="0097134A"/>
    <w:rsid w:val="00975669"/>
    <w:rsid w:val="00976FEE"/>
    <w:rsid w:val="00977A8F"/>
    <w:rsid w:val="00980D85"/>
    <w:rsid w:val="00982FC9"/>
    <w:rsid w:val="00985F8F"/>
    <w:rsid w:val="0098612F"/>
    <w:rsid w:val="009872A3"/>
    <w:rsid w:val="009927F8"/>
    <w:rsid w:val="009932CA"/>
    <w:rsid w:val="00995006"/>
    <w:rsid w:val="009A417B"/>
    <w:rsid w:val="009A68CF"/>
    <w:rsid w:val="009B0D66"/>
    <w:rsid w:val="009B1555"/>
    <w:rsid w:val="009B5082"/>
    <w:rsid w:val="009B6712"/>
    <w:rsid w:val="009B7253"/>
    <w:rsid w:val="009C123C"/>
    <w:rsid w:val="009C152B"/>
    <w:rsid w:val="009C156F"/>
    <w:rsid w:val="009C374E"/>
    <w:rsid w:val="009C483B"/>
    <w:rsid w:val="009C58D4"/>
    <w:rsid w:val="009C70E5"/>
    <w:rsid w:val="009D091A"/>
    <w:rsid w:val="009D3169"/>
    <w:rsid w:val="009D365D"/>
    <w:rsid w:val="009D4673"/>
    <w:rsid w:val="009D48F4"/>
    <w:rsid w:val="009D5E00"/>
    <w:rsid w:val="009E02F8"/>
    <w:rsid w:val="009E23E6"/>
    <w:rsid w:val="009E5652"/>
    <w:rsid w:val="009F2C18"/>
    <w:rsid w:val="009F4C89"/>
    <w:rsid w:val="009F5386"/>
    <w:rsid w:val="00A05C99"/>
    <w:rsid w:val="00A0743C"/>
    <w:rsid w:val="00A1236B"/>
    <w:rsid w:val="00A14BA0"/>
    <w:rsid w:val="00A152BA"/>
    <w:rsid w:val="00A1543E"/>
    <w:rsid w:val="00A15556"/>
    <w:rsid w:val="00A24C0B"/>
    <w:rsid w:val="00A26476"/>
    <w:rsid w:val="00A26B47"/>
    <w:rsid w:val="00A333E6"/>
    <w:rsid w:val="00A36080"/>
    <w:rsid w:val="00A40F20"/>
    <w:rsid w:val="00A4104A"/>
    <w:rsid w:val="00A41A4A"/>
    <w:rsid w:val="00A42018"/>
    <w:rsid w:val="00A44BFF"/>
    <w:rsid w:val="00A45A9A"/>
    <w:rsid w:val="00A46151"/>
    <w:rsid w:val="00A46ABF"/>
    <w:rsid w:val="00A46F65"/>
    <w:rsid w:val="00A5116B"/>
    <w:rsid w:val="00A51BBC"/>
    <w:rsid w:val="00A61EB7"/>
    <w:rsid w:val="00A6583F"/>
    <w:rsid w:val="00A70562"/>
    <w:rsid w:val="00A717BF"/>
    <w:rsid w:val="00A71E83"/>
    <w:rsid w:val="00A72A69"/>
    <w:rsid w:val="00A7527F"/>
    <w:rsid w:val="00A820CB"/>
    <w:rsid w:val="00A822CF"/>
    <w:rsid w:val="00A825F4"/>
    <w:rsid w:val="00A92E94"/>
    <w:rsid w:val="00A952BC"/>
    <w:rsid w:val="00A95E28"/>
    <w:rsid w:val="00A96037"/>
    <w:rsid w:val="00AA58A6"/>
    <w:rsid w:val="00AA6535"/>
    <w:rsid w:val="00AB0C90"/>
    <w:rsid w:val="00AB2A45"/>
    <w:rsid w:val="00AB2D73"/>
    <w:rsid w:val="00AB3B00"/>
    <w:rsid w:val="00AB43DE"/>
    <w:rsid w:val="00AB5279"/>
    <w:rsid w:val="00AB7F19"/>
    <w:rsid w:val="00AC1532"/>
    <w:rsid w:val="00AC4174"/>
    <w:rsid w:val="00AC6D33"/>
    <w:rsid w:val="00AC6F48"/>
    <w:rsid w:val="00AD1BDD"/>
    <w:rsid w:val="00AD2264"/>
    <w:rsid w:val="00AD3093"/>
    <w:rsid w:val="00AD315D"/>
    <w:rsid w:val="00AD3DDA"/>
    <w:rsid w:val="00AD513E"/>
    <w:rsid w:val="00AD576A"/>
    <w:rsid w:val="00AE01B7"/>
    <w:rsid w:val="00AE0326"/>
    <w:rsid w:val="00AE0C56"/>
    <w:rsid w:val="00AE2AF3"/>
    <w:rsid w:val="00AE681D"/>
    <w:rsid w:val="00AE74DD"/>
    <w:rsid w:val="00AF1FD9"/>
    <w:rsid w:val="00AF33CA"/>
    <w:rsid w:val="00AF341F"/>
    <w:rsid w:val="00AF38AC"/>
    <w:rsid w:val="00B010F1"/>
    <w:rsid w:val="00B01C04"/>
    <w:rsid w:val="00B035F2"/>
    <w:rsid w:val="00B03BB3"/>
    <w:rsid w:val="00B0438E"/>
    <w:rsid w:val="00B04867"/>
    <w:rsid w:val="00B0617E"/>
    <w:rsid w:val="00B06195"/>
    <w:rsid w:val="00B11FDD"/>
    <w:rsid w:val="00B12232"/>
    <w:rsid w:val="00B1303D"/>
    <w:rsid w:val="00B132DB"/>
    <w:rsid w:val="00B1352D"/>
    <w:rsid w:val="00B14EDF"/>
    <w:rsid w:val="00B21287"/>
    <w:rsid w:val="00B2178C"/>
    <w:rsid w:val="00B2375B"/>
    <w:rsid w:val="00B23B92"/>
    <w:rsid w:val="00B24904"/>
    <w:rsid w:val="00B279ED"/>
    <w:rsid w:val="00B334A0"/>
    <w:rsid w:val="00B357F6"/>
    <w:rsid w:val="00B37010"/>
    <w:rsid w:val="00B41192"/>
    <w:rsid w:val="00B4365B"/>
    <w:rsid w:val="00B475EC"/>
    <w:rsid w:val="00B47DEB"/>
    <w:rsid w:val="00B5053E"/>
    <w:rsid w:val="00B56E22"/>
    <w:rsid w:val="00B578A3"/>
    <w:rsid w:val="00B57A2A"/>
    <w:rsid w:val="00B642BD"/>
    <w:rsid w:val="00B66125"/>
    <w:rsid w:val="00B70815"/>
    <w:rsid w:val="00B72656"/>
    <w:rsid w:val="00B7383A"/>
    <w:rsid w:val="00B73918"/>
    <w:rsid w:val="00B73EFA"/>
    <w:rsid w:val="00B75B76"/>
    <w:rsid w:val="00B76953"/>
    <w:rsid w:val="00B82254"/>
    <w:rsid w:val="00B83A76"/>
    <w:rsid w:val="00B85C39"/>
    <w:rsid w:val="00B8652F"/>
    <w:rsid w:val="00B86554"/>
    <w:rsid w:val="00B868C0"/>
    <w:rsid w:val="00B90E5C"/>
    <w:rsid w:val="00B912BF"/>
    <w:rsid w:val="00B91FB8"/>
    <w:rsid w:val="00B94510"/>
    <w:rsid w:val="00B964F8"/>
    <w:rsid w:val="00B96D0F"/>
    <w:rsid w:val="00BA0637"/>
    <w:rsid w:val="00BA1C15"/>
    <w:rsid w:val="00BA505C"/>
    <w:rsid w:val="00BB3B34"/>
    <w:rsid w:val="00BB41A2"/>
    <w:rsid w:val="00BB587F"/>
    <w:rsid w:val="00BB651F"/>
    <w:rsid w:val="00BB6834"/>
    <w:rsid w:val="00BB6B8F"/>
    <w:rsid w:val="00BB777A"/>
    <w:rsid w:val="00BB7FCE"/>
    <w:rsid w:val="00BC3DAE"/>
    <w:rsid w:val="00BC4AA8"/>
    <w:rsid w:val="00BC6A3B"/>
    <w:rsid w:val="00BD13ED"/>
    <w:rsid w:val="00BD370B"/>
    <w:rsid w:val="00BD5D61"/>
    <w:rsid w:val="00BE23F1"/>
    <w:rsid w:val="00BE400B"/>
    <w:rsid w:val="00BE4FBE"/>
    <w:rsid w:val="00BE7B03"/>
    <w:rsid w:val="00BF0EF4"/>
    <w:rsid w:val="00BF2DF2"/>
    <w:rsid w:val="00BF50BD"/>
    <w:rsid w:val="00BF5B2D"/>
    <w:rsid w:val="00BF6534"/>
    <w:rsid w:val="00BF6B3D"/>
    <w:rsid w:val="00C02967"/>
    <w:rsid w:val="00C05194"/>
    <w:rsid w:val="00C07AB2"/>
    <w:rsid w:val="00C1488D"/>
    <w:rsid w:val="00C14C82"/>
    <w:rsid w:val="00C211E4"/>
    <w:rsid w:val="00C2133A"/>
    <w:rsid w:val="00C21405"/>
    <w:rsid w:val="00C215C3"/>
    <w:rsid w:val="00C22A4F"/>
    <w:rsid w:val="00C24F15"/>
    <w:rsid w:val="00C27C1F"/>
    <w:rsid w:val="00C27D81"/>
    <w:rsid w:val="00C33054"/>
    <w:rsid w:val="00C342C7"/>
    <w:rsid w:val="00C347BE"/>
    <w:rsid w:val="00C416D8"/>
    <w:rsid w:val="00C41922"/>
    <w:rsid w:val="00C44119"/>
    <w:rsid w:val="00C45AF3"/>
    <w:rsid w:val="00C45FF7"/>
    <w:rsid w:val="00C4614E"/>
    <w:rsid w:val="00C53EC3"/>
    <w:rsid w:val="00C55543"/>
    <w:rsid w:val="00C63E67"/>
    <w:rsid w:val="00C64592"/>
    <w:rsid w:val="00C651AA"/>
    <w:rsid w:val="00C6769D"/>
    <w:rsid w:val="00C70ED3"/>
    <w:rsid w:val="00C73631"/>
    <w:rsid w:val="00C7612A"/>
    <w:rsid w:val="00C7652B"/>
    <w:rsid w:val="00C77FFD"/>
    <w:rsid w:val="00C82B94"/>
    <w:rsid w:val="00C83931"/>
    <w:rsid w:val="00C843B6"/>
    <w:rsid w:val="00C8632B"/>
    <w:rsid w:val="00C865EC"/>
    <w:rsid w:val="00C876D9"/>
    <w:rsid w:val="00C877DF"/>
    <w:rsid w:val="00C900CA"/>
    <w:rsid w:val="00C90D7C"/>
    <w:rsid w:val="00C943DE"/>
    <w:rsid w:val="00C949D8"/>
    <w:rsid w:val="00C971D4"/>
    <w:rsid w:val="00CA11E0"/>
    <w:rsid w:val="00CA2D05"/>
    <w:rsid w:val="00CA494F"/>
    <w:rsid w:val="00CA4E08"/>
    <w:rsid w:val="00CA56E0"/>
    <w:rsid w:val="00CA5FB9"/>
    <w:rsid w:val="00CA7949"/>
    <w:rsid w:val="00CB350C"/>
    <w:rsid w:val="00CB385F"/>
    <w:rsid w:val="00CB5457"/>
    <w:rsid w:val="00CB5767"/>
    <w:rsid w:val="00CC00D7"/>
    <w:rsid w:val="00CC3D46"/>
    <w:rsid w:val="00CC5426"/>
    <w:rsid w:val="00CC6565"/>
    <w:rsid w:val="00CC76DC"/>
    <w:rsid w:val="00CD11E2"/>
    <w:rsid w:val="00CD2980"/>
    <w:rsid w:val="00CD3E49"/>
    <w:rsid w:val="00CD40DA"/>
    <w:rsid w:val="00CD41A5"/>
    <w:rsid w:val="00CD4CAB"/>
    <w:rsid w:val="00CD5179"/>
    <w:rsid w:val="00CE02D4"/>
    <w:rsid w:val="00CE133B"/>
    <w:rsid w:val="00CE78B4"/>
    <w:rsid w:val="00CF6E23"/>
    <w:rsid w:val="00CF7CDE"/>
    <w:rsid w:val="00CF7E29"/>
    <w:rsid w:val="00D00CC4"/>
    <w:rsid w:val="00D01FC6"/>
    <w:rsid w:val="00D04172"/>
    <w:rsid w:val="00D04348"/>
    <w:rsid w:val="00D06A87"/>
    <w:rsid w:val="00D10717"/>
    <w:rsid w:val="00D133BC"/>
    <w:rsid w:val="00D139F6"/>
    <w:rsid w:val="00D13C31"/>
    <w:rsid w:val="00D14373"/>
    <w:rsid w:val="00D15640"/>
    <w:rsid w:val="00D17C75"/>
    <w:rsid w:val="00D20A4F"/>
    <w:rsid w:val="00D2144C"/>
    <w:rsid w:val="00D25328"/>
    <w:rsid w:val="00D35B30"/>
    <w:rsid w:val="00D3758E"/>
    <w:rsid w:val="00D45DFE"/>
    <w:rsid w:val="00D45E9F"/>
    <w:rsid w:val="00D473C8"/>
    <w:rsid w:val="00D478EA"/>
    <w:rsid w:val="00D502B8"/>
    <w:rsid w:val="00D519D7"/>
    <w:rsid w:val="00D5474A"/>
    <w:rsid w:val="00D56290"/>
    <w:rsid w:val="00D6208C"/>
    <w:rsid w:val="00D62A37"/>
    <w:rsid w:val="00D653E9"/>
    <w:rsid w:val="00D70961"/>
    <w:rsid w:val="00D70A11"/>
    <w:rsid w:val="00D72A4F"/>
    <w:rsid w:val="00D77F5B"/>
    <w:rsid w:val="00D83A81"/>
    <w:rsid w:val="00D847F5"/>
    <w:rsid w:val="00D86786"/>
    <w:rsid w:val="00D90E73"/>
    <w:rsid w:val="00D92741"/>
    <w:rsid w:val="00D92C74"/>
    <w:rsid w:val="00D9387D"/>
    <w:rsid w:val="00D96F74"/>
    <w:rsid w:val="00D97D97"/>
    <w:rsid w:val="00DA612E"/>
    <w:rsid w:val="00DB140A"/>
    <w:rsid w:val="00DB4145"/>
    <w:rsid w:val="00DB4CDC"/>
    <w:rsid w:val="00DB4E92"/>
    <w:rsid w:val="00DB5E35"/>
    <w:rsid w:val="00DB6546"/>
    <w:rsid w:val="00DC390D"/>
    <w:rsid w:val="00DD40AD"/>
    <w:rsid w:val="00DE08B6"/>
    <w:rsid w:val="00DE1B06"/>
    <w:rsid w:val="00DE1B88"/>
    <w:rsid w:val="00DE3B15"/>
    <w:rsid w:val="00DE77B7"/>
    <w:rsid w:val="00DF4007"/>
    <w:rsid w:val="00DF45FF"/>
    <w:rsid w:val="00DF7F85"/>
    <w:rsid w:val="00E003ED"/>
    <w:rsid w:val="00E00B76"/>
    <w:rsid w:val="00E02DB5"/>
    <w:rsid w:val="00E062D1"/>
    <w:rsid w:val="00E10D24"/>
    <w:rsid w:val="00E1138E"/>
    <w:rsid w:val="00E12260"/>
    <w:rsid w:val="00E12F87"/>
    <w:rsid w:val="00E1450C"/>
    <w:rsid w:val="00E1611F"/>
    <w:rsid w:val="00E17654"/>
    <w:rsid w:val="00E17DD9"/>
    <w:rsid w:val="00E21A2B"/>
    <w:rsid w:val="00E262B0"/>
    <w:rsid w:val="00E27312"/>
    <w:rsid w:val="00E30370"/>
    <w:rsid w:val="00E34186"/>
    <w:rsid w:val="00E3434D"/>
    <w:rsid w:val="00E370E9"/>
    <w:rsid w:val="00E40A13"/>
    <w:rsid w:val="00E41185"/>
    <w:rsid w:val="00E430C3"/>
    <w:rsid w:val="00E45386"/>
    <w:rsid w:val="00E457B8"/>
    <w:rsid w:val="00E50994"/>
    <w:rsid w:val="00E54D94"/>
    <w:rsid w:val="00E5557B"/>
    <w:rsid w:val="00E5658E"/>
    <w:rsid w:val="00E5674A"/>
    <w:rsid w:val="00E61B30"/>
    <w:rsid w:val="00E62A17"/>
    <w:rsid w:val="00E6360C"/>
    <w:rsid w:val="00E64E92"/>
    <w:rsid w:val="00E650EC"/>
    <w:rsid w:val="00E65CBB"/>
    <w:rsid w:val="00E66481"/>
    <w:rsid w:val="00E67501"/>
    <w:rsid w:val="00E706DC"/>
    <w:rsid w:val="00E70B85"/>
    <w:rsid w:val="00E74E61"/>
    <w:rsid w:val="00E774A4"/>
    <w:rsid w:val="00E775D1"/>
    <w:rsid w:val="00E80A43"/>
    <w:rsid w:val="00E823E2"/>
    <w:rsid w:val="00E83C0C"/>
    <w:rsid w:val="00E843CC"/>
    <w:rsid w:val="00E909D0"/>
    <w:rsid w:val="00E90C8E"/>
    <w:rsid w:val="00E93AD1"/>
    <w:rsid w:val="00E93CA4"/>
    <w:rsid w:val="00E95B95"/>
    <w:rsid w:val="00E96377"/>
    <w:rsid w:val="00EA1052"/>
    <w:rsid w:val="00EA48C8"/>
    <w:rsid w:val="00EA4F7C"/>
    <w:rsid w:val="00EA6900"/>
    <w:rsid w:val="00EB4F9F"/>
    <w:rsid w:val="00EC1F63"/>
    <w:rsid w:val="00EC28D0"/>
    <w:rsid w:val="00EC3628"/>
    <w:rsid w:val="00ED1F9B"/>
    <w:rsid w:val="00ED2F22"/>
    <w:rsid w:val="00ED2FD1"/>
    <w:rsid w:val="00ED307E"/>
    <w:rsid w:val="00EE0C45"/>
    <w:rsid w:val="00EE2B02"/>
    <w:rsid w:val="00EE3FCE"/>
    <w:rsid w:val="00EE5C5C"/>
    <w:rsid w:val="00EF3F60"/>
    <w:rsid w:val="00EF4CB6"/>
    <w:rsid w:val="00EF54AD"/>
    <w:rsid w:val="00F01963"/>
    <w:rsid w:val="00F02FC8"/>
    <w:rsid w:val="00F0399D"/>
    <w:rsid w:val="00F04012"/>
    <w:rsid w:val="00F048ED"/>
    <w:rsid w:val="00F0686D"/>
    <w:rsid w:val="00F07194"/>
    <w:rsid w:val="00F07DB8"/>
    <w:rsid w:val="00F10F62"/>
    <w:rsid w:val="00F2183B"/>
    <w:rsid w:val="00F25FF3"/>
    <w:rsid w:val="00F2606D"/>
    <w:rsid w:val="00F3025E"/>
    <w:rsid w:val="00F33DCC"/>
    <w:rsid w:val="00F36276"/>
    <w:rsid w:val="00F37113"/>
    <w:rsid w:val="00F37D7E"/>
    <w:rsid w:val="00F41097"/>
    <w:rsid w:val="00F41AE7"/>
    <w:rsid w:val="00F4445E"/>
    <w:rsid w:val="00F470EB"/>
    <w:rsid w:val="00F47941"/>
    <w:rsid w:val="00F50DD2"/>
    <w:rsid w:val="00F50EA7"/>
    <w:rsid w:val="00F53F33"/>
    <w:rsid w:val="00F54504"/>
    <w:rsid w:val="00F5510A"/>
    <w:rsid w:val="00F55139"/>
    <w:rsid w:val="00F62552"/>
    <w:rsid w:val="00F65D53"/>
    <w:rsid w:val="00F65F88"/>
    <w:rsid w:val="00F66C25"/>
    <w:rsid w:val="00F74FA3"/>
    <w:rsid w:val="00F768BF"/>
    <w:rsid w:val="00F777BE"/>
    <w:rsid w:val="00F85957"/>
    <w:rsid w:val="00F866A2"/>
    <w:rsid w:val="00F87A3D"/>
    <w:rsid w:val="00F90BFF"/>
    <w:rsid w:val="00F9127C"/>
    <w:rsid w:val="00F92DC1"/>
    <w:rsid w:val="00FA0CB9"/>
    <w:rsid w:val="00FA283A"/>
    <w:rsid w:val="00FA4185"/>
    <w:rsid w:val="00FA4BCD"/>
    <w:rsid w:val="00FA5B29"/>
    <w:rsid w:val="00FA668E"/>
    <w:rsid w:val="00FA68CC"/>
    <w:rsid w:val="00FB294E"/>
    <w:rsid w:val="00FC1B31"/>
    <w:rsid w:val="00FC3B65"/>
    <w:rsid w:val="00FC67EC"/>
    <w:rsid w:val="00FC7C56"/>
    <w:rsid w:val="00FD400F"/>
    <w:rsid w:val="00FD7BFA"/>
    <w:rsid w:val="00FE0688"/>
    <w:rsid w:val="00FF251D"/>
    <w:rsid w:val="00FF2863"/>
    <w:rsid w:val="00FF35C0"/>
    <w:rsid w:val="00FF3E94"/>
    <w:rsid w:val="00FF5DE0"/>
    <w:rsid w:val="00FF6E9E"/>
    <w:rsid w:val="00FF74A6"/>
    <w:rsid w:val="00FF75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595">
      <w:bodyDiv w:val="1"/>
      <w:marLeft w:val="0"/>
      <w:marRight w:val="0"/>
      <w:marTop w:val="0"/>
      <w:marBottom w:val="0"/>
      <w:divBdr>
        <w:top w:val="none" w:sz="0" w:space="0" w:color="auto"/>
        <w:left w:val="none" w:sz="0" w:space="0" w:color="auto"/>
        <w:bottom w:val="none" w:sz="0" w:space="0" w:color="auto"/>
        <w:right w:val="none" w:sz="0" w:space="0" w:color="auto"/>
      </w:divBdr>
    </w:div>
    <w:div w:id="13189739">
      <w:bodyDiv w:val="1"/>
      <w:marLeft w:val="0"/>
      <w:marRight w:val="0"/>
      <w:marTop w:val="0"/>
      <w:marBottom w:val="0"/>
      <w:divBdr>
        <w:top w:val="none" w:sz="0" w:space="0" w:color="auto"/>
        <w:left w:val="none" w:sz="0" w:space="0" w:color="auto"/>
        <w:bottom w:val="none" w:sz="0" w:space="0" w:color="auto"/>
        <w:right w:val="none" w:sz="0" w:space="0" w:color="auto"/>
      </w:divBdr>
    </w:div>
    <w:div w:id="18438747">
      <w:bodyDiv w:val="1"/>
      <w:marLeft w:val="0"/>
      <w:marRight w:val="0"/>
      <w:marTop w:val="0"/>
      <w:marBottom w:val="0"/>
      <w:divBdr>
        <w:top w:val="none" w:sz="0" w:space="0" w:color="auto"/>
        <w:left w:val="none" w:sz="0" w:space="0" w:color="auto"/>
        <w:bottom w:val="none" w:sz="0" w:space="0" w:color="auto"/>
        <w:right w:val="none" w:sz="0" w:space="0" w:color="auto"/>
      </w:divBdr>
    </w:div>
    <w:div w:id="23218599">
      <w:bodyDiv w:val="1"/>
      <w:marLeft w:val="0"/>
      <w:marRight w:val="0"/>
      <w:marTop w:val="0"/>
      <w:marBottom w:val="0"/>
      <w:divBdr>
        <w:top w:val="none" w:sz="0" w:space="0" w:color="auto"/>
        <w:left w:val="none" w:sz="0" w:space="0" w:color="auto"/>
        <w:bottom w:val="none" w:sz="0" w:space="0" w:color="auto"/>
        <w:right w:val="none" w:sz="0" w:space="0" w:color="auto"/>
      </w:divBdr>
    </w:div>
    <w:div w:id="28378380">
      <w:bodyDiv w:val="1"/>
      <w:marLeft w:val="0"/>
      <w:marRight w:val="0"/>
      <w:marTop w:val="0"/>
      <w:marBottom w:val="0"/>
      <w:divBdr>
        <w:top w:val="none" w:sz="0" w:space="0" w:color="auto"/>
        <w:left w:val="none" w:sz="0" w:space="0" w:color="auto"/>
        <w:bottom w:val="none" w:sz="0" w:space="0" w:color="auto"/>
        <w:right w:val="none" w:sz="0" w:space="0" w:color="auto"/>
      </w:divBdr>
    </w:div>
    <w:div w:id="35618412">
      <w:bodyDiv w:val="1"/>
      <w:marLeft w:val="0"/>
      <w:marRight w:val="0"/>
      <w:marTop w:val="0"/>
      <w:marBottom w:val="0"/>
      <w:divBdr>
        <w:top w:val="none" w:sz="0" w:space="0" w:color="auto"/>
        <w:left w:val="none" w:sz="0" w:space="0" w:color="auto"/>
        <w:bottom w:val="none" w:sz="0" w:space="0" w:color="auto"/>
        <w:right w:val="none" w:sz="0" w:space="0" w:color="auto"/>
      </w:divBdr>
    </w:div>
    <w:div w:id="42490031">
      <w:bodyDiv w:val="1"/>
      <w:marLeft w:val="0"/>
      <w:marRight w:val="0"/>
      <w:marTop w:val="0"/>
      <w:marBottom w:val="0"/>
      <w:divBdr>
        <w:top w:val="none" w:sz="0" w:space="0" w:color="auto"/>
        <w:left w:val="none" w:sz="0" w:space="0" w:color="auto"/>
        <w:bottom w:val="none" w:sz="0" w:space="0" w:color="auto"/>
        <w:right w:val="none" w:sz="0" w:space="0" w:color="auto"/>
      </w:divBdr>
    </w:div>
    <w:div w:id="50229894">
      <w:bodyDiv w:val="1"/>
      <w:marLeft w:val="0"/>
      <w:marRight w:val="0"/>
      <w:marTop w:val="0"/>
      <w:marBottom w:val="0"/>
      <w:divBdr>
        <w:top w:val="none" w:sz="0" w:space="0" w:color="auto"/>
        <w:left w:val="none" w:sz="0" w:space="0" w:color="auto"/>
        <w:bottom w:val="none" w:sz="0" w:space="0" w:color="auto"/>
        <w:right w:val="none" w:sz="0" w:space="0" w:color="auto"/>
      </w:divBdr>
    </w:div>
    <w:div w:id="110829564">
      <w:bodyDiv w:val="1"/>
      <w:marLeft w:val="0"/>
      <w:marRight w:val="0"/>
      <w:marTop w:val="0"/>
      <w:marBottom w:val="0"/>
      <w:divBdr>
        <w:top w:val="none" w:sz="0" w:space="0" w:color="auto"/>
        <w:left w:val="none" w:sz="0" w:space="0" w:color="auto"/>
        <w:bottom w:val="none" w:sz="0" w:space="0" w:color="auto"/>
        <w:right w:val="none" w:sz="0" w:space="0" w:color="auto"/>
      </w:divBdr>
    </w:div>
    <w:div w:id="115107887">
      <w:bodyDiv w:val="1"/>
      <w:marLeft w:val="0"/>
      <w:marRight w:val="0"/>
      <w:marTop w:val="0"/>
      <w:marBottom w:val="0"/>
      <w:divBdr>
        <w:top w:val="none" w:sz="0" w:space="0" w:color="auto"/>
        <w:left w:val="none" w:sz="0" w:space="0" w:color="auto"/>
        <w:bottom w:val="none" w:sz="0" w:space="0" w:color="auto"/>
        <w:right w:val="none" w:sz="0" w:space="0" w:color="auto"/>
      </w:divBdr>
    </w:div>
    <w:div w:id="148132525">
      <w:bodyDiv w:val="1"/>
      <w:marLeft w:val="0"/>
      <w:marRight w:val="0"/>
      <w:marTop w:val="0"/>
      <w:marBottom w:val="0"/>
      <w:divBdr>
        <w:top w:val="none" w:sz="0" w:space="0" w:color="auto"/>
        <w:left w:val="none" w:sz="0" w:space="0" w:color="auto"/>
        <w:bottom w:val="none" w:sz="0" w:space="0" w:color="auto"/>
        <w:right w:val="none" w:sz="0" w:space="0" w:color="auto"/>
      </w:divBdr>
    </w:div>
    <w:div w:id="185368470">
      <w:bodyDiv w:val="1"/>
      <w:marLeft w:val="0"/>
      <w:marRight w:val="0"/>
      <w:marTop w:val="0"/>
      <w:marBottom w:val="0"/>
      <w:divBdr>
        <w:top w:val="none" w:sz="0" w:space="0" w:color="auto"/>
        <w:left w:val="none" w:sz="0" w:space="0" w:color="auto"/>
        <w:bottom w:val="none" w:sz="0" w:space="0" w:color="auto"/>
        <w:right w:val="none" w:sz="0" w:space="0" w:color="auto"/>
      </w:divBdr>
    </w:div>
    <w:div w:id="201941060">
      <w:bodyDiv w:val="1"/>
      <w:marLeft w:val="0"/>
      <w:marRight w:val="0"/>
      <w:marTop w:val="0"/>
      <w:marBottom w:val="0"/>
      <w:divBdr>
        <w:top w:val="none" w:sz="0" w:space="0" w:color="auto"/>
        <w:left w:val="none" w:sz="0" w:space="0" w:color="auto"/>
        <w:bottom w:val="none" w:sz="0" w:space="0" w:color="auto"/>
        <w:right w:val="none" w:sz="0" w:space="0" w:color="auto"/>
      </w:divBdr>
    </w:div>
    <w:div w:id="213198968">
      <w:bodyDiv w:val="1"/>
      <w:marLeft w:val="0"/>
      <w:marRight w:val="0"/>
      <w:marTop w:val="0"/>
      <w:marBottom w:val="0"/>
      <w:divBdr>
        <w:top w:val="none" w:sz="0" w:space="0" w:color="auto"/>
        <w:left w:val="none" w:sz="0" w:space="0" w:color="auto"/>
        <w:bottom w:val="none" w:sz="0" w:space="0" w:color="auto"/>
        <w:right w:val="none" w:sz="0" w:space="0" w:color="auto"/>
      </w:divBdr>
    </w:div>
    <w:div w:id="245572704">
      <w:bodyDiv w:val="1"/>
      <w:marLeft w:val="0"/>
      <w:marRight w:val="0"/>
      <w:marTop w:val="0"/>
      <w:marBottom w:val="0"/>
      <w:divBdr>
        <w:top w:val="none" w:sz="0" w:space="0" w:color="auto"/>
        <w:left w:val="none" w:sz="0" w:space="0" w:color="auto"/>
        <w:bottom w:val="none" w:sz="0" w:space="0" w:color="auto"/>
        <w:right w:val="none" w:sz="0" w:space="0" w:color="auto"/>
      </w:divBdr>
    </w:div>
    <w:div w:id="259724945">
      <w:bodyDiv w:val="1"/>
      <w:marLeft w:val="0"/>
      <w:marRight w:val="0"/>
      <w:marTop w:val="0"/>
      <w:marBottom w:val="0"/>
      <w:divBdr>
        <w:top w:val="none" w:sz="0" w:space="0" w:color="auto"/>
        <w:left w:val="none" w:sz="0" w:space="0" w:color="auto"/>
        <w:bottom w:val="none" w:sz="0" w:space="0" w:color="auto"/>
        <w:right w:val="none" w:sz="0" w:space="0" w:color="auto"/>
      </w:divBdr>
    </w:div>
    <w:div w:id="266086584">
      <w:bodyDiv w:val="1"/>
      <w:marLeft w:val="0"/>
      <w:marRight w:val="0"/>
      <w:marTop w:val="0"/>
      <w:marBottom w:val="0"/>
      <w:divBdr>
        <w:top w:val="none" w:sz="0" w:space="0" w:color="auto"/>
        <w:left w:val="none" w:sz="0" w:space="0" w:color="auto"/>
        <w:bottom w:val="none" w:sz="0" w:space="0" w:color="auto"/>
        <w:right w:val="none" w:sz="0" w:space="0" w:color="auto"/>
      </w:divBdr>
    </w:div>
    <w:div w:id="349068835">
      <w:bodyDiv w:val="1"/>
      <w:marLeft w:val="0"/>
      <w:marRight w:val="0"/>
      <w:marTop w:val="0"/>
      <w:marBottom w:val="0"/>
      <w:divBdr>
        <w:top w:val="none" w:sz="0" w:space="0" w:color="auto"/>
        <w:left w:val="none" w:sz="0" w:space="0" w:color="auto"/>
        <w:bottom w:val="none" w:sz="0" w:space="0" w:color="auto"/>
        <w:right w:val="none" w:sz="0" w:space="0" w:color="auto"/>
      </w:divBdr>
    </w:div>
    <w:div w:id="363945579">
      <w:bodyDiv w:val="1"/>
      <w:marLeft w:val="0"/>
      <w:marRight w:val="0"/>
      <w:marTop w:val="0"/>
      <w:marBottom w:val="0"/>
      <w:divBdr>
        <w:top w:val="none" w:sz="0" w:space="0" w:color="auto"/>
        <w:left w:val="none" w:sz="0" w:space="0" w:color="auto"/>
        <w:bottom w:val="none" w:sz="0" w:space="0" w:color="auto"/>
        <w:right w:val="none" w:sz="0" w:space="0" w:color="auto"/>
      </w:divBdr>
    </w:div>
    <w:div w:id="368266876">
      <w:bodyDiv w:val="1"/>
      <w:marLeft w:val="0"/>
      <w:marRight w:val="0"/>
      <w:marTop w:val="0"/>
      <w:marBottom w:val="0"/>
      <w:divBdr>
        <w:top w:val="none" w:sz="0" w:space="0" w:color="auto"/>
        <w:left w:val="none" w:sz="0" w:space="0" w:color="auto"/>
        <w:bottom w:val="none" w:sz="0" w:space="0" w:color="auto"/>
        <w:right w:val="none" w:sz="0" w:space="0" w:color="auto"/>
      </w:divBdr>
    </w:div>
    <w:div w:id="387653238">
      <w:bodyDiv w:val="1"/>
      <w:marLeft w:val="0"/>
      <w:marRight w:val="0"/>
      <w:marTop w:val="0"/>
      <w:marBottom w:val="0"/>
      <w:divBdr>
        <w:top w:val="none" w:sz="0" w:space="0" w:color="auto"/>
        <w:left w:val="none" w:sz="0" w:space="0" w:color="auto"/>
        <w:bottom w:val="none" w:sz="0" w:space="0" w:color="auto"/>
        <w:right w:val="none" w:sz="0" w:space="0" w:color="auto"/>
      </w:divBdr>
    </w:div>
    <w:div w:id="393740981">
      <w:bodyDiv w:val="1"/>
      <w:marLeft w:val="0"/>
      <w:marRight w:val="0"/>
      <w:marTop w:val="0"/>
      <w:marBottom w:val="0"/>
      <w:divBdr>
        <w:top w:val="none" w:sz="0" w:space="0" w:color="auto"/>
        <w:left w:val="none" w:sz="0" w:space="0" w:color="auto"/>
        <w:bottom w:val="none" w:sz="0" w:space="0" w:color="auto"/>
        <w:right w:val="none" w:sz="0" w:space="0" w:color="auto"/>
      </w:divBdr>
    </w:div>
    <w:div w:id="396317887">
      <w:bodyDiv w:val="1"/>
      <w:marLeft w:val="0"/>
      <w:marRight w:val="0"/>
      <w:marTop w:val="0"/>
      <w:marBottom w:val="0"/>
      <w:divBdr>
        <w:top w:val="none" w:sz="0" w:space="0" w:color="auto"/>
        <w:left w:val="none" w:sz="0" w:space="0" w:color="auto"/>
        <w:bottom w:val="none" w:sz="0" w:space="0" w:color="auto"/>
        <w:right w:val="none" w:sz="0" w:space="0" w:color="auto"/>
      </w:divBdr>
    </w:div>
    <w:div w:id="416563293">
      <w:bodyDiv w:val="1"/>
      <w:marLeft w:val="0"/>
      <w:marRight w:val="0"/>
      <w:marTop w:val="0"/>
      <w:marBottom w:val="0"/>
      <w:divBdr>
        <w:top w:val="none" w:sz="0" w:space="0" w:color="auto"/>
        <w:left w:val="none" w:sz="0" w:space="0" w:color="auto"/>
        <w:bottom w:val="none" w:sz="0" w:space="0" w:color="auto"/>
        <w:right w:val="none" w:sz="0" w:space="0" w:color="auto"/>
      </w:divBdr>
    </w:div>
    <w:div w:id="460608928">
      <w:bodyDiv w:val="1"/>
      <w:marLeft w:val="0"/>
      <w:marRight w:val="0"/>
      <w:marTop w:val="0"/>
      <w:marBottom w:val="0"/>
      <w:divBdr>
        <w:top w:val="none" w:sz="0" w:space="0" w:color="auto"/>
        <w:left w:val="none" w:sz="0" w:space="0" w:color="auto"/>
        <w:bottom w:val="none" w:sz="0" w:space="0" w:color="auto"/>
        <w:right w:val="none" w:sz="0" w:space="0" w:color="auto"/>
      </w:divBdr>
      <w:divsChild>
        <w:div w:id="1313096579">
          <w:marLeft w:val="1166"/>
          <w:marRight w:val="0"/>
          <w:marTop w:val="96"/>
          <w:marBottom w:val="0"/>
          <w:divBdr>
            <w:top w:val="none" w:sz="0" w:space="0" w:color="auto"/>
            <w:left w:val="none" w:sz="0" w:space="0" w:color="auto"/>
            <w:bottom w:val="none" w:sz="0" w:space="0" w:color="auto"/>
            <w:right w:val="none" w:sz="0" w:space="0" w:color="auto"/>
          </w:divBdr>
        </w:div>
        <w:div w:id="1872375131">
          <w:marLeft w:val="1166"/>
          <w:marRight w:val="0"/>
          <w:marTop w:val="96"/>
          <w:marBottom w:val="0"/>
          <w:divBdr>
            <w:top w:val="none" w:sz="0" w:space="0" w:color="auto"/>
            <w:left w:val="none" w:sz="0" w:space="0" w:color="auto"/>
            <w:bottom w:val="none" w:sz="0" w:space="0" w:color="auto"/>
            <w:right w:val="none" w:sz="0" w:space="0" w:color="auto"/>
          </w:divBdr>
        </w:div>
        <w:div w:id="1904753078">
          <w:marLeft w:val="1166"/>
          <w:marRight w:val="0"/>
          <w:marTop w:val="96"/>
          <w:marBottom w:val="0"/>
          <w:divBdr>
            <w:top w:val="none" w:sz="0" w:space="0" w:color="auto"/>
            <w:left w:val="none" w:sz="0" w:space="0" w:color="auto"/>
            <w:bottom w:val="none" w:sz="0" w:space="0" w:color="auto"/>
            <w:right w:val="none" w:sz="0" w:space="0" w:color="auto"/>
          </w:divBdr>
        </w:div>
        <w:div w:id="2012951349">
          <w:marLeft w:val="1166"/>
          <w:marRight w:val="0"/>
          <w:marTop w:val="96"/>
          <w:marBottom w:val="0"/>
          <w:divBdr>
            <w:top w:val="none" w:sz="0" w:space="0" w:color="auto"/>
            <w:left w:val="none" w:sz="0" w:space="0" w:color="auto"/>
            <w:bottom w:val="none" w:sz="0" w:space="0" w:color="auto"/>
            <w:right w:val="none" w:sz="0" w:space="0" w:color="auto"/>
          </w:divBdr>
        </w:div>
        <w:div w:id="2124301247">
          <w:marLeft w:val="1166"/>
          <w:marRight w:val="0"/>
          <w:marTop w:val="96"/>
          <w:marBottom w:val="0"/>
          <w:divBdr>
            <w:top w:val="none" w:sz="0" w:space="0" w:color="auto"/>
            <w:left w:val="none" w:sz="0" w:space="0" w:color="auto"/>
            <w:bottom w:val="none" w:sz="0" w:space="0" w:color="auto"/>
            <w:right w:val="none" w:sz="0" w:space="0" w:color="auto"/>
          </w:divBdr>
        </w:div>
      </w:divsChild>
    </w:div>
    <w:div w:id="475996014">
      <w:bodyDiv w:val="1"/>
      <w:marLeft w:val="0"/>
      <w:marRight w:val="0"/>
      <w:marTop w:val="0"/>
      <w:marBottom w:val="0"/>
      <w:divBdr>
        <w:top w:val="none" w:sz="0" w:space="0" w:color="auto"/>
        <w:left w:val="none" w:sz="0" w:space="0" w:color="auto"/>
        <w:bottom w:val="none" w:sz="0" w:space="0" w:color="auto"/>
        <w:right w:val="none" w:sz="0" w:space="0" w:color="auto"/>
      </w:divBdr>
    </w:div>
    <w:div w:id="477694734">
      <w:bodyDiv w:val="1"/>
      <w:marLeft w:val="0"/>
      <w:marRight w:val="0"/>
      <w:marTop w:val="0"/>
      <w:marBottom w:val="0"/>
      <w:divBdr>
        <w:top w:val="none" w:sz="0" w:space="0" w:color="auto"/>
        <w:left w:val="none" w:sz="0" w:space="0" w:color="auto"/>
        <w:bottom w:val="none" w:sz="0" w:space="0" w:color="auto"/>
        <w:right w:val="none" w:sz="0" w:space="0" w:color="auto"/>
      </w:divBdr>
    </w:div>
    <w:div w:id="491676627">
      <w:bodyDiv w:val="1"/>
      <w:marLeft w:val="0"/>
      <w:marRight w:val="0"/>
      <w:marTop w:val="0"/>
      <w:marBottom w:val="0"/>
      <w:divBdr>
        <w:top w:val="none" w:sz="0" w:space="0" w:color="auto"/>
        <w:left w:val="none" w:sz="0" w:space="0" w:color="auto"/>
        <w:bottom w:val="none" w:sz="0" w:space="0" w:color="auto"/>
        <w:right w:val="none" w:sz="0" w:space="0" w:color="auto"/>
      </w:divBdr>
    </w:div>
    <w:div w:id="494497047">
      <w:bodyDiv w:val="1"/>
      <w:marLeft w:val="0"/>
      <w:marRight w:val="0"/>
      <w:marTop w:val="0"/>
      <w:marBottom w:val="0"/>
      <w:divBdr>
        <w:top w:val="none" w:sz="0" w:space="0" w:color="auto"/>
        <w:left w:val="none" w:sz="0" w:space="0" w:color="auto"/>
        <w:bottom w:val="none" w:sz="0" w:space="0" w:color="auto"/>
        <w:right w:val="none" w:sz="0" w:space="0" w:color="auto"/>
      </w:divBdr>
    </w:div>
    <w:div w:id="515731776">
      <w:bodyDiv w:val="1"/>
      <w:marLeft w:val="0"/>
      <w:marRight w:val="0"/>
      <w:marTop w:val="0"/>
      <w:marBottom w:val="0"/>
      <w:divBdr>
        <w:top w:val="none" w:sz="0" w:space="0" w:color="auto"/>
        <w:left w:val="none" w:sz="0" w:space="0" w:color="auto"/>
        <w:bottom w:val="none" w:sz="0" w:space="0" w:color="auto"/>
        <w:right w:val="none" w:sz="0" w:space="0" w:color="auto"/>
      </w:divBdr>
    </w:div>
    <w:div w:id="518935884">
      <w:bodyDiv w:val="1"/>
      <w:marLeft w:val="0"/>
      <w:marRight w:val="0"/>
      <w:marTop w:val="0"/>
      <w:marBottom w:val="0"/>
      <w:divBdr>
        <w:top w:val="none" w:sz="0" w:space="0" w:color="auto"/>
        <w:left w:val="none" w:sz="0" w:space="0" w:color="auto"/>
        <w:bottom w:val="none" w:sz="0" w:space="0" w:color="auto"/>
        <w:right w:val="none" w:sz="0" w:space="0" w:color="auto"/>
      </w:divBdr>
    </w:div>
    <w:div w:id="532691204">
      <w:bodyDiv w:val="1"/>
      <w:marLeft w:val="0"/>
      <w:marRight w:val="0"/>
      <w:marTop w:val="0"/>
      <w:marBottom w:val="0"/>
      <w:divBdr>
        <w:top w:val="none" w:sz="0" w:space="0" w:color="auto"/>
        <w:left w:val="none" w:sz="0" w:space="0" w:color="auto"/>
        <w:bottom w:val="none" w:sz="0" w:space="0" w:color="auto"/>
        <w:right w:val="none" w:sz="0" w:space="0" w:color="auto"/>
      </w:divBdr>
    </w:div>
    <w:div w:id="550381828">
      <w:bodyDiv w:val="1"/>
      <w:marLeft w:val="0"/>
      <w:marRight w:val="0"/>
      <w:marTop w:val="0"/>
      <w:marBottom w:val="0"/>
      <w:divBdr>
        <w:top w:val="none" w:sz="0" w:space="0" w:color="auto"/>
        <w:left w:val="none" w:sz="0" w:space="0" w:color="auto"/>
        <w:bottom w:val="none" w:sz="0" w:space="0" w:color="auto"/>
        <w:right w:val="none" w:sz="0" w:space="0" w:color="auto"/>
      </w:divBdr>
    </w:div>
    <w:div w:id="554702060">
      <w:bodyDiv w:val="1"/>
      <w:marLeft w:val="0"/>
      <w:marRight w:val="0"/>
      <w:marTop w:val="0"/>
      <w:marBottom w:val="0"/>
      <w:divBdr>
        <w:top w:val="none" w:sz="0" w:space="0" w:color="auto"/>
        <w:left w:val="none" w:sz="0" w:space="0" w:color="auto"/>
        <w:bottom w:val="none" w:sz="0" w:space="0" w:color="auto"/>
        <w:right w:val="none" w:sz="0" w:space="0" w:color="auto"/>
      </w:divBdr>
    </w:div>
    <w:div w:id="563760432">
      <w:bodyDiv w:val="1"/>
      <w:marLeft w:val="0"/>
      <w:marRight w:val="0"/>
      <w:marTop w:val="0"/>
      <w:marBottom w:val="0"/>
      <w:divBdr>
        <w:top w:val="none" w:sz="0" w:space="0" w:color="auto"/>
        <w:left w:val="none" w:sz="0" w:space="0" w:color="auto"/>
        <w:bottom w:val="none" w:sz="0" w:space="0" w:color="auto"/>
        <w:right w:val="none" w:sz="0" w:space="0" w:color="auto"/>
      </w:divBdr>
    </w:div>
    <w:div w:id="579293261">
      <w:bodyDiv w:val="1"/>
      <w:marLeft w:val="0"/>
      <w:marRight w:val="0"/>
      <w:marTop w:val="0"/>
      <w:marBottom w:val="0"/>
      <w:divBdr>
        <w:top w:val="none" w:sz="0" w:space="0" w:color="auto"/>
        <w:left w:val="none" w:sz="0" w:space="0" w:color="auto"/>
        <w:bottom w:val="none" w:sz="0" w:space="0" w:color="auto"/>
        <w:right w:val="none" w:sz="0" w:space="0" w:color="auto"/>
      </w:divBdr>
      <w:divsChild>
        <w:div w:id="49306619">
          <w:marLeft w:val="547"/>
          <w:marRight w:val="0"/>
          <w:marTop w:val="115"/>
          <w:marBottom w:val="0"/>
          <w:divBdr>
            <w:top w:val="none" w:sz="0" w:space="0" w:color="auto"/>
            <w:left w:val="none" w:sz="0" w:space="0" w:color="auto"/>
            <w:bottom w:val="none" w:sz="0" w:space="0" w:color="auto"/>
            <w:right w:val="none" w:sz="0" w:space="0" w:color="auto"/>
          </w:divBdr>
        </w:div>
        <w:div w:id="567810035">
          <w:marLeft w:val="1166"/>
          <w:marRight w:val="0"/>
          <w:marTop w:val="96"/>
          <w:marBottom w:val="0"/>
          <w:divBdr>
            <w:top w:val="none" w:sz="0" w:space="0" w:color="auto"/>
            <w:left w:val="none" w:sz="0" w:space="0" w:color="auto"/>
            <w:bottom w:val="none" w:sz="0" w:space="0" w:color="auto"/>
            <w:right w:val="none" w:sz="0" w:space="0" w:color="auto"/>
          </w:divBdr>
        </w:div>
        <w:div w:id="1530219739">
          <w:marLeft w:val="547"/>
          <w:marRight w:val="0"/>
          <w:marTop w:val="115"/>
          <w:marBottom w:val="0"/>
          <w:divBdr>
            <w:top w:val="none" w:sz="0" w:space="0" w:color="auto"/>
            <w:left w:val="none" w:sz="0" w:space="0" w:color="auto"/>
            <w:bottom w:val="none" w:sz="0" w:space="0" w:color="auto"/>
            <w:right w:val="none" w:sz="0" w:space="0" w:color="auto"/>
          </w:divBdr>
        </w:div>
        <w:div w:id="1777363633">
          <w:marLeft w:val="1166"/>
          <w:marRight w:val="0"/>
          <w:marTop w:val="96"/>
          <w:marBottom w:val="0"/>
          <w:divBdr>
            <w:top w:val="none" w:sz="0" w:space="0" w:color="auto"/>
            <w:left w:val="none" w:sz="0" w:space="0" w:color="auto"/>
            <w:bottom w:val="none" w:sz="0" w:space="0" w:color="auto"/>
            <w:right w:val="none" w:sz="0" w:space="0" w:color="auto"/>
          </w:divBdr>
        </w:div>
        <w:div w:id="2097290065">
          <w:marLeft w:val="1166"/>
          <w:marRight w:val="0"/>
          <w:marTop w:val="96"/>
          <w:marBottom w:val="0"/>
          <w:divBdr>
            <w:top w:val="none" w:sz="0" w:space="0" w:color="auto"/>
            <w:left w:val="none" w:sz="0" w:space="0" w:color="auto"/>
            <w:bottom w:val="none" w:sz="0" w:space="0" w:color="auto"/>
            <w:right w:val="none" w:sz="0" w:space="0" w:color="auto"/>
          </w:divBdr>
        </w:div>
      </w:divsChild>
    </w:div>
    <w:div w:id="585191605">
      <w:bodyDiv w:val="1"/>
      <w:marLeft w:val="0"/>
      <w:marRight w:val="0"/>
      <w:marTop w:val="0"/>
      <w:marBottom w:val="0"/>
      <w:divBdr>
        <w:top w:val="none" w:sz="0" w:space="0" w:color="auto"/>
        <w:left w:val="none" w:sz="0" w:space="0" w:color="auto"/>
        <w:bottom w:val="none" w:sz="0" w:space="0" w:color="auto"/>
        <w:right w:val="none" w:sz="0" w:space="0" w:color="auto"/>
      </w:divBdr>
    </w:div>
    <w:div w:id="591820598">
      <w:bodyDiv w:val="1"/>
      <w:marLeft w:val="0"/>
      <w:marRight w:val="0"/>
      <w:marTop w:val="0"/>
      <w:marBottom w:val="0"/>
      <w:divBdr>
        <w:top w:val="none" w:sz="0" w:space="0" w:color="auto"/>
        <w:left w:val="none" w:sz="0" w:space="0" w:color="auto"/>
        <w:bottom w:val="none" w:sz="0" w:space="0" w:color="auto"/>
        <w:right w:val="none" w:sz="0" w:space="0" w:color="auto"/>
      </w:divBdr>
      <w:divsChild>
        <w:div w:id="23944105">
          <w:marLeft w:val="547"/>
          <w:marRight w:val="0"/>
          <w:marTop w:val="96"/>
          <w:marBottom w:val="0"/>
          <w:divBdr>
            <w:top w:val="none" w:sz="0" w:space="0" w:color="auto"/>
            <w:left w:val="none" w:sz="0" w:space="0" w:color="auto"/>
            <w:bottom w:val="none" w:sz="0" w:space="0" w:color="auto"/>
            <w:right w:val="none" w:sz="0" w:space="0" w:color="auto"/>
          </w:divBdr>
        </w:div>
        <w:div w:id="53047496">
          <w:marLeft w:val="547"/>
          <w:marRight w:val="0"/>
          <w:marTop w:val="96"/>
          <w:marBottom w:val="0"/>
          <w:divBdr>
            <w:top w:val="none" w:sz="0" w:space="0" w:color="auto"/>
            <w:left w:val="none" w:sz="0" w:space="0" w:color="auto"/>
            <w:bottom w:val="none" w:sz="0" w:space="0" w:color="auto"/>
            <w:right w:val="none" w:sz="0" w:space="0" w:color="auto"/>
          </w:divBdr>
        </w:div>
        <w:div w:id="86658187">
          <w:marLeft w:val="547"/>
          <w:marRight w:val="0"/>
          <w:marTop w:val="96"/>
          <w:marBottom w:val="0"/>
          <w:divBdr>
            <w:top w:val="none" w:sz="0" w:space="0" w:color="auto"/>
            <w:left w:val="none" w:sz="0" w:space="0" w:color="auto"/>
            <w:bottom w:val="none" w:sz="0" w:space="0" w:color="auto"/>
            <w:right w:val="none" w:sz="0" w:space="0" w:color="auto"/>
          </w:divBdr>
        </w:div>
        <w:div w:id="211505258">
          <w:marLeft w:val="547"/>
          <w:marRight w:val="0"/>
          <w:marTop w:val="96"/>
          <w:marBottom w:val="0"/>
          <w:divBdr>
            <w:top w:val="none" w:sz="0" w:space="0" w:color="auto"/>
            <w:left w:val="none" w:sz="0" w:space="0" w:color="auto"/>
            <w:bottom w:val="none" w:sz="0" w:space="0" w:color="auto"/>
            <w:right w:val="none" w:sz="0" w:space="0" w:color="auto"/>
          </w:divBdr>
        </w:div>
        <w:div w:id="310789646">
          <w:marLeft w:val="547"/>
          <w:marRight w:val="0"/>
          <w:marTop w:val="96"/>
          <w:marBottom w:val="0"/>
          <w:divBdr>
            <w:top w:val="none" w:sz="0" w:space="0" w:color="auto"/>
            <w:left w:val="none" w:sz="0" w:space="0" w:color="auto"/>
            <w:bottom w:val="none" w:sz="0" w:space="0" w:color="auto"/>
            <w:right w:val="none" w:sz="0" w:space="0" w:color="auto"/>
          </w:divBdr>
        </w:div>
        <w:div w:id="888417859">
          <w:marLeft w:val="547"/>
          <w:marRight w:val="0"/>
          <w:marTop w:val="96"/>
          <w:marBottom w:val="0"/>
          <w:divBdr>
            <w:top w:val="none" w:sz="0" w:space="0" w:color="auto"/>
            <w:left w:val="none" w:sz="0" w:space="0" w:color="auto"/>
            <w:bottom w:val="none" w:sz="0" w:space="0" w:color="auto"/>
            <w:right w:val="none" w:sz="0" w:space="0" w:color="auto"/>
          </w:divBdr>
        </w:div>
        <w:div w:id="965088632">
          <w:marLeft w:val="547"/>
          <w:marRight w:val="0"/>
          <w:marTop w:val="96"/>
          <w:marBottom w:val="0"/>
          <w:divBdr>
            <w:top w:val="none" w:sz="0" w:space="0" w:color="auto"/>
            <w:left w:val="none" w:sz="0" w:space="0" w:color="auto"/>
            <w:bottom w:val="none" w:sz="0" w:space="0" w:color="auto"/>
            <w:right w:val="none" w:sz="0" w:space="0" w:color="auto"/>
          </w:divBdr>
        </w:div>
        <w:div w:id="1187450055">
          <w:marLeft w:val="547"/>
          <w:marRight w:val="0"/>
          <w:marTop w:val="96"/>
          <w:marBottom w:val="0"/>
          <w:divBdr>
            <w:top w:val="none" w:sz="0" w:space="0" w:color="auto"/>
            <w:left w:val="none" w:sz="0" w:space="0" w:color="auto"/>
            <w:bottom w:val="none" w:sz="0" w:space="0" w:color="auto"/>
            <w:right w:val="none" w:sz="0" w:space="0" w:color="auto"/>
          </w:divBdr>
        </w:div>
        <w:div w:id="1335109988">
          <w:marLeft w:val="547"/>
          <w:marRight w:val="0"/>
          <w:marTop w:val="96"/>
          <w:marBottom w:val="0"/>
          <w:divBdr>
            <w:top w:val="none" w:sz="0" w:space="0" w:color="auto"/>
            <w:left w:val="none" w:sz="0" w:space="0" w:color="auto"/>
            <w:bottom w:val="none" w:sz="0" w:space="0" w:color="auto"/>
            <w:right w:val="none" w:sz="0" w:space="0" w:color="auto"/>
          </w:divBdr>
        </w:div>
        <w:div w:id="1640569582">
          <w:marLeft w:val="547"/>
          <w:marRight w:val="0"/>
          <w:marTop w:val="96"/>
          <w:marBottom w:val="0"/>
          <w:divBdr>
            <w:top w:val="none" w:sz="0" w:space="0" w:color="auto"/>
            <w:left w:val="none" w:sz="0" w:space="0" w:color="auto"/>
            <w:bottom w:val="none" w:sz="0" w:space="0" w:color="auto"/>
            <w:right w:val="none" w:sz="0" w:space="0" w:color="auto"/>
          </w:divBdr>
        </w:div>
        <w:div w:id="1671833806">
          <w:marLeft w:val="1166"/>
          <w:marRight w:val="0"/>
          <w:marTop w:val="86"/>
          <w:marBottom w:val="0"/>
          <w:divBdr>
            <w:top w:val="none" w:sz="0" w:space="0" w:color="auto"/>
            <w:left w:val="none" w:sz="0" w:space="0" w:color="auto"/>
            <w:bottom w:val="none" w:sz="0" w:space="0" w:color="auto"/>
            <w:right w:val="none" w:sz="0" w:space="0" w:color="auto"/>
          </w:divBdr>
        </w:div>
        <w:div w:id="1809516228">
          <w:marLeft w:val="1166"/>
          <w:marRight w:val="0"/>
          <w:marTop w:val="86"/>
          <w:marBottom w:val="0"/>
          <w:divBdr>
            <w:top w:val="none" w:sz="0" w:space="0" w:color="auto"/>
            <w:left w:val="none" w:sz="0" w:space="0" w:color="auto"/>
            <w:bottom w:val="none" w:sz="0" w:space="0" w:color="auto"/>
            <w:right w:val="none" w:sz="0" w:space="0" w:color="auto"/>
          </w:divBdr>
        </w:div>
        <w:div w:id="1929848429">
          <w:marLeft w:val="547"/>
          <w:marRight w:val="0"/>
          <w:marTop w:val="96"/>
          <w:marBottom w:val="0"/>
          <w:divBdr>
            <w:top w:val="none" w:sz="0" w:space="0" w:color="auto"/>
            <w:left w:val="none" w:sz="0" w:space="0" w:color="auto"/>
            <w:bottom w:val="none" w:sz="0" w:space="0" w:color="auto"/>
            <w:right w:val="none" w:sz="0" w:space="0" w:color="auto"/>
          </w:divBdr>
        </w:div>
      </w:divsChild>
    </w:div>
    <w:div w:id="610862478">
      <w:bodyDiv w:val="1"/>
      <w:marLeft w:val="0"/>
      <w:marRight w:val="0"/>
      <w:marTop w:val="0"/>
      <w:marBottom w:val="0"/>
      <w:divBdr>
        <w:top w:val="none" w:sz="0" w:space="0" w:color="auto"/>
        <w:left w:val="none" w:sz="0" w:space="0" w:color="auto"/>
        <w:bottom w:val="none" w:sz="0" w:space="0" w:color="auto"/>
        <w:right w:val="none" w:sz="0" w:space="0" w:color="auto"/>
      </w:divBdr>
    </w:div>
    <w:div w:id="675226473">
      <w:bodyDiv w:val="1"/>
      <w:marLeft w:val="0"/>
      <w:marRight w:val="0"/>
      <w:marTop w:val="0"/>
      <w:marBottom w:val="0"/>
      <w:divBdr>
        <w:top w:val="none" w:sz="0" w:space="0" w:color="auto"/>
        <w:left w:val="none" w:sz="0" w:space="0" w:color="auto"/>
        <w:bottom w:val="none" w:sz="0" w:space="0" w:color="auto"/>
        <w:right w:val="none" w:sz="0" w:space="0" w:color="auto"/>
      </w:divBdr>
    </w:div>
    <w:div w:id="687801018">
      <w:bodyDiv w:val="1"/>
      <w:marLeft w:val="0"/>
      <w:marRight w:val="0"/>
      <w:marTop w:val="0"/>
      <w:marBottom w:val="0"/>
      <w:divBdr>
        <w:top w:val="none" w:sz="0" w:space="0" w:color="auto"/>
        <w:left w:val="none" w:sz="0" w:space="0" w:color="auto"/>
        <w:bottom w:val="none" w:sz="0" w:space="0" w:color="auto"/>
        <w:right w:val="none" w:sz="0" w:space="0" w:color="auto"/>
      </w:divBdr>
    </w:div>
    <w:div w:id="700521317">
      <w:bodyDiv w:val="1"/>
      <w:marLeft w:val="0"/>
      <w:marRight w:val="0"/>
      <w:marTop w:val="0"/>
      <w:marBottom w:val="0"/>
      <w:divBdr>
        <w:top w:val="none" w:sz="0" w:space="0" w:color="auto"/>
        <w:left w:val="none" w:sz="0" w:space="0" w:color="auto"/>
        <w:bottom w:val="none" w:sz="0" w:space="0" w:color="auto"/>
        <w:right w:val="none" w:sz="0" w:space="0" w:color="auto"/>
      </w:divBdr>
    </w:div>
    <w:div w:id="744105540">
      <w:bodyDiv w:val="1"/>
      <w:marLeft w:val="0"/>
      <w:marRight w:val="0"/>
      <w:marTop w:val="0"/>
      <w:marBottom w:val="0"/>
      <w:divBdr>
        <w:top w:val="none" w:sz="0" w:space="0" w:color="auto"/>
        <w:left w:val="none" w:sz="0" w:space="0" w:color="auto"/>
        <w:bottom w:val="none" w:sz="0" w:space="0" w:color="auto"/>
        <w:right w:val="none" w:sz="0" w:space="0" w:color="auto"/>
      </w:divBdr>
    </w:div>
    <w:div w:id="756251968">
      <w:bodyDiv w:val="1"/>
      <w:marLeft w:val="0"/>
      <w:marRight w:val="0"/>
      <w:marTop w:val="0"/>
      <w:marBottom w:val="0"/>
      <w:divBdr>
        <w:top w:val="none" w:sz="0" w:space="0" w:color="auto"/>
        <w:left w:val="none" w:sz="0" w:space="0" w:color="auto"/>
        <w:bottom w:val="none" w:sz="0" w:space="0" w:color="auto"/>
        <w:right w:val="none" w:sz="0" w:space="0" w:color="auto"/>
      </w:divBdr>
    </w:div>
    <w:div w:id="757798611">
      <w:bodyDiv w:val="1"/>
      <w:marLeft w:val="0"/>
      <w:marRight w:val="0"/>
      <w:marTop w:val="0"/>
      <w:marBottom w:val="0"/>
      <w:divBdr>
        <w:top w:val="none" w:sz="0" w:space="0" w:color="auto"/>
        <w:left w:val="none" w:sz="0" w:space="0" w:color="auto"/>
        <w:bottom w:val="none" w:sz="0" w:space="0" w:color="auto"/>
        <w:right w:val="none" w:sz="0" w:space="0" w:color="auto"/>
      </w:divBdr>
    </w:div>
    <w:div w:id="775684830">
      <w:bodyDiv w:val="1"/>
      <w:marLeft w:val="0"/>
      <w:marRight w:val="0"/>
      <w:marTop w:val="0"/>
      <w:marBottom w:val="0"/>
      <w:divBdr>
        <w:top w:val="none" w:sz="0" w:space="0" w:color="auto"/>
        <w:left w:val="none" w:sz="0" w:space="0" w:color="auto"/>
        <w:bottom w:val="none" w:sz="0" w:space="0" w:color="auto"/>
        <w:right w:val="none" w:sz="0" w:space="0" w:color="auto"/>
      </w:divBdr>
    </w:div>
    <w:div w:id="800459745">
      <w:bodyDiv w:val="1"/>
      <w:marLeft w:val="0"/>
      <w:marRight w:val="0"/>
      <w:marTop w:val="0"/>
      <w:marBottom w:val="0"/>
      <w:divBdr>
        <w:top w:val="none" w:sz="0" w:space="0" w:color="auto"/>
        <w:left w:val="none" w:sz="0" w:space="0" w:color="auto"/>
        <w:bottom w:val="none" w:sz="0" w:space="0" w:color="auto"/>
        <w:right w:val="none" w:sz="0" w:space="0" w:color="auto"/>
      </w:divBdr>
    </w:div>
    <w:div w:id="817768550">
      <w:bodyDiv w:val="1"/>
      <w:marLeft w:val="0"/>
      <w:marRight w:val="0"/>
      <w:marTop w:val="0"/>
      <w:marBottom w:val="0"/>
      <w:divBdr>
        <w:top w:val="none" w:sz="0" w:space="0" w:color="auto"/>
        <w:left w:val="none" w:sz="0" w:space="0" w:color="auto"/>
        <w:bottom w:val="none" w:sz="0" w:space="0" w:color="auto"/>
        <w:right w:val="none" w:sz="0" w:space="0" w:color="auto"/>
      </w:divBdr>
      <w:divsChild>
        <w:div w:id="412245839">
          <w:marLeft w:val="547"/>
          <w:marRight w:val="0"/>
          <w:marTop w:val="115"/>
          <w:marBottom w:val="0"/>
          <w:divBdr>
            <w:top w:val="none" w:sz="0" w:space="0" w:color="auto"/>
            <w:left w:val="none" w:sz="0" w:space="0" w:color="auto"/>
            <w:bottom w:val="none" w:sz="0" w:space="0" w:color="auto"/>
            <w:right w:val="none" w:sz="0" w:space="0" w:color="auto"/>
          </w:divBdr>
        </w:div>
        <w:div w:id="900404243">
          <w:marLeft w:val="1166"/>
          <w:marRight w:val="0"/>
          <w:marTop w:val="96"/>
          <w:marBottom w:val="0"/>
          <w:divBdr>
            <w:top w:val="none" w:sz="0" w:space="0" w:color="auto"/>
            <w:left w:val="none" w:sz="0" w:space="0" w:color="auto"/>
            <w:bottom w:val="none" w:sz="0" w:space="0" w:color="auto"/>
            <w:right w:val="none" w:sz="0" w:space="0" w:color="auto"/>
          </w:divBdr>
        </w:div>
        <w:div w:id="1570650411">
          <w:marLeft w:val="1166"/>
          <w:marRight w:val="0"/>
          <w:marTop w:val="96"/>
          <w:marBottom w:val="0"/>
          <w:divBdr>
            <w:top w:val="none" w:sz="0" w:space="0" w:color="auto"/>
            <w:left w:val="none" w:sz="0" w:space="0" w:color="auto"/>
            <w:bottom w:val="none" w:sz="0" w:space="0" w:color="auto"/>
            <w:right w:val="none" w:sz="0" w:space="0" w:color="auto"/>
          </w:divBdr>
        </w:div>
        <w:div w:id="1901019188">
          <w:marLeft w:val="547"/>
          <w:marRight w:val="0"/>
          <w:marTop w:val="115"/>
          <w:marBottom w:val="0"/>
          <w:divBdr>
            <w:top w:val="none" w:sz="0" w:space="0" w:color="auto"/>
            <w:left w:val="none" w:sz="0" w:space="0" w:color="auto"/>
            <w:bottom w:val="none" w:sz="0" w:space="0" w:color="auto"/>
            <w:right w:val="none" w:sz="0" w:space="0" w:color="auto"/>
          </w:divBdr>
        </w:div>
        <w:div w:id="2130008826">
          <w:marLeft w:val="547"/>
          <w:marRight w:val="0"/>
          <w:marTop w:val="115"/>
          <w:marBottom w:val="0"/>
          <w:divBdr>
            <w:top w:val="none" w:sz="0" w:space="0" w:color="auto"/>
            <w:left w:val="none" w:sz="0" w:space="0" w:color="auto"/>
            <w:bottom w:val="none" w:sz="0" w:space="0" w:color="auto"/>
            <w:right w:val="none" w:sz="0" w:space="0" w:color="auto"/>
          </w:divBdr>
        </w:div>
      </w:divsChild>
    </w:div>
    <w:div w:id="823274615">
      <w:bodyDiv w:val="1"/>
      <w:marLeft w:val="0"/>
      <w:marRight w:val="0"/>
      <w:marTop w:val="0"/>
      <w:marBottom w:val="0"/>
      <w:divBdr>
        <w:top w:val="none" w:sz="0" w:space="0" w:color="auto"/>
        <w:left w:val="none" w:sz="0" w:space="0" w:color="auto"/>
        <w:bottom w:val="none" w:sz="0" w:space="0" w:color="auto"/>
        <w:right w:val="none" w:sz="0" w:space="0" w:color="auto"/>
      </w:divBdr>
    </w:div>
    <w:div w:id="848908194">
      <w:bodyDiv w:val="1"/>
      <w:marLeft w:val="0"/>
      <w:marRight w:val="0"/>
      <w:marTop w:val="0"/>
      <w:marBottom w:val="0"/>
      <w:divBdr>
        <w:top w:val="none" w:sz="0" w:space="0" w:color="auto"/>
        <w:left w:val="none" w:sz="0" w:space="0" w:color="auto"/>
        <w:bottom w:val="none" w:sz="0" w:space="0" w:color="auto"/>
        <w:right w:val="none" w:sz="0" w:space="0" w:color="auto"/>
      </w:divBdr>
    </w:div>
    <w:div w:id="864903572">
      <w:bodyDiv w:val="1"/>
      <w:marLeft w:val="0"/>
      <w:marRight w:val="0"/>
      <w:marTop w:val="0"/>
      <w:marBottom w:val="0"/>
      <w:divBdr>
        <w:top w:val="none" w:sz="0" w:space="0" w:color="auto"/>
        <w:left w:val="none" w:sz="0" w:space="0" w:color="auto"/>
        <w:bottom w:val="none" w:sz="0" w:space="0" w:color="auto"/>
        <w:right w:val="none" w:sz="0" w:space="0" w:color="auto"/>
      </w:divBdr>
    </w:div>
    <w:div w:id="873268052">
      <w:bodyDiv w:val="1"/>
      <w:marLeft w:val="0"/>
      <w:marRight w:val="0"/>
      <w:marTop w:val="0"/>
      <w:marBottom w:val="0"/>
      <w:divBdr>
        <w:top w:val="none" w:sz="0" w:space="0" w:color="auto"/>
        <w:left w:val="none" w:sz="0" w:space="0" w:color="auto"/>
        <w:bottom w:val="none" w:sz="0" w:space="0" w:color="auto"/>
        <w:right w:val="none" w:sz="0" w:space="0" w:color="auto"/>
      </w:divBdr>
    </w:div>
    <w:div w:id="879056415">
      <w:bodyDiv w:val="1"/>
      <w:marLeft w:val="0"/>
      <w:marRight w:val="0"/>
      <w:marTop w:val="0"/>
      <w:marBottom w:val="0"/>
      <w:divBdr>
        <w:top w:val="none" w:sz="0" w:space="0" w:color="auto"/>
        <w:left w:val="none" w:sz="0" w:space="0" w:color="auto"/>
        <w:bottom w:val="none" w:sz="0" w:space="0" w:color="auto"/>
        <w:right w:val="none" w:sz="0" w:space="0" w:color="auto"/>
      </w:divBdr>
    </w:div>
    <w:div w:id="901871256">
      <w:bodyDiv w:val="1"/>
      <w:marLeft w:val="0"/>
      <w:marRight w:val="0"/>
      <w:marTop w:val="0"/>
      <w:marBottom w:val="0"/>
      <w:divBdr>
        <w:top w:val="none" w:sz="0" w:space="0" w:color="auto"/>
        <w:left w:val="none" w:sz="0" w:space="0" w:color="auto"/>
        <w:bottom w:val="none" w:sz="0" w:space="0" w:color="auto"/>
        <w:right w:val="none" w:sz="0" w:space="0" w:color="auto"/>
      </w:divBdr>
      <w:divsChild>
        <w:div w:id="220212349">
          <w:marLeft w:val="547"/>
          <w:marRight w:val="0"/>
          <w:marTop w:val="86"/>
          <w:marBottom w:val="0"/>
          <w:divBdr>
            <w:top w:val="none" w:sz="0" w:space="0" w:color="auto"/>
            <w:left w:val="none" w:sz="0" w:space="0" w:color="auto"/>
            <w:bottom w:val="none" w:sz="0" w:space="0" w:color="auto"/>
            <w:right w:val="none" w:sz="0" w:space="0" w:color="auto"/>
          </w:divBdr>
        </w:div>
        <w:div w:id="359625493">
          <w:marLeft w:val="1166"/>
          <w:marRight w:val="0"/>
          <w:marTop w:val="77"/>
          <w:marBottom w:val="0"/>
          <w:divBdr>
            <w:top w:val="none" w:sz="0" w:space="0" w:color="auto"/>
            <w:left w:val="none" w:sz="0" w:space="0" w:color="auto"/>
            <w:bottom w:val="none" w:sz="0" w:space="0" w:color="auto"/>
            <w:right w:val="none" w:sz="0" w:space="0" w:color="auto"/>
          </w:divBdr>
        </w:div>
        <w:div w:id="561840635">
          <w:marLeft w:val="1166"/>
          <w:marRight w:val="0"/>
          <w:marTop w:val="77"/>
          <w:marBottom w:val="0"/>
          <w:divBdr>
            <w:top w:val="none" w:sz="0" w:space="0" w:color="auto"/>
            <w:left w:val="none" w:sz="0" w:space="0" w:color="auto"/>
            <w:bottom w:val="none" w:sz="0" w:space="0" w:color="auto"/>
            <w:right w:val="none" w:sz="0" w:space="0" w:color="auto"/>
          </w:divBdr>
        </w:div>
        <w:div w:id="679353666">
          <w:marLeft w:val="1166"/>
          <w:marRight w:val="0"/>
          <w:marTop w:val="77"/>
          <w:marBottom w:val="0"/>
          <w:divBdr>
            <w:top w:val="none" w:sz="0" w:space="0" w:color="auto"/>
            <w:left w:val="none" w:sz="0" w:space="0" w:color="auto"/>
            <w:bottom w:val="none" w:sz="0" w:space="0" w:color="auto"/>
            <w:right w:val="none" w:sz="0" w:space="0" w:color="auto"/>
          </w:divBdr>
        </w:div>
        <w:div w:id="780565407">
          <w:marLeft w:val="547"/>
          <w:marRight w:val="0"/>
          <w:marTop w:val="86"/>
          <w:marBottom w:val="0"/>
          <w:divBdr>
            <w:top w:val="none" w:sz="0" w:space="0" w:color="auto"/>
            <w:left w:val="none" w:sz="0" w:space="0" w:color="auto"/>
            <w:bottom w:val="none" w:sz="0" w:space="0" w:color="auto"/>
            <w:right w:val="none" w:sz="0" w:space="0" w:color="auto"/>
          </w:divBdr>
        </w:div>
        <w:div w:id="1043793688">
          <w:marLeft w:val="1166"/>
          <w:marRight w:val="0"/>
          <w:marTop w:val="77"/>
          <w:marBottom w:val="0"/>
          <w:divBdr>
            <w:top w:val="none" w:sz="0" w:space="0" w:color="auto"/>
            <w:left w:val="none" w:sz="0" w:space="0" w:color="auto"/>
            <w:bottom w:val="none" w:sz="0" w:space="0" w:color="auto"/>
            <w:right w:val="none" w:sz="0" w:space="0" w:color="auto"/>
          </w:divBdr>
        </w:div>
        <w:div w:id="1172991119">
          <w:marLeft w:val="1166"/>
          <w:marRight w:val="0"/>
          <w:marTop w:val="77"/>
          <w:marBottom w:val="0"/>
          <w:divBdr>
            <w:top w:val="none" w:sz="0" w:space="0" w:color="auto"/>
            <w:left w:val="none" w:sz="0" w:space="0" w:color="auto"/>
            <w:bottom w:val="none" w:sz="0" w:space="0" w:color="auto"/>
            <w:right w:val="none" w:sz="0" w:space="0" w:color="auto"/>
          </w:divBdr>
        </w:div>
        <w:div w:id="1235123421">
          <w:marLeft w:val="547"/>
          <w:marRight w:val="0"/>
          <w:marTop w:val="86"/>
          <w:marBottom w:val="0"/>
          <w:divBdr>
            <w:top w:val="none" w:sz="0" w:space="0" w:color="auto"/>
            <w:left w:val="none" w:sz="0" w:space="0" w:color="auto"/>
            <w:bottom w:val="none" w:sz="0" w:space="0" w:color="auto"/>
            <w:right w:val="none" w:sz="0" w:space="0" w:color="auto"/>
          </w:divBdr>
        </w:div>
        <w:div w:id="1578784192">
          <w:marLeft w:val="1166"/>
          <w:marRight w:val="0"/>
          <w:marTop w:val="77"/>
          <w:marBottom w:val="0"/>
          <w:divBdr>
            <w:top w:val="none" w:sz="0" w:space="0" w:color="auto"/>
            <w:left w:val="none" w:sz="0" w:space="0" w:color="auto"/>
            <w:bottom w:val="none" w:sz="0" w:space="0" w:color="auto"/>
            <w:right w:val="none" w:sz="0" w:space="0" w:color="auto"/>
          </w:divBdr>
        </w:div>
        <w:div w:id="1904177231">
          <w:marLeft w:val="547"/>
          <w:marRight w:val="0"/>
          <w:marTop w:val="86"/>
          <w:marBottom w:val="0"/>
          <w:divBdr>
            <w:top w:val="none" w:sz="0" w:space="0" w:color="auto"/>
            <w:left w:val="none" w:sz="0" w:space="0" w:color="auto"/>
            <w:bottom w:val="none" w:sz="0" w:space="0" w:color="auto"/>
            <w:right w:val="none" w:sz="0" w:space="0" w:color="auto"/>
          </w:divBdr>
        </w:div>
        <w:div w:id="1981615245">
          <w:marLeft w:val="1166"/>
          <w:marRight w:val="0"/>
          <w:marTop w:val="77"/>
          <w:marBottom w:val="0"/>
          <w:divBdr>
            <w:top w:val="none" w:sz="0" w:space="0" w:color="auto"/>
            <w:left w:val="none" w:sz="0" w:space="0" w:color="auto"/>
            <w:bottom w:val="none" w:sz="0" w:space="0" w:color="auto"/>
            <w:right w:val="none" w:sz="0" w:space="0" w:color="auto"/>
          </w:divBdr>
        </w:div>
        <w:div w:id="2073963839">
          <w:marLeft w:val="1166"/>
          <w:marRight w:val="0"/>
          <w:marTop w:val="77"/>
          <w:marBottom w:val="0"/>
          <w:divBdr>
            <w:top w:val="none" w:sz="0" w:space="0" w:color="auto"/>
            <w:left w:val="none" w:sz="0" w:space="0" w:color="auto"/>
            <w:bottom w:val="none" w:sz="0" w:space="0" w:color="auto"/>
            <w:right w:val="none" w:sz="0" w:space="0" w:color="auto"/>
          </w:divBdr>
        </w:div>
      </w:divsChild>
    </w:div>
    <w:div w:id="908855055">
      <w:bodyDiv w:val="1"/>
      <w:marLeft w:val="0"/>
      <w:marRight w:val="0"/>
      <w:marTop w:val="0"/>
      <w:marBottom w:val="0"/>
      <w:divBdr>
        <w:top w:val="none" w:sz="0" w:space="0" w:color="auto"/>
        <w:left w:val="none" w:sz="0" w:space="0" w:color="auto"/>
        <w:bottom w:val="none" w:sz="0" w:space="0" w:color="auto"/>
        <w:right w:val="none" w:sz="0" w:space="0" w:color="auto"/>
      </w:divBdr>
    </w:div>
    <w:div w:id="942146886">
      <w:bodyDiv w:val="1"/>
      <w:marLeft w:val="0"/>
      <w:marRight w:val="0"/>
      <w:marTop w:val="0"/>
      <w:marBottom w:val="0"/>
      <w:divBdr>
        <w:top w:val="none" w:sz="0" w:space="0" w:color="auto"/>
        <w:left w:val="none" w:sz="0" w:space="0" w:color="auto"/>
        <w:bottom w:val="none" w:sz="0" w:space="0" w:color="auto"/>
        <w:right w:val="none" w:sz="0" w:space="0" w:color="auto"/>
      </w:divBdr>
    </w:div>
    <w:div w:id="977078279">
      <w:bodyDiv w:val="1"/>
      <w:marLeft w:val="0"/>
      <w:marRight w:val="0"/>
      <w:marTop w:val="0"/>
      <w:marBottom w:val="0"/>
      <w:divBdr>
        <w:top w:val="none" w:sz="0" w:space="0" w:color="auto"/>
        <w:left w:val="none" w:sz="0" w:space="0" w:color="auto"/>
        <w:bottom w:val="none" w:sz="0" w:space="0" w:color="auto"/>
        <w:right w:val="none" w:sz="0" w:space="0" w:color="auto"/>
      </w:divBdr>
    </w:div>
    <w:div w:id="988631412">
      <w:bodyDiv w:val="1"/>
      <w:marLeft w:val="0"/>
      <w:marRight w:val="0"/>
      <w:marTop w:val="0"/>
      <w:marBottom w:val="0"/>
      <w:divBdr>
        <w:top w:val="none" w:sz="0" w:space="0" w:color="auto"/>
        <w:left w:val="none" w:sz="0" w:space="0" w:color="auto"/>
        <w:bottom w:val="none" w:sz="0" w:space="0" w:color="auto"/>
        <w:right w:val="none" w:sz="0" w:space="0" w:color="auto"/>
      </w:divBdr>
    </w:div>
    <w:div w:id="992948055">
      <w:bodyDiv w:val="1"/>
      <w:marLeft w:val="0"/>
      <w:marRight w:val="0"/>
      <w:marTop w:val="0"/>
      <w:marBottom w:val="0"/>
      <w:divBdr>
        <w:top w:val="none" w:sz="0" w:space="0" w:color="auto"/>
        <w:left w:val="none" w:sz="0" w:space="0" w:color="auto"/>
        <w:bottom w:val="none" w:sz="0" w:space="0" w:color="auto"/>
        <w:right w:val="none" w:sz="0" w:space="0" w:color="auto"/>
      </w:divBdr>
    </w:div>
    <w:div w:id="1013262821">
      <w:bodyDiv w:val="1"/>
      <w:marLeft w:val="0"/>
      <w:marRight w:val="0"/>
      <w:marTop w:val="0"/>
      <w:marBottom w:val="0"/>
      <w:divBdr>
        <w:top w:val="none" w:sz="0" w:space="0" w:color="auto"/>
        <w:left w:val="none" w:sz="0" w:space="0" w:color="auto"/>
        <w:bottom w:val="none" w:sz="0" w:space="0" w:color="auto"/>
        <w:right w:val="none" w:sz="0" w:space="0" w:color="auto"/>
      </w:divBdr>
      <w:divsChild>
        <w:div w:id="662200889">
          <w:marLeft w:val="547"/>
          <w:marRight w:val="0"/>
          <w:marTop w:val="115"/>
          <w:marBottom w:val="0"/>
          <w:divBdr>
            <w:top w:val="none" w:sz="0" w:space="0" w:color="auto"/>
            <w:left w:val="none" w:sz="0" w:space="0" w:color="auto"/>
            <w:bottom w:val="none" w:sz="0" w:space="0" w:color="auto"/>
            <w:right w:val="none" w:sz="0" w:space="0" w:color="auto"/>
          </w:divBdr>
        </w:div>
        <w:div w:id="864828592">
          <w:marLeft w:val="1166"/>
          <w:marRight w:val="0"/>
          <w:marTop w:val="96"/>
          <w:marBottom w:val="0"/>
          <w:divBdr>
            <w:top w:val="none" w:sz="0" w:space="0" w:color="auto"/>
            <w:left w:val="none" w:sz="0" w:space="0" w:color="auto"/>
            <w:bottom w:val="none" w:sz="0" w:space="0" w:color="auto"/>
            <w:right w:val="none" w:sz="0" w:space="0" w:color="auto"/>
          </w:divBdr>
        </w:div>
        <w:div w:id="865023479">
          <w:marLeft w:val="1166"/>
          <w:marRight w:val="0"/>
          <w:marTop w:val="96"/>
          <w:marBottom w:val="0"/>
          <w:divBdr>
            <w:top w:val="none" w:sz="0" w:space="0" w:color="auto"/>
            <w:left w:val="none" w:sz="0" w:space="0" w:color="auto"/>
            <w:bottom w:val="none" w:sz="0" w:space="0" w:color="auto"/>
            <w:right w:val="none" w:sz="0" w:space="0" w:color="auto"/>
          </w:divBdr>
        </w:div>
        <w:div w:id="954169097">
          <w:marLeft w:val="1166"/>
          <w:marRight w:val="0"/>
          <w:marTop w:val="96"/>
          <w:marBottom w:val="0"/>
          <w:divBdr>
            <w:top w:val="none" w:sz="0" w:space="0" w:color="auto"/>
            <w:left w:val="none" w:sz="0" w:space="0" w:color="auto"/>
            <w:bottom w:val="none" w:sz="0" w:space="0" w:color="auto"/>
            <w:right w:val="none" w:sz="0" w:space="0" w:color="auto"/>
          </w:divBdr>
        </w:div>
        <w:div w:id="1166820926">
          <w:marLeft w:val="547"/>
          <w:marRight w:val="0"/>
          <w:marTop w:val="115"/>
          <w:marBottom w:val="0"/>
          <w:divBdr>
            <w:top w:val="none" w:sz="0" w:space="0" w:color="auto"/>
            <w:left w:val="none" w:sz="0" w:space="0" w:color="auto"/>
            <w:bottom w:val="none" w:sz="0" w:space="0" w:color="auto"/>
            <w:right w:val="none" w:sz="0" w:space="0" w:color="auto"/>
          </w:divBdr>
        </w:div>
        <w:div w:id="1182160081">
          <w:marLeft w:val="1800"/>
          <w:marRight w:val="0"/>
          <w:marTop w:val="115"/>
          <w:marBottom w:val="0"/>
          <w:divBdr>
            <w:top w:val="none" w:sz="0" w:space="0" w:color="auto"/>
            <w:left w:val="none" w:sz="0" w:space="0" w:color="auto"/>
            <w:bottom w:val="none" w:sz="0" w:space="0" w:color="auto"/>
            <w:right w:val="none" w:sz="0" w:space="0" w:color="auto"/>
          </w:divBdr>
        </w:div>
        <w:div w:id="1792900642">
          <w:marLeft w:val="547"/>
          <w:marRight w:val="0"/>
          <w:marTop w:val="115"/>
          <w:marBottom w:val="0"/>
          <w:divBdr>
            <w:top w:val="none" w:sz="0" w:space="0" w:color="auto"/>
            <w:left w:val="none" w:sz="0" w:space="0" w:color="auto"/>
            <w:bottom w:val="none" w:sz="0" w:space="0" w:color="auto"/>
            <w:right w:val="none" w:sz="0" w:space="0" w:color="auto"/>
          </w:divBdr>
        </w:div>
      </w:divsChild>
    </w:div>
    <w:div w:id="1021542152">
      <w:bodyDiv w:val="1"/>
      <w:marLeft w:val="0"/>
      <w:marRight w:val="0"/>
      <w:marTop w:val="0"/>
      <w:marBottom w:val="0"/>
      <w:divBdr>
        <w:top w:val="none" w:sz="0" w:space="0" w:color="auto"/>
        <w:left w:val="none" w:sz="0" w:space="0" w:color="auto"/>
        <w:bottom w:val="none" w:sz="0" w:space="0" w:color="auto"/>
        <w:right w:val="none" w:sz="0" w:space="0" w:color="auto"/>
      </w:divBdr>
      <w:divsChild>
        <w:div w:id="99029632">
          <w:marLeft w:val="1166"/>
          <w:marRight w:val="0"/>
          <w:marTop w:val="86"/>
          <w:marBottom w:val="0"/>
          <w:divBdr>
            <w:top w:val="none" w:sz="0" w:space="0" w:color="auto"/>
            <w:left w:val="none" w:sz="0" w:space="0" w:color="auto"/>
            <w:bottom w:val="none" w:sz="0" w:space="0" w:color="auto"/>
            <w:right w:val="none" w:sz="0" w:space="0" w:color="auto"/>
          </w:divBdr>
        </w:div>
        <w:div w:id="579870591">
          <w:marLeft w:val="547"/>
          <w:marRight w:val="0"/>
          <w:marTop w:val="96"/>
          <w:marBottom w:val="0"/>
          <w:divBdr>
            <w:top w:val="none" w:sz="0" w:space="0" w:color="auto"/>
            <w:left w:val="none" w:sz="0" w:space="0" w:color="auto"/>
            <w:bottom w:val="none" w:sz="0" w:space="0" w:color="auto"/>
            <w:right w:val="none" w:sz="0" w:space="0" w:color="auto"/>
          </w:divBdr>
        </w:div>
        <w:div w:id="630405019">
          <w:marLeft w:val="1166"/>
          <w:marRight w:val="0"/>
          <w:marTop w:val="86"/>
          <w:marBottom w:val="0"/>
          <w:divBdr>
            <w:top w:val="none" w:sz="0" w:space="0" w:color="auto"/>
            <w:left w:val="none" w:sz="0" w:space="0" w:color="auto"/>
            <w:bottom w:val="none" w:sz="0" w:space="0" w:color="auto"/>
            <w:right w:val="none" w:sz="0" w:space="0" w:color="auto"/>
          </w:divBdr>
        </w:div>
        <w:div w:id="730427045">
          <w:marLeft w:val="1166"/>
          <w:marRight w:val="0"/>
          <w:marTop w:val="86"/>
          <w:marBottom w:val="0"/>
          <w:divBdr>
            <w:top w:val="none" w:sz="0" w:space="0" w:color="auto"/>
            <w:left w:val="none" w:sz="0" w:space="0" w:color="auto"/>
            <w:bottom w:val="none" w:sz="0" w:space="0" w:color="auto"/>
            <w:right w:val="none" w:sz="0" w:space="0" w:color="auto"/>
          </w:divBdr>
        </w:div>
        <w:div w:id="820463477">
          <w:marLeft w:val="547"/>
          <w:marRight w:val="0"/>
          <w:marTop w:val="96"/>
          <w:marBottom w:val="0"/>
          <w:divBdr>
            <w:top w:val="none" w:sz="0" w:space="0" w:color="auto"/>
            <w:left w:val="none" w:sz="0" w:space="0" w:color="auto"/>
            <w:bottom w:val="none" w:sz="0" w:space="0" w:color="auto"/>
            <w:right w:val="none" w:sz="0" w:space="0" w:color="auto"/>
          </w:divBdr>
        </w:div>
        <w:div w:id="832531418">
          <w:marLeft w:val="1166"/>
          <w:marRight w:val="0"/>
          <w:marTop w:val="86"/>
          <w:marBottom w:val="0"/>
          <w:divBdr>
            <w:top w:val="none" w:sz="0" w:space="0" w:color="auto"/>
            <w:left w:val="none" w:sz="0" w:space="0" w:color="auto"/>
            <w:bottom w:val="none" w:sz="0" w:space="0" w:color="auto"/>
            <w:right w:val="none" w:sz="0" w:space="0" w:color="auto"/>
          </w:divBdr>
        </w:div>
        <w:div w:id="927343703">
          <w:marLeft w:val="547"/>
          <w:marRight w:val="0"/>
          <w:marTop w:val="96"/>
          <w:marBottom w:val="0"/>
          <w:divBdr>
            <w:top w:val="none" w:sz="0" w:space="0" w:color="auto"/>
            <w:left w:val="none" w:sz="0" w:space="0" w:color="auto"/>
            <w:bottom w:val="none" w:sz="0" w:space="0" w:color="auto"/>
            <w:right w:val="none" w:sz="0" w:space="0" w:color="auto"/>
          </w:divBdr>
        </w:div>
        <w:div w:id="942809340">
          <w:marLeft w:val="547"/>
          <w:marRight w:val="0"/>
          <w:marTop w:val="96"/>
          <w:marBottom w:val="0"/>
          <w:divBdr>
            <w:top w:val="none" w:sz="0" w:space="0" w:color="auto"/>
            <w:left w:val="none" w:sz="0" w:space="0" w:color="auto"/>
            <w:bottom w:val="none" w:sz="0" w:space="0" w:color="auto"/>
            <w:right w:val="none" w:sz="0" w:space="0" w:color="auto"/>
          </w:divBdr>
        </w:div>
        <w:div w:id="985739914">
          <w:marLeft w:val="1166"/>
          <w:marRight w:val="0"/>
          <w:marTop w:val="86"/>
          <w:marBottom w:val="0"/>
          <w:divBdr>
            <w:top w:val="none" w:sz="0" w:space="0" w:color="auto"/>
            <w:left w:val="none" w:sz="0" w:space="0" w:color="auto"/>
            <w:bottom w:val="none" w:sz="0" w:space="0" w:color="auto"/>
            <w:right w:val="none" w:sz="0" w:space="0" w:color="auto"/>
          </w:divBdr>
        </w:div>
        <w:div w:id="1381246453">
          <w:marLeft w:val="1166"/>
          <w:marRight w:val="0"/>
          <w:marTop w:val="86"/>
          <w:marBottom w:val="0"/>
          <w:divBdr>
            <w:top w:val="none" w:sz="0" w:space="0" w:color="auto"/>
            <w:left w:val="none" w:sz="0" w:space="0" w:color="auto"/>
            <w:bottom w:val="none" w:sz="0" w:space="0" w:color="auto"/>
            <w:right w:val="none" w:sz="0" w:space="0" w:color="auto"/>
          </w:divBdr>
        </w:div>
        <w:div w:id="1422334241">
          <w:marLeft w:val="1166"/>
          <w:marRight w:val="0"/>
          <w:marTop w:val="86"/>
          <w:marBottom w:val="0"/>
          <w:divBdr>
            <w:top w:val="none" w:sz="0" w:space="0" w:color="auto"/>
            <w:left w:val="none" w:sz="0" w:space="0" w:color="auto"/>
            <w:bottom w:val="none" w:sz="0" w:space="0" w:color="auto"/>
            <w:right w:val="none" w:sz="0" w:space="0" w:color="auto"/>
          </w:divBdr>
        </w:div>
        <w:div w:id="1541670077">
          <w:marLeft w:val="547"/>
          <w:marRight w:val="0"/>
          <w:marTop w:val="96"/>
          <w:marBottom w:val="0"/>
          <w:divBdr>
            <w:top w:val="none" w:sz="0" w:space="0" w:color="auto"/>
            <w:left w:val="none" w:sz="0" w:space="0" w:color="auto"/>
            <w:bottom w:val="none" w:sz="0" w:space="0" w:color="auto"/>
            <w:right w:val="none" w:sz="0" w:space="0" w:color="auto"/>
          </w:divBdr>
        </w:div>
        <w:div w:id="1609317048">
          <w:marLeft w:val="1166"/>
          <w:marRight w:val="0"/>
          <w:marTop w:val="86"/>
          <w:marBottom w:val="0"/>
          <w:divBdr>
            <w:top w:val="none" w:sz="0" w:space="0" w:color="auto"/>
            <w:left w:val="none" w:sz="0" w:space="0" w:color="auto"/>
            <w:bottom w:val="none" w:sz="0" w:space="0" w:color="auto"/>
            <w:right w:val="none" w:sz="0" w:space="0" w:color="auto"/>
          </w:divBdr>
        </w:div>
        <w:div w:id="1935672606">
          <w:marLeft w:val="1166"/>
          <w:marRight w:val="0"/>
          <w:marTop w:val="86"/>
          <w:marBottom w:val="0"/>
          <w:divBdr>
            <w:top w:val="none" w:sz="0" w:space="0" w:color="auto"/>
            <w:left w:val="none" w:sz="0" w:space="0" w:color="auto"/>
            <w:bottom w:val="none" w:sz="0" w:space="0" w:color="auto"/>
            <w:right w:val="none" w:sz="0" w:space="0" w:color="auto"/>
          </w:divBdr>
        </w:div>
      </w:divsChild>
    </w:div>
    <w:div w:id="1053503310">
      <w:bodyDiv w:val="1"/>
      <w:marLeft w:val="0"/>
      <w:marRight w:val="0"/>
      <w:marTop w:val="0"/>
      <w:marBottom w:val="0"/>
      <w:divBdr>
        <w:top w:val="none" w:sz="0" w:space="0" w:color="auto"/>
        <w:left w:val="none" w:sz="0" w:space="0" w:color="auto"/>
        <w:bottom w:val="none" w:sz="0" w:space="0" w:color="auto"/>
        <w:right w:val="none" w:sz="0" w:space="0" w:color="auto"/>
      </w:divBdr>
    </w:div>
    <w:div w:id="1060901376">
      <w:bodyDiv w:val="1"/>
      <w:marLeft w:val="0"/>
      <w:marRight w:val="0"/>
      <w:marTop w:val="0"/>
      <w:marBottom w:val="0"/>
      <w:divBdr>
        <w:top w:val="none" w:sz="0" w:space="0" w:color="auto"/>
        <w:left w:val="none" w:sz="0" w:space="0" w:color="auto"/>
        <w:bottom w:val="none" w:sz="0" w:space="0" w:color="auto"/>
        <w:right w:val="none" w:sz="0" w:space="0" w:color="auto"/>
      </w:divBdr>
    </w:div>
    <w:div w:id="1081410138">
      <w:bodyDiv w:val="1"/>
      <w:marLeft w:val="0"/>
      <w:marRight w:val="0"/>
      <w:marTop w:val="0"/>
      <w:marBottom w:val="0"/>
      <w:divBdr>
        <w:top w:val="none" w:sz="0" w:space="0" w:color="auto"/>
        <w:left w:val="none" w:sz="0" w:space="0" w:color="auto"/>
        <w:bottom w:val="none" w:sz="0" w:space="0" w:color="auto"/>
        <w:right w:val="none" w:sz="0" w:space="0" w:color="auto"/>
      </w:divBdr>
    </w:div>
    <w:div w:id="1102148326">
      <w:bodyDiv w:val="1"/>
      <w:marLeft w:val="0"/>
      <w:marRight w:val="0"/>
      <w:marTop w:val="0"/>
      <w:marBottom w:val="0"/>
      <w:divBdr>
        <w:top w:val="none" w:sz="0" w:space="0" w:color="auto"/>
        <w:left w:val="none" w:sz="0" w:space="0" w:color="auto"/>
        <w:bottom w:val="none" w:sz="0" w:space="0" w:color="auto"/>
        <w:right w:val="none" w:sz="0" w:space="0" w:color="auto"/>
      </w:divBdr>
    </w:div>
    <w:div w:id="1123840157">
      <w:bodyDiv w:val="1"/>
      <w:marLeft w:val="0"/>
      <w:marRight w:val="0"/>
      <w:marTop w:val="0"/>
      <w:marBottom w:val="0"/>
      <w:divBdr>
        <w:top w:val="none" w:sz="0" w:space="0" w:color="auto"/>
        <w:left w:val="none" w:sz="0" w:space="0" w:color="auto"/>
        <w:bottom w:val="none" w:sz="0" w:space="0" w:color="auto"/>
        <w:right w:val="none" w:sz="0" w:space="0" w:color="auto"/>
      </w:divBdr>
    </w:div>
    <w:div w:id="1155417448">
      <w:bodyDiv w:val="1"/>
      <w:marLeft w:val="0"/>
      <w:marRight w:val="0"/>
      <w:marTop w:val="0"/>
      <w:marBottom w:val="0"/>
      <w:divBdr>
        <w:top w:val="none" w:sz="0" w:space="0" w:color="auto"/>
        <w:left w:val="none" w:sz="0" w:space="0" w:color="auto"/>
        <w:bottom w:val="none" w:sz="0" w:space="0" w:color="auto"/>
        <w:right w:val="none" w:sz="0" w:space="0" w:color="auto"/>
      </w:divBdr>
    </w:div>
    <w:div w:id="1175263646">
      <w:bodyDiv w:val="1"/>
      <w:marLeft w:val="0"/>
      <w:marRight w:val="0"/>
      <w:marTop w:val="0"/>
      <w:marBottom w:val="0"/>
      <w:divBdr>
        <w:top w:val="none" w:sz="0" w:space="0" w:color="auto"/>
        <w:left w:val="none" w:sz="0" w:space="0" w:color="auto"/>
        <w:bottom w:val="none" w:sz="0" w:space="0" w:color="auto"/>
        <w:right w:val="none" w:sz="0" w:space="0" w:color="auto"/>
      </w:divBdr>
    </w:div>
    <w:div w:id="1178619531">
      <w:bodyDiv w:val="1"/>
      <w:marLeft w:val="0"/>
      <w:marRight w:val="0"/>
      <w:marTop w:val="0"/>
      <w:marBottom w:val="0"/>
      <w:divBdr>
        <w:top w:val="none" w:sz="0" w:space="0" w:color="auto"/>
        <w:left w:val="none" w:sz="0" w:space="0" w:color="auto"/>
        <w:bottom w:val="none" w:sz="0" w:space="0" w:color="auto"/>
        <w:right w:val="none" w:sz="0" w:space="0" w:color="auto"/>
      </w:divBdr>
    </w:div>
    <w:div w:id="1189874418">
      <w:bodyDiv w:val="1"/>
      <w:marLeft w:val="0"/>
      <w:marRight w:val="0"/>
      <w:marTop w:val="0"/>
      <w:marBottom w:val="0"/>
      <w:divBdr>
        <w:top w:val="none" w:sz="0" w:space="0" w:color="auto"/>
        <w:left w:val="none" w:sz="0" w:space="0" w:color="auto"/>
        <w:bottom w:val="none" w:sz="0" w:space="0" w:color="auto"/>
        <w:right w:val="none" w:sz="0" w:space="0" w:color="auto"/>
      </w:divBdr>
      <w:divsChild>
        <w:div w:id="177546766">
          <w:marLeft w:val="547"/>
          <w:marRight w:val="0"/>
          <w:marTop w:val="86"/>
          <w:marBottom w:val="0"/>
          <w:divBdr>
            <w:top w:val="none" w:sz="0" w:space="0" w:color="auto"/>
            <w:left w:val="none" w:sz="0" w:space="0" w:color="auto"/>
            <w:bottom w:val="none" w:sz="0" w:space="0" w:color="auto"/>
            <w:right w:val="none" w:sz="0" w:space="0" w:color="auto"/>
          </w:divBdr>
        </w:div>
        <w:div w:id="186061066">
          <w:marLeft w:val="1166"/>
          <w:marRight w:val="0"/>
          <w:marTop w:val="77"/>
          <w:marBottom w:val="0"/>
          <w:divBdr>
            <w:top w:val="none" w:sz="0" w:space="0" w:color="auto"/>
            <w:left w:val="none" w:sz="0" w:space="0" w:color="auto"/>
            <w:bottom w:val="none" w:sz="0" w:space="0" w:color="auto"/>
            <w:right w:val="none" w:sz="0" w:space="0" w:color="auto"/>
          </w:divBdr>
        </w:div>
        <w:div w:id="759908419">
          <w:marLeft w:val="547"/>
          <w:marRight w:val="0"/>
          <w:marTop w:val="86"/>
          <w:marBottom w:val="0"/>
          <w:divBdr>
            <w:top w:val="none" w:sz="0" w:space="0" w:color="auto"/>
            <w:left w:val="none" w:sz="0" w:space="0" w:color="auto"/>
            <w:bottom w:val="none" w:sz="0" w:space="0" w:color="auto"/>
            <w:right w:val="none" w:sz="0" w:space="0" w:color="auto"/>
          </w:divBdr>
        </w:div>
        <w:div w:id="1543319810">
          <w:marLeft w:val="547"/>
          <w:marRight w:val="0"/>
          <w:marTop w:val="86"/>
          <w:marBottom w:val="0"/>
          <w:divBdr>
            <w:top w:val="none" w:sz="0" w:space="0" w:color="auto"/>
            <w:left w:val="none" w:sz="0" w:space="0" w:color="auto"/>
            <w:bottom w:val="none" w:sz="0" w:space="0" w:color="auto"/>
            <w:right w:val="none" w:sz="0" w:space="0" w:color="auto"/>
          </w:divBdr>
        </w:div>
        <w:div w:id="1619217100">
          <w:marLeft w:val="547"/>
          <w:marRight w:val="0"/>
          <w:marTop w:val="86"/>
          <w:marBottom w:val="0"/>
          <w:divBdr>
            <w:top w:val="none" w:sz="0" w:space="0" w:color="auto"/>
            <w:left w:val="none" w:sz="0" w:space="0" w:color="auto"/>
            <w:bottom w:val="none" w:sz="0" w:space="0" w:color="auto"/>
            <w:right w:val="none" w:sz="0" w:space="0" w:color="auto"/>
          </w:divBdr>
        </w:div>
        <w:div w:id="1650983388">
          <w:marLeft w:val="1166"/>
          <w:marRight w:val="0"/>
          <w:marTop w:val="77"/>
          <w:marBottom w:val="0"/>
          <w:divBdr>
            <w:top w:val="none" w:sz="0" w:space="0" w:color="auto"/>
            <w:left w:val="none" w:sz="0" w:space="0" w:color="auto"/>
            <w:bottom w:val="none" w:sz="0" w:space="0" w:color="auto"/>
            <w:right w:val="none" w:sz="0" w:space="0" w:color="auto"/>
          </w:divBdr>
        </w:div>
        <w:div w:id="1957758754">
          <w:marLeft w:val="1166"/>
          <w:marRight w:val="0"/>
          <w:marTop w:val="77"/>
          <w:marBottom w:val="0"/>
          <w:divBdr>
            <w:top w:val="none" w:sz="0" w:space="0" w:color="auto"/>
            <w:left w:val="none" w:sz="0" w:space="0" w:color="auto"/>
            <w:bottom w:val="none" w:sz="0" w:space="0" w:color="auto"/>
            <w:right w:val="none" w:sz="0" w:space="0" w:color="auto"/>
          </w:divBdr>
        </w:div>
        <w:div w:id="1958946590">
          <w:marLeft w:val="1166"/>
          <w:marRight w:val="0"/>
          <w:marTop w:val="77"/>
          <w:marBottom w:val="0"/>
          <w:divBdr>
            <w:top w:val="none" w:sz="0" w:space="0" w:color="auto"/>
            <w:left w:val="none" w:sz="0" w:space="0" w:color="auto"/>
            <w:bottom w:val="none" w:sz="0" w:space="0" w:color="auto"/>
            <w:right w:val="none" w:sz="0" w:space="0" w:color="auto"/>
          </w:divBdr>
        </w:div>
        <w:div w:id="1993170989">
          <w:marLeft w:val="1166"/>
          <w:marRight w:val="0"/>
          <w:marTop w:val="77"/>
          <w:marBottom w:val="0"/>
          <w:divBdr>
            <w:top w:val="none" w:sz="0" w:space="0" w:color="auto"/>
            <w:left w:val="none" w:sz="0" w:space="0" w:color="auto"/>
            <w:bottom w:val="none" w:sz="0" w:space="0" w:color="auto"/>
            <w:right w:val="none" w:sz="0" w:space="0" w:color="auto"/>
          </w:divBdr>
        </w:div>
        <w:div w:id="2037657070">
          <w:marLeft w:val="1166"/>
          <w:marRight w:val="0"/>
          <w:marTop w:val="77"/>
          <w:marBottom w:val="0"/>
          <w:divBdr>
            <w:top w:val="none" w:sz="0" w:space="0" w:color="auto"/>
            <w:left w:val="none" w:sz="0" w:space="0" w:color="auto"/>
            <w:bottom w:val="none" w:sz="0" w:space="0" w:color="auto"/>
            <w:right w:val="none" w:sz="0" w:space="0" w:color="auto"/>
          </w:divBdr>
        </w:div>
        <w:div w:id="2046757754">
          <w:marLeft w:val="1166"/>
          <w:marRight w:val="0"/>
          <w:marTop w:val="77"/>
          <w:marBottom w:val="0"/>
          <w:divBdr>
            <w:top w:val="none" w:sz="0" w:space="0" w:color="auto"/>
            <w:left w:val="none" w:sz="0" w:space="0" w:color="auto"/>
            <w:bottom w:val="none" w:sz="0" w:space="0" w:color="auto"/>
            <w:right w:val="none" w:sz="0" w:space="0" w:color="auto"/>
          </w:divBdr>
        </w:div>
      </w:divsChild>
    </w:div>
    <w:div w:id="1233352979">
      <w:bodyDiv w:val="1"/>
      <w:marLeft w:val="0"/>
      <w:marRight w:val="0"/>
      <w:marTop w:val="0"/>
      <w:marBottom w:val="0"/>
      <w:divBdr>
        <w:top w:val="none" w:sz="0" w:space="0" w:color="auto"/>
        <w:left w:val="none" w:sz="0" w:space="0" w:color="auto"/>
        <w:bottom w:val="none" w:sz="0" w:space="0" w:color="auto"/>
        <w:right w:val="none" w:sz="0" w:space="0" w:color="auto"/>
      </w:divBdr>
    </w:div>
    <w:div w:id="1235968686">
      <w:bodyDiv w:val="1"/>
      <w:marLeft w:val="0"/>
      <w:marRight w:val="0"/>
      <w:marTop w:val="0"/>
      <w:marBottom w:val="0"/>
      <w:divBdr>
        <w:top w:val="none" w:sz="0" w:space="0" w:color="auto"/>
        <w:left w:val="none" w:sz="0" w:space="0" w:color="auto"/>
        <w:bottom w:val="none" w:sz="0" w:space="0" w:color="auto"/>
        <w:right w:val="none" w:sz="0" w:space="0" w:color="auto"/>
      </w:divBdr>
    </w:div>
    <w:div w:id="1263685230">
      <w:bodyDiv w:val="1"/>
      <w:marLeft w:val="0"/>
      <w:marRight w:val="0"/>
      <w:marTop w:val="0"/>
      <w:marBottom w:val="0"/>
      <w:divBdr>
        <w:top w:val="none" w:sz="0" w:space="0" w:color="auto"/>
        <w:left w:val="none" w:sz="0" w:space="0" w:color="auto"/>
        <w:bottom w:val="none" w:sz="0" w:space="0" w:color="auto"/>
        <w:right w:val="none" w:sz="0" w:space="0" w:color="auto"/>
      </w:divBdr>
    </w:div>
    <w:div w:id="1287857904">
      <w:bodyDiv w:val="1"/>
      <w:marLeft w:val="0"/>
      <w:marRight w:val="0"/>
      <w:marTop w:val="0"/>
      <w:marBottom w:val="0"/>
      <w:divBdr>
        <w:top w:val="none" w:sz="0" w:space="0" w:color="auto"/>
        <w:left w:val="none" w:sz="0" w:space="0" w:color="auto"/>
        <w:bottom w:val="none" w:sz="0" w:space="0" w:color="auto"/>
        <w:right w:val="none" w:sz="0" w:space="0" w:color="auto"/>
      </w:divBdr>
    </w:div>
    <w:div w:id="1290630688">
      <w:bodyDiv w:val="1"/>
      <w:marLeft w:val="0"/>
      <w:marRight w:val="0"/>
      <w:marTop w:val="0"/>
      <w:marBottom w:val="0"/>
      <w:divBdr>
        <w:top w:val="none" w:sz="0" w:space="0" w:color="auto"/>
        <w:left w:val="none" w:sz="0" w:space="0" w:color="auto"/>
        <w:bottom w:val="none" w:sz="0" w:space="0" w:color="auto"/>
        <w:right w:val="none" w:sz="0" w:space="0" w:color="auto"/>
      </w:divBdr>
    </w:div>
    <w:div w:id="1299844077">
      <w:bodyDiv w:val="1"/>
      <w:marLeft w:val="0"/>
      <w:marRight w:val="0"/>
      <w:marTop w:val="0"/>
      <w:marBottom w:val="0"/>
      <w:divBdr>
        <w:top w:val="none" w:sz="0" w:space="0" w:color="auto"/>
        <w:left w:val="none" w:sz="0" w:space="0" w:color="auto"/>
        <w:bottom w:val="none" w:sz="0" w:space="0" w:color="auto"/>
        <w:right w:val="none" w:sz="0" w:space="0" w:color="auto"/>
      </w:divBdr>
    </w:div>
    <w:div w:id="1316489963">
      <w:bodyDiv w:val="1"/>
      <w:marLeft w:val="0"/>
      <w:marRight w:val="0"/>
      <w:marTop w:val="0"/>
      <w:marBottom w:val="0"/>
      <w:divBdr>
        <w:top w:val="none" w:sz="0" w:space="0" w:color="auto"/>
        <w:left w:val="none" w:sz="0" w:space="0" w:color="auto"/>
        <w:bottom w:val="none" w:sz="0" w:space="0" w:color="auto"/>
        <w:right w:val="none" w:sz="0" w:space="0" w:color="auto"/>
      </w:divBdr>
    </w:div>
    <w:div w:id="1322275093">
      <w:bodyDiv w:val="1"/>
      <w:marLeft w:val="0"/>
      <w:marRight w:val="0"/>
      <w:marTop w:val="0"/>
      <w:marBottom w:val="0"/>
      <w:divBdr>
        <w:top w:val="none" w:sz="0" w:space="0" w:color="auto"/>
        <w:left w:val="none" w:sz="0" w:space="0" w:color="auto"/>
        <w:bottom w:val="none" w:sz="0" w:space="0" w:color="auto"/>
        <w:right w:val="none" w:sz="0" w:space="0" w:color="auto"/>
      </w:divBdr>
    </w:div>
    <w:div w:id="1350373545">
      <w:bodyDiv w:val="1"/>
      <w:marLeft w:val="0"/>
      <w:marRight w:val="0"/>
      <w:marTop w:val="0"/>
      <w:marBottom w:val="0"/>
      <w:divBdr>
        <w:top w:val="none" w:sz="0" w:space="0" w:color="auto"/>
        <w:left w:val="none" w:sz="0" w:space="0" w:color="auto"/>
        <w:bottom w:val="none" w:sz="0" w:space="0" w:color="auto"/>
        <w:right w:val="none" w:sz="0" w:space="0" w:color="auto"/>
      </w:divBdr>
    </w:div>
    <w:div w:id="1365404523">
      <w:bodyDiv w:val="1"/>
      <w:marLeft w:val="0"/>
      <w:marRight w:val="0"/>
      <w:marTop w:val="0"/>
      <w:marBottom w:val="0"/>
      <w:divBdr>
        <w:top w:val="none" w:sz="0" w:space="0" w:color="auto"/>
        <w:left w:val="none" w:sz="0" w:space="0" w:color="auto"/>
        <w:bottom w:val="none" w:sz="0" w:space="0" w:color="auto"/>
        <w:right w:val="none" w:sz="0" w:space="0" w:color="auto"/>
      </w:divBdr>
    </w:div>
    <w:div w:id="1378890580">
      <w:bodyDiv w:val="1"/>
      <w:marLeft w:val="0"/>
      <w:marRight w:val="0"/>
      <w:marTop w:val="0"/>
      <w:marBottom w:val="0"/>
      <w:divBdr>
        <w:top w:val="none" w:sz="0" w:space="0" w:color="auto"/>
        <w:left w:val="none" w:sz="0" w:space="0" w:color="auto"/>
        <w:bottom w:val="none" w:sz="0" w:space="0" w:color="auto"/>
        <w:right w:val="none" w:sz="0" w:space="0" w:color="auto"/>
      </w:divBdr>
    </w:div>
    <w:div w:id="1380279126">
      <w:bodyDiv w:val="1"/>
      <w:marLeft w:val="0"/>
      <w:marRight w:val="0"/>
      <w:marTop w:val="0"/>
      <w:marBottom w:val="0"/>
      <w:divBdr>
        <w:top w:val="none" w:sz="0" w:space="0" w:color="auto"/>
        <w:left w:val="none" w:sz="0" w:space="0" w:color="auto"/>
        <w:bottom w:val="none" w:sz="0" w:space="0" w:color="auto"/>
        <w:right w:val="none" w:sz="0" w:space="0" w:color="auto"/>
      </w:divBdr>
    </w:div>
    <w:div w:id="1384937723">
      <w:bodyDiv w:val="1"/>
      <w:marLeft w:val="0"/>
      <w:marRight w:val="0"/>
      <w:marTop w:val="0"/>
      <w:marBottom w:val="0"/>
      <w:divBdr>
        <w:top w:val="none" w:sz="0" w:space="0" w:color="auto"/>
        <w:left w:val="none" w:sz="0" w:space="0" w:color="auto"/>
        <w:bottom w:val="none" w:sz="0" w:space="0" w:color="auto"/>
        <w:right w:val="none" w:sz="0" w:space="0" w:color="auto"/>
      </w:divBdr>
    </w:div>
    <w:div w:id="1409032650">
      <w:bodyDiv w:val="1"/>
      <w:marLeft w:val="0"/>
      <w:marRight w:val="0"/>
      <w:marTop w:val="0"/>
      <w:marBottom w:val="0"/>
      <w:divBdr>
        <w:top w:val="none" w:sz="0" w:space="0" w:color="auto"/>
        <w:left w:val="none" w:sz="0" w:space="0" w:color="auto"/>
        <w:bottom w:val="none" w:sz="0" w:space="0" w:color="auto"/>
        <w:right w:val="none" w:sz="0" w:space="0" w:color="auto"/>
      </w:divBdr>
    </w:div>
    <w:div w:id="1440174679">
      <w:bodyDiv w:val="1"/>
      <w:marLeft w:val="0"/>
      <w:marRight w:val="0"/>
      <w:marTop w:val="0"/>
      <w:marBottom w:val="0"/>
      <w:divBdr>
        <w:top w:val="none" w:sz="0" w:space="0" w:color="auto"/>
        <w:left w:val="none" w:sz="0" w:space="0" w:color="auto"/>
        <w:bottom w:val="none" w:sz="0" w:space="0" w:color="auto"/>
        <w:right w:val="none" w:sz="0" w:space="0" w:color="auto"/>
      </w:divBdr>
    </w:div>
    <w:div w:id="1469398120">
      <w:bodyDiv w:val="1"/>
      <w:marLeft w:val="0"/>
      <w:marRight w:val="0"/>
      <w:marTop w:val="0"/>
      <w:marBottom w:val="0"/>
      <w:divBdr>
        <w:top w:val="none" w:sz="0" w:space="0" w:color="auto"/>
        <w:left w:val="none" w:sz="0" w:space="0" w:color="auto"/>
        <w:bottom w:val="none" w:sz="0" w:space="0" w:color="auto"/>
        <w:right w:val="none" w:sz="0" w:space="0" w:color="auto"/>
      </w:divBdr>
    </w:div>
    <w:div w:id="1513376566">
      <w:bodyDiv w:val="1"/>
      <w:marLeft w:val="0"/>
      <w:marRight w:val="0"/>
      <w:marTop w:val="0"/>
      <w:marBottom w:val="0"/>
      <w:divBdr>
        <w:top w:val="none" w:sz="0" w:space="0" w:color="auto"/>
        <w:left w:val="none" w:sz="0" w:space="0" w:color="auto"/>
        <w:bottom w:val="none" w:sz="0" w:space="0" w:color="auto"/>
        <w:right w:val="none" w:sz="0" w:space="0" w:color="auto"/>
      </w:divBdr>
      <w:divsChild>
        <w:div w:id="19933769">
          <w:marLeft w:val="547"/>
          <w:marRight w:val="0"/>
          <w:marTop w:val="86"/>
          <w:marBottom w:val="0"/>
          <w:divBdr>
            <w:top w:val="none" w:sz="0" w:space="0" w:color="auto"/>
            <w:left w:val="none" w:sz="0" w:space="0" w:color="auto"/>
            <w:bottom w:val="none" w:sz="0" w:space="0" w:color="auto"/>
            <w:right w:val="none" w:sz="0" w:space="0" w:color="auto"/>
          </w:divBdr>
        </w:div>
        <w:div w:id="22679263">
          <w:marLeft w:val="547"/>
          <w:marRight w:val="0"/>
          <w:marTop w:val="86"/>
          <w:marBottom w:val="0"/>
          <w:divBdr>
            <w:top w:val="none" w:sz="0" w:space="0" w:color="auto"/>
            <w:left w:val="none" w:sz="0" w:space="0" w:color="auto"/>
            <w:bottom w:val="none" w:sz="0" w:space="0" w:color="auto"/>
            <w:right w:val="none" w:sz="0" w:space="0" w:color="auto"/>
          </w:divBdr>
        </w:div>
        <w:div w:id="89858893">
          <w:marLeft w:val="1166"/>
          <w:marRight w:val="0"/>
          <w:marTop w:val="77"/>
          <w:marBottom w:val="0"/>
          <w:divBdr>
            <w:top w:val="none" w:sz="0" w:space="0" w:color="auto"/>
            <w:left w:val="none" w:sz="0" w:space="0" w:color="auto"/>
            <w:bottom w:val="none" w:sz="0" w:space="0" w:color="auto"/>
            <w:right w:val="none" w:sz="0" w:space="0" w:color="auto"/>
          </w:divBdr>
        </w:div>
        <w:div w:id="228922757">
          <w:marLeft w:val="1166"/>
          <w:marRight w:val="0"/>
          <w:marTop w:val="77"/>
          <w:marBottom w:val="0"/>
          <w:divBdr>
            <w:top w:val="none" w:sz="0" w:space="0" w:color="auto"/>
            <w:left w:val="none" w:sz="0" w:space="0" w:color="auto"/>
            <w:bottom w:val="none" w:sz="0" w:space="0" w:color="auto"/>
            <w:right w:val="none" w:sz="0" w:space="0" w:color="auto"/>
          </w:divBdr>
        </w:div>
        <w:div w:id="460615642">
          <w:marLeft w:val="1166"/>
          <w:marRight w:val="0"/>
          <w:marTop w:val="77"/>
          <w:marBottom w:val="0"/>
          <w:divBdr>
            <w:top w:val="none" w:sz="0" w:space="0" w:color="auto"/>
            <w:left w:val="none" w:sz="0" w:space="0" w:color="auto"/>
            <w:bottom w:val="none" w:sz="0" w:space="0" w:color="auto"/>
            <w:right w:val="none" w:sz="0" w:space="0" w:color="auto"/>
          </w:divBdr>
        </w:div>
        <w:div w:id="682629825">
          <w:marLeft w:val="1166"/>
          <w:marRight w:val="0"/>
          <w:marTop w:val="77"/>
          <w:marBottom w:val="0"/>
          <w:divBdr>
            <w:top w:val="none" w:sz="0" w:space="0" w:color="auto"/>
            <w:left w:val="none" w:sz="0" w:space="0" w:color="auto"/>
            <w:bottom w:val="none" w:sz="0" w:space="0" w:color="auto"/>
            <w:right w:val="none" w:sz="0" w:space="0" w:color="auto"/>
          </w:divBdr>
        </w:div>
        <w:div w:id="727068587">
          <w:marLeft w:val="547"/>
          <w:marRight w:val="0"/>
          <w:marTop w:val="86"/>
          <w:marBottom w:val="0"/>
          <w:divBdr>
            <w:top w:val="none" w:sz="0" w:space="0" w:color="auto"/>
            <w:left w:val="none" w:sz="0" w:space="0" w:color="auto"/>
            <w:bottom w:val="none" w:sz="0" w:space="0" w:color="auto"/>
            <w:right w:val="none" w:sz="0" w:space="0" w:color="auto"/>
          </w:divBdr>
        </w:div>
        <w:div w:id="1016811314">
          <w:marLeft w:val="547"/>
          <w:marRight w:val="0"/>
          <w:marTop w:val="86"/>
          <w:marBottom w:val="0"/>
          <w:divBdr>
            <w:top w:val="none" w:sz="0" w:space="0" w:color="auto"/>
            <w:left w:val="none" w:sz="0" w:space="0" w:color="auto"/>
            <w:bottom w:val="none" w:sz="0" w:space="0" w:color="auto"/>
            <w:right w:val="none" w:sz="0" w:space="0" w:color="auto"/>
          </w:divBdr>
        </w:div>
        <w:div w:id="1042246460">
          <w:marLeft w:val="1166"/>
          <w:marRight w:val="0"/>
          <w:marTop w:val="77"/>
          <w:marBottom w:val="0"/>
          <w:divBdr>
            <w:top w:val="none" w:sz="0" w:space="0" w:color="auto"/>
            <w:left w:val="none" w:sz="0" w:space="0" w:color="auto"/>
            <w:bottom w:val="none" w:sz="0" w:space="0" w:color="auto"/>
            <w:right w:val="none" w:sz="0" w:space="0" w:color="auto"/>
          </w:divBdr>
        </w:div>
        <w:div w:id="1100490894">
          <w:marLeft w:val="547"/>
          <w:marRight w:val="0"/>
          <w:marTop w:val="86"/>
          <w:marBottom w:val="0"/>
          <w:divBdr>
            <w:top w:val="none" w:sz="0" w:space="0" w:color="auto"/>
            <w:left w:val="none" w:sz="0" w:space="0" w:color="auto"/>
            <w:bottom w:val="none" w:sz="0" w:space="0" w:color="auto"/>
            <w:right w:val="none" w:sz="0" w:space="0" w:color="auto"/>
          </w:divBdr>
        </w:div>
        <w:div w:id="1299262765">
          <w:marLeft w:val="1166"/>
          <w:marRight w:val="0"/>
          <w:marTop w:val="77"/>
          <w:marBottom w:val="0"/>
          <w:divBdr>
            <w:top w:val="none" w:sz="0" w:space="0" w:color="auto"/>
            <w:left w:val="none" w:sz="0" w:space="0" w:color="auto"/>
            <w:bottom w:val="none" w:sz="0" w:space="0" w:color="auto"/>
            <w:right w:val="none" w:sz="0" w:space="0" w:color="auto"/>
          </w:divBdr>
        </w:div>
        <w:div w:id="1380544694">
          <w:marLeft w:val="547"/>
          <w:marRight w:val="0"/>
          <w:marTop w:val="86"/>
          <w:marBottom w:val="0"/>
          <w:divBdr>
            <w:top w:val="none" w:sz="0" w:space="0" w:color="auto"/>
            <w:left w:val="none" w:sz="0" w:space="0" w:color="auto"/>
            <w:bottom w:val="none" w:sz="0" w:space="0" w:color="auto"/>
            <w:right w:val="none" w:sz="0" w:space="0" w:color="auto"/>
          </w:divBdr>
        </w:div>
        <w:div w:id="1709180967">
          <w:marLeft w:val="547"/>
          <w:marRight w:val="0"/>
          <w:marTop w:val="86"/>
          <w:marBottom w:val="0"/>
          <w:divBdr>
            <w:top w:val="none" w:sz="0" w:space="0" w:color="auto"/>
            <w:left w:val="none" w:sz="0" w:space="0" w:color="auto"/>
            <w:bottom w:val="none" w:sz="0" w:space="0" w:color="auto"/>
            <w:right w:val="none" w:sz="0" w:space="0" w:color="auto"/>
          </w:divBdr>
        </w:div>
        <w:div w:id="1862622004">
          <w:marLeft w:val="547"/>
          <w:marRight w:val="0"/>
          <w:marTop w:val="86"/>
          <w:marBottom w:val="0"/>
          <w:divBdr>
            <w:top w:val="none" w:sz="0" w:space="0" w:color="auto"/>
            <w:left w:val="none" w:sz="0" w:space="0" w:color="auto"/>
            <w:bottom w:val="none" w:sz="0" w:space="0" w:color="auto"/>
            <w:right w:val="none" w:sz="0" w:space="0" w:color="auto"/>
          </w:divBdr>
        </w:div>
        <w:div w:id="1945184071">
          <w:marLeft w:val="547"/>
          <w:marRight w:val="0"/>
          <w:marTop w:val="86"/>
          <w:marBottom w:val="0"/>
          <w:divBdr>
            <w:top w:val="none" w:sz="0" w:space="0" w:color="auto"/>
            <w:left w:val="none" w:sz="0" w:space="0" w:color="auto"/>
            <w:bottom w:val="none" w:sz="0" w:space="0" w:color="auto"/>
            <w:right w:val="none" w:sz="0" w:space="0" w:color="auto"/>
          </w:divBdr>
        </w:div>
        <w:div w:id="2022388728">
          <w:marLeft w:val="547"/>
          <w:marRight w:val="0"/>
          <w:marTop w:val="86"/>
          <w:marBottom w:val="0"/>
          <w:divBdr>
            <w:top w:val="none" w:sz="0" w:space="0" w:color="auto"/>
            <w:left w:val="none" w:sz="0" w:space="0" w:color="auto"/>
            <w:bottom w:val="none" w:sz="0" w:space="0" w:color="auto"/>
            <w:right w:val="none" w:sz="0" w:space="0" w:color="auto"/>
          </w:divBdr>
        </w:div>
      </w:divsChild>
    </w:div>
    <w:div w:id="1523781238">
      <w:bodyDiv w:val="1"/>
      <w:marLeft w:val="0"/>
      <w:marRight w:val="0"/>
      <w:marTop w:val="0"/>
      <w:marBottom w:val="0"/>
      <w:divBdr>
        <w:top w:val="none" w:sz="0" w:space="0" w:color="auto"/>
        <w:left w:val="none" w:sz="0" w:space="0" w:color="auto"/>
        <w:bottom w:val="none" w:sz="0" w:space="0" w:color="auto"/>
        <w:right w:val="none" w:sz="0" w:space="0" w:color="auto"/>
      </w:divBdr>
    </w:div>
    <w:div w:id="1535069844">
      <w:bodyDiv w:val="1"/>
      <w:marLeft w:val="0"/>
      <w:marRight w:val="0"/>
      <w:marTop w:val="0"/>
      <w:marBottom w:val="0"/>
      <w:divBdr>
        <w:top w:val="none" w:sz="0" w:space="0" w:color="auto"/>
        <w:left w:val="none" w:sz="0" w:space="0" w:color="auto"/>
        <w:bottom w:val="none" w:sz="0" w:space="0" w:color="auto"/>
        <w:right w:val="none" w:sz="0" w:space="0" w:color="auto"/>
      </w:divBdr>
      <w:divsChild>
        <w:div w:id="306667963">
          <w:marLeft w:val="547"/>
          <w:marRight w:val="0"/>
          <w:marTop w:val="86"/>
          <w:marBottom w:val="0"/>
          <w:divBdr>
            <w:top w:val="none" w:sz="0" w:space="0" w:color="auto"/>
            <w:left w:val="none" w:sz="0" w:space="0" w:color="auto"/>
            <w:bottom w:val="none" w:sz="0" w:space="0" w:color="auto"/>
            <w:right w:val="none" w:sz="0" w:space="0" w:color="auto"/>
          </w:divBdr>
        </w:div>
        <w:div w:id="358555615">
          <w:marLeft w:val="1166"/>
          <w:marRight w:val="0"/>
          <w:marTop w:val="77"/>
          <w:marBottom w:val="0"/>
          <w:divBdr>
            <w:top w:val="none" w:sz="0" w:space="0" w:color="auto"/>
            <w:left w:val="none" w:sz="0" w:space="0" w:color="auto"/>
            <w:bottom w:val="none" w:sz="0" w:space="0" w:color="auto"/>
            <w:right w:val="none" w:sz="0" w:space="0" w:color="auto"/>
          </w:divBdr>
        </w:div>
        <w:div w:id="514929916">
          <w:marLeft w:val="547"/>
          <w:marRight w:val="0"/>
          <w:marTop w:val="86"/>
          <w:marBottom w:val="0"/>
          <w:divBdr>
            <w:top w:val="none" w:sz="0" w:space="0" w:color="auto"/>
            <w:left w:val="none" w:sz="0" w:space="0" w:color="auto"/>
            <w:bottom w:val="none" w:sz="0" w:space="0" w:color="auto"/>
            <w:right w:val="none" w:sz="0" w:space="0" w:color="auto"/>
          </w:divBdr>
        </w:div>
        <w:div w:id="559099148">
          <w:marLeft w:val="547"/>
          <w:marRight w:val="0"/>
          <w:marTop w:val="86"/>
          <w:marBottom w:val="0"/>
          <w:divBdr>
            <w:top w:val="none" w:sz="0" w:space="0" w:color="auto"/>
            <w:left w:val="none" w:sz="0" w:space="0" w:color="auto"/>
            <w:bottom w:val="none" w:sz="0" w:space="0" w:color="auto"/>
            <w:right w:val="none" w:sz="0" w:space="0" w:color="auto"/>
          </w:divBdr>
        </w:div>
        <w:div w:id="706295306">
          <w:marLeft w:val="547"/>
          <w:marRight w:val="0"/>
          <w:marTop w:val="86"/>
          <w:marBottom w:val="0"/>
          <w:divBdr>
            <w:top w:val="none" w:sz="0" w:space="0" w:color="auto"/>
            <w:left w:val="none" w:sz="0" w:space="0" w:color="auto"/>
            <w:bottom w:val="none" w:sz="0" w:space="0" w:color="auto"/>
            <w:right w:val="none" w:sz="0" w:space="0" w:color="auto"/>
          </w:divBdr>
        </w:div>
        <w:div w:id="780801801">
          <w:marLeft w:val="547"/>
          <w:marRight w:val="0"/>
          <w:marTop w:val="86"/>
          <w:marBottom w:val="0"/>
          <w:divBdr>
            <w:top w:val="none" w:sz="0" w:space="0" w:color="auto"/>
            <w:left w:val="none" w:sz="0" w:space="0" w:color="auto"/>
            <w:bottom w:val="none" w:sz="0" w:space="0" w:color="auto"/>
            <w:right w:val="none" w:sz="0" w:space="0" w:color="auto"/>
          </w:divBdr>
        </w:div>
        <w:div w:id="858929775">
          <w:marLeft w:val="1166"/>
          <w:marRight w:val="0"/>
          <w:marTop w:val="77"/>
          <w:marBottom w:val="0"/>
          <w:divBdr>
            <w:top w:val="none" w:sz="0" w:space="0" w:color="auto"/>
            <w:left w:val="none" w:sz="0" w:space="0" w:color="auto"/>
            <w:bottom w:val="none" w:sz="0" w:space="0" w:color="auto"/>
            <w:right w:val="none" w:sz="0" w:space="0" w:color="auto"/>
          </w:divBdr>
        </w:div>
        <w:div w:id="897857391">
          <w:marLeft w:val="547"/>
          <w:marRight w:val="0"/>
          <w:marTop w:val="86"/>
          <w:marBottom w:val="0"/>
          <w:divBdr>
            <w:top w:val="none" w:sz="0" w:space="0" w:color="auto"/>
            <w:left w:val="none" w:sz="0" w:space="0" w:color="auto"/>
            <w:bottom w:val="none" w:sz="0" w:space="0" w:color="auto"/>
            <w:right w:val="none" w:sz="0" w:space="0" w:color="auto"/>
          </w:divBdr>
        </w:div>
        <w:div w:id="911087629">
          <w:marLeft w:val="1166"/>
          <w:marRight w:val="0"/>
          <w:marTop w:val="77"/>
          <w:marBottom w:val="0"/>
          <w:divBdr>
            <w:top w:val="none" w:sz="0" w:space="0" w:color="auto"/>
            <w:left w:val="none" w:sz="0" w:space="0" w:color="auto"/>
            <w:bottom w:val="none" w:sz="0" w:space="0" w:color="auto"/>
            <w:right w:val="none" w:sz="0" w:space="0" w:color="auto"/>
          </w:divBdr>
        </w:div>
        <w:div w:id="1072385372">
          <w:marLeft w:val="547"/>
          <w:marRight w:val="0"/>
          <w:marTop w:val="86"/>
          <w:marBottom w:val="0"/>
          <w:divBdr>
            <w:top w:val="none" w:sz="0" w:space="0" w:color="auto"/>
            <w:left w:val="none" w:sz="0" w:space="0" w:color="auto"/>
            <w:bottom w:val="none" w:sz="0" w:space="0" w:color="auto"/>
            <w:right w:val="none" w:sz="0" w:space="0" w:color="auto"/>
          </w:divBdr>
        </w:div>
        <w:div w:id="1200970718">
          <w:marLeft w:val="1166"/>
          <w:marRight w:val="0"/>
          <w:marTop w:val="77"/>
          <w:marBottom w:val="0"/>
          <w:divBdr>
            <w:top w:val="none" w:sz="0" w:space="0" w:color="auto"/>
            <w:left w:val="none" w:sz="0" w:space="0" w:color="auto"/>
            <w:bottom w:val="none" w:sz="0" w:space="0" w:color="auto"/>
            <w:right w:val="none" w:sz="0" w:space="0" w:color="auto"/>
          </w:divBdr>
        </w:div>
        <w:div w:id="1348095199">
          <w:marLeft w:val="547"/>
          <w:marRight w:val="0"/>
          <w:marTop w:val="86"/>
          <w:marBottom w:val="0"/>
          <w:divBdr>
            <w:top w:val="none" w:sz="0" w:space="0" w:color="auto"/>
            <w:left w:val="none" w:sz="0" w:space="0" w:color="auto"/>
            <w:bottom w:val="none" w:sz="0" w:space="0" w:color="auto"/>
            <w:right w:val="none" w:sz="0" w:space="0" w:color="auto"/>
          </w:divBdr>
        </w:div>
        <w:div w:id="1532497363">
          <w:marLeft w:val="1166"/>
          <w:marRight w:val="0"/>
          <w:marTop w:val="77"/>
          <w:marBottom w:val="0"/>
          <w:divBdr>
            <w:top w:val="none" w:sz="0" w:space="0" w:color="auto"/>
            <w:left w:val="none" w:sz="0" w:space="0" w:color="auto"/>
            <w:bottom w:val="none" w:sz="0" w:space="0" w:color="auto"/>
            <w:right w:val="none" w:sz="0" w:space="0" w:color="auto"/>
          </w:divBdr>
        </w:div>
        <w:div w:id="1542085403">
          <w:marLeft w:val="1166"/>
          <w:marRight w:val="0"/>
          <w:marTop w:val="77"/>
          <w:marBottom w:val="0"/>
          <w:divBdr>
            <w:top w:val="none" w:sz="0" w:space="0" w:color="auto"/>
            <w:left w:val="none" w:sz="0" w:space="0" w:color="auto"/>
            <w:bottom w:val="none" w:sz="0" w:space="0" w:color="auto"/>
            <w:right w:val="none" w:sz="0" w:space="0" w:color="auto"/>
          </w:divBdr>
        </w:div>
        <w:div w:id="1889607958">
          <w:marLeft w:val="547"/>
          <w:marRight w:val="0"/>
          <w:marTop w:val="86"/>
          <w:marBottom w:val="0"/>
          <w:divBdr>
            <w:top w:val="none" w:sz="0" w:space="0" w:color="auto"/>
            <w:left w:val="none" w:sz="0" w:space="0" w:color="auto"/>
            <w:bottom w:val="none" w:sz="0" w:space="0" w:color="auto"/>
            <w:right w:val="none" w:sz="0" w:space="0" w:color="auto"/>
          </w:divBdr>
        </w:div>
        <w:div w:id="1928881335">
          <w:marLeft w:val="547"/>
          <w:marRight w:val="0"/>
          <w:marTop w:val="86"/>
          <w:marBottom w:val="0"/>
          <w:divBdr>
            <w:top w:val="none" w:sz="0" w:space="0" w:color="auto"/>
            <w:left w:val="none" w:sz="0" w:space="0" w:color="auto"/>
            <w:bottom w:val="none" w:sz="0" w:space="0" w:color="auto"/>
            <w:right w:val="none" w:sz="0" w:space="0" w:color="auto"/>
          </w:divBdr>
        </w:div>
      </w:divsChild>
    </w:div>
    <w:div w:id="1561287783">
      <w:bodyDiv w:val="1"/>
      <w:marLeft w:val="0"/>
      <w:marRight w:val="0"/>
      <w:marTop w:val="0"/>
      <w:marBottom w:val="0"/>
      <w:divBdr>
        <w:top w:val="none" w:sz="0" w:space="0" w:color="auto"/>
        <w:left w:val="none" w:sz="0" w:space="0" w:color="auto"/>
        <w:bottom w:val="none" w:sz="0" w:space="0" w:color="auto"/>
        <w:right w:val="none" w:sz="0" w:space="0" w:color="auto"/>
      </w:divBdr>
    </w:div>
    <w:div w:id="1574315713">
      <w:bodyDiv w:val="1"/>
      <w:marLeft w:val="0"/>
      <w:marRight w:val="0"/>
      <w:marTop w:val="0"/>
      <w:marBottom w:val="0"/>
      <w:divBdr>
        <w:top w:val="none" w:sz="0" w:space="0" w:color="auto"/>
        <w:left w:val="none" w:sz="0" w:space="0" w:color="auto"/>
        <w:bottom w:val="none" w:sz="0" w:space="0" w:color="auto"/>
        <w:right w:val="none" w:sz="0" w:space="0" w:color="auto"/>
      </w:divBdr>
    </w:div>
    <w:div w:id="1582640119">
      <w:bodyDiv w:val="1"/>
      <w:marLeft w:val="0"/>
      <w:marRight w:val="0"/>
      <w:marTop w:val="0"/>
      <w:marBottom w:val="0"/>
      <w:divBdr>
        <w:top w:val="none" w:sz="0" w:space="0" w:color="auto"/>
        <w:left w:val="none" w:sz="0" w:space="0" w:color="auto"/>
        <w:bottom w:val="none" w:sz="0" w:space="0" w:color="auto"/>
        <w:right w:val="none" w:sz="0" w:space="0" w:color="auto"/>
      </w:divBdr>
    </w:div>
    <w:div w:id="1669139154">
      <w:bodyDiv w:val="1"/>
      <w:marLeft w:val="0"/>
      <w:marRight w:val="0"/>
      <w:marTop w:val="0"/>
      <w:marBottom w:val="0"/>
      <w:divBdr>
        <w:top w:val="none" w:sz="0" w:space="0" w:color="auto"/>
        <w:left w:val="none" w:sz="0" w:space="0" w:color="auto"/>
        <w:bottom w:val="none" w:sz="0" w:space="0" w:color="auto"/>
        <w:right w:val="none" w:sz="0" w:space="0" w:color="auto"/>
      </w:divBdr>
    </w:div>
    <w:div w:id="1689140574">
      <w:bodyDiv w:val="1"/>
      <w:marLeft w:val="0"/>
      <w:marRight w:val="0"/>
      <w:marTop w:val="0"/>
      <w:marBottom w:val="0"/>
      <w:divBdr>
        <w:top w:val="none" w:sz="0" w:space="0" w:color="auto"/>
        <w:left w:val="none" w:sz="0" w:space="0" w:color="auto"/>
        <w:bottom w:val="none" w:sz="0" w:space="0" w:color="auto"/>
        <w:right w:val="none" w:sz="0" w:space="0" w:color="auto"/>
      </w:divBdr>
    </w:div>
    <w:div w:id="1690521629">
      <w:bodyDiv w:val="1"/>
      <w:marLeft w:val="0"/>
      <w:marRight w:val="0"/>
      <w:marTop w:val="0"/>
      <w:marBottom w:val="0"/>
      <w:divBdr>
        <w:top w:val="none" w:sz="0" w:space="0" w:color="auto"/>
        <w:left w:val="none" w:sz="0" w:space="0" w:color="auto"/>
        <w:bottom w:val="none" w:sz="0" w:space="0" w:color="auto"/>
        <w:right w:val="none" w:sz="0" w:space="0" w:color="auto"/>
      </w:divBdr>
      <w:divsChild>
        <w:div w:id="234900171">
          <w:marLeft w:val="1166"/>
          <w:marRight w:val="0"/>
          <w:marTop w:val="96"/>
          <w:marBottom w:val="0"/>
          <w:divBdr>
            <w:top w:val="none" w:sz="0" w:space="0" w:color="auto"/>
            <w:left w:val="none" w:sz="0" w:space="0" w:color="auto"/>
            <w:bottom w:val="none" w:sz="0" w:space="0" w:color="auto"/>
            <w:right w:val="none" w:sz="0" w:space="0" w:color="auto"/>
          </w:divBdr>
        </w:div>
        <w:div w:id="323627365">
          <w:marLeft w:val="547"/>
          <w:marRight w:val="0"/>
          <w:marTop w:val="115"/>
          <w:marBottom w:val="0"/>
          <w:divBdr>
            <w:top w:val="none" w:sz="0" w:space="0" w:color="auto"/>
            <w:left w:val="none" w:sz="0" w:space="0" w:color="auto"/>
            <w:bottom w:val="none" w:sz="0" w:space="0" w:color="auto"/>
            <w:right w:val="none" w:sz="0" w:space="0" w:color="auto"/>
          </w:divBdr>
        </w:div>
        <w:div w:id="401873979">
          <w:marLeft w:val="1166"/>
          <w:marRight w:val="0"/>
          <w:marTop w:val="96"/>
          <w:marBottom w:val="0"/>
          <w:divBdr>
            <w:top w:val="none" w:sz="0" w:space="0" w:color="auto"/>
            <w:left w:val="none" w:sz="0" w:space="0" w:color="auto"/>
            <w:bottom w:val="none" w:sz="0" w:space="0" w:color="auto"/>
            <w:right w:val="none" w:sz="0" w:space="0" w:color="auto"/>
          </w:divBdr>
        </w:div>
        <w:div w:id="736588579">
          <w:marLeft w:val="547"/>
          <w:marRight w:val="0"/>
          <w:marTop w:val="115"/>
          <w:marBottom w:val="0"/>
          <w:divBdr>
            <w:top w:val="none" w:sz="0" w:space="0" w:color="auto"/>
            <w:left w:val="none" w:sz="0" w:space="0" w:color="auto"/>
            <w:bottom w:val="none" w:sz="0" w:space="0" w:color="auto"/>
            <w:right w:val="none" w:sz="0" w:space="0" w:color="auto"/>
          </w:divBdr>
        </w:div>
        <w:div w:id="1372654331">
          <w:marLeft w:val="547"/>
          <w:marRight w:val="0"/>
          <w:marTop w:val="115"/>
          <w:marBottom w:val="0"/>
          <w:divBdr>
            <w:top w:val="none" w:sz="0" w:space="0" w:color="auto"/>
            <w:left w:val="none" w:sz="0" w:space="0" w:color="auto"/>
            <w:bottom w:val="none" w:sz="0" w:space="0" w:color="auto"/>
            <w:right w:val="none" w:sz="0" w:space="0" w:color="auto"/>
          </w:divBdr>
        </w:div>
        <w:div w:id="1480145514">
          <w:marLeft w:val="1166"/>
          <w:marRight w:val="0"/>
          <w:marTop w:val="96"/>
          <w:marBottom w:val="0"/>
          <w:divBdr>
            <w:top w:val="none" w:sz="0" w:space="0" w:color="auto"/>
            <w:left w:val="none" w:sz="0" w:space="0" w:color="auto"/>
            <w:bottom w:val="none" w:sz="0" w:space="0" w:color="auto"/>
            <w:right w:val="none" w:sz="0" w:space="0" w:color="auto"/>
          </w:divBdr>
        </w:div>
        <w:div w:id="1843084064">
          <w:marLeft w:val="1166"/>
          <w:marRight w:val="0"/>
          <w:marTop w:val="96"/>
          <w:marBottom w:val="0"/>
          <w:divBdr>
            <w:top w:val="none" w:sz="0" w:space="0" w:color="auto"/>
            <w:left w:val="none" w:sz="0" w:space="0" w:color="auto"/>
            <w:bottom w:val="none" w:sz="0" w:space="0" w:color="auto"/>
            <w:right w:val="none" w:sz="0" w:space="0" w:color="auto"/>
          </w:divBdr>
        </w:div>
        <w:div w:id="1953630145">
          <w:marLeft w:val="547"/>
          <w:marRight w:val="0"/>
          <w:marTop w:val="115"/>
          <w:marBottom w:val="0"/>
          <w:divBdr>
            <w:top w:val="none" w:sz="0" w:space="0" w:color="auto"/>
            <w:left w:val="none" w:sz="0" w:space="0" w:color="auto"/>
            <w:bottom w:val="none" w:sz="0" w:space="0" w:color="auto"/>
            <w:right w:val="none" w:sz="0" w:space="0" w:color="auto"/>
          </w:divBdr>
        </w:div>
        <w:div w:id="2118478918">
          <w:marLeft w:val="547"/>
          <w:marRight w:val="0"/>
          <w:marTop w:val="115"/>
          <w:marBottom w:val="0"/>
          <w:divBdr>
            <w:top w:val="none" w:sz="0" w:space="0" w:color="auto"/>
            <w:left w:val="none" w:sz="0" w:space="0" w:color="auto"/>
            <w:bottom w:val="none" w:sz="0" w:space="0" w:color="auto"/>
            <w:right w:val="none" w:sz="0" w:space="0" w:color="auto"/>
          </w:divBdr>
        </w:div>
      </w:divsChild>
    </w:div>
    <w:div w:id="1709404567">
      <w:bodyDiv w:val="1"/>
      <w:marLeft w:val="0"/>
      <w:marRight w:val="0"/>
      <w:marTop w:val="0"/>
      <w:marBottom w:val="0"/>
      <w:divBdr>
        <w:top w:val="none" w:sz="0" w:space="0" w:color="auto"/>
        <w:left w:val="none" w:sz="0" w:space="0" w:color="auto"/>
        <w:bottom w:val="none" w:sz="0" w:space="0" w:color="auto"/>
        <w:right w:val="none" w:sz="0" w:space="0" w:color="auto"/>
      </w:divBdr>
    </w:div>
    <w:div w:id="1716586514">
      <w:bodyDiv w:val="1"/>
      <w:marLeft w:val="0"/>
      <w:marRight w:val="0"/>
      <w:marTop w:val="0"/>
      <w:marBottom w:val="0"/>
      <w:divBdr>
        <w:top w:val="none" w:sz="0" w:space="0" w:color="auto"/>
        <w:left w:val="none" w:sz="0" w:space="0" w:color="auto"/>
        <w:bottom w:val="none" w:sz="0" w:space="0" w:color="auto"/>
        <w:right w:val="none" w:sz="0" w:space="0" w:color="auto"/>
      </w:divBdr>
    </w:div>
    <w:div w:id="1716659167">
      <w:bodyDiv w:val="1"/>
      <w:marLeft w:val="0"/>
      <w:marRight w:val="0"/>
      <w:marTop w:val="0"/>
      <w:marBottom w:val="0"/>
      <w:divBdr>
        <w:top w:val="none" w:sz="0" w:space="0" w:color="auto"/>
        <w:left w:val="none" w:sz="0" w:space="0" w:color="auto"/>
        <w:bottom w:val="none" w:sz="0" w:space="0" w:color="auto"/>
        <w:right w:val="none" w:sz="0" w:space="0" w:color="auto"/>
      </w:divBdr>
    </w:div>
    <w:div w:id="1739403237">
      <w:bodyDiv w:val="1"/>
      <w:marLeft w:val="0"/>
      <w:marRight w:val="0"/>
      <w:marTop w:val="0"/>
      <w:marBottom w:val="0"/>
      <w:divBdr>
        <w:top w:val="none" w:sz="0" w:space="0" w:color="auto"/>
        <w:left w:val="none" w:sz="0" w:space="0" w:color="auto"/>
        <w:bottom w:val="none" w:sz="0" w:space="0" w:color="auto"/>
        <w:right w:val="none" w:sz="0" w:space="0" w:color="auto"/>
      </w:divBdr>
    </w:div>
    <w:div w:id="1741251823">
      <w:bodyDiv w:val="1"/>
      <w:marLeft w:val="0"/>
      <w:marRight w:val="0"/>
      <w:marTop w:val="0"/>
      <w:marBottom w:val="0"/>
      <w:divBdr>
        <w:top w:val="none" w:sz="0" w:space="0" w:color="auto"/>
        <w:left w:val="none" w:sz="0" w:space="0" w:color="auto"/>
        <w:bottom w:val="none" w:sz="0" w:space="0" w:color="auto"/>
        <w:right w:val="none" w:sz="0" w:space="0" w:color="auto"/>
      </w:divBdr>
    </w:div>
    <w:div w:id="1746293124">
      <w:bodyDiv w:val="1"/>
      <w:marLeft w:val="0"/>
      <w:marRight w:val="0"/>
      <w:marTop w:val="0"/>
      <w:marBottom w:val="0"/>
      <w:divBdr>
        <w:top w:val="none" w:sz="0" w:space="0" w:color="auto"/>
        <w:left w:val="none" w:sz="0" w:space="0" w:color="auto"/>
        <w:bottom w:val="none" w:sz="0" w:space="0" w:color="auto"/>
        <w:right w:val="none" w:sz="0" w:space="0" w:color="auto"/>
      </w:divBdr>
    </w:div>
    <w:div w:id="1768116628">
      <w:bodyDiv w:val="1"/>
      <w:marLeft w:val="0"/>
      <w:marRight w:val="0"/>
      <w:marTop w:val="0"/>
      <w:marBottom w:val="0"/>
      <w:divBdr>
        <w:top w:val="none" w:sz="0" w:space="0" w:color="auto"/>
        <w:left w:val="none" w:sz="0" w:space="0" w:color="auto"/>
        <w:bottom w:val="none" w:sz="0" w:space="0" w:color="auto"/>
        <w:right w:val="none" w:sz="0" w:space="0" w:color="auto"/>
      </w:divBdr>
    </w:div>
    <w:div w:id="1776051993">
      <w:bodyDiv w:val="1"/>
      <w:marLeft w:val="0"/>
      <w:marRight w:val="0"/>
      <w:marTop w:val="0"/>
      <w:marBottom w:val="0"/>
      <w:divBdr>
        <w:top w:val="none" w:sz="0" w:space="0" w:color="auto"/>
        <w:left w:val="none" w:sz="0" w:space="0" w:color="auto"/>
        <w:bottom w:val="none" w:sz="0" w:space="0" w:color="auto"/>
        <w:right w:val="none" w:sz="0" w:space="0" w:color="auto"/>
      </w:divBdr>
    </w:div>
    <w:div w:id="1788232927">
      <w:bodyDiv w:val="1"/>
      <w:marLeft w:val="0"/>
      <w:marRight w:val="0"/>
      <w:marTop w:val="0"/>
      <w:marBottom w:val="0"/>
      <w:divBdr>
        <w:top w:val="none" w:sz="0" w:space="0" w:color="auto"/>
        <w:left w:val="none" w:sz="0" w:space="0" w:color="auto"/>
        <w:bottom w:val="none" w:sz="0" w:space="0" w:color="auto"/>
        <w:right w:val="none" w:sz="0" w:space="0" w:color="auto"/>
      </w:divBdr>
    </w:div>
    <w:div w:id="1802767379">
      <w:bodyDiv w:val="1"/>
      <w:marLeft w:val="0"/>
      <w:marRight w:val="0"/>
      <w:marTop w:val="0"/>
      <w:marBottom w:val="0"/>
      <w:divBdr>
        <w:top w:val="none" w:sz="0" w:space="0" w:color="auto"/>
        <w:left w:val="none" w:sz="0" w:space="0" w:color="auto"/>
        <w:bottom w:val="none" w:sz="0" w:space="0" w:color="auto"/>
        <w:right w:val="none" w:sz="0" w:space="0" w:color="auto"/>
      </w:divBdr>
    </w:div>
    <w:div w:id="1810590558">
      <w:bodyDiv w:val="1"/>
      <w:marLeft w:val="0"/>
      <w:marRight w:val="0"/>
      <w:marTop w:val="0"/>
      <w:marBottom w:val="0"/>
      <w:divBdr>
        <w:top w:val="none" w:sz="0" w:space="0" w:color="auto"/>
        <w:left w:val="none" w:sz="0" w:space="0" w:color="auto"/>
        <w:bottom w:val="none" w:sz="0" w:space="0" w:color="auto"/>
        <w:right w:val="none" w:sz="0" w:space="0" w:color="auto"/>
      </w:divBdr>
    </w:div>
    <w:div w:id="1813596448">
      <w:bodyDiv w:val="1"/>
      <w:marLeft w:val="0"/>
      <w:marRight w:val="0"/>
      <w:marTop w:val="0"/>
      <w:marBottom w:val="0"/>
      <w:divBdr>
        <w:top w:val="none" w:sz="0" w:space="0" w:color="auto"/>
        <w:left w:val="none" w:sz="0" w:space="0" w:color="auto"/>
        <w:bottom w:val="none" w:sz="0" w:space="0" w:color="auto"/>
        <w:right w:val="none" w:sz="0" w:space="0" w:color="auto"/>
      </w:divBdr>
    </w:div>
    <w:div w:id="1876459474">
      <w:bodyDiv w:val="1"/>
      <w:marLeft w:val="0"/>
      <w:marRight w:val="0"/>
      <w:marTop w:val="0"/>
      <w:marBottom w:val="0"/>
      <w:divBdr>
        <w:top w:val="none" w:sz="0" w:space="0" w:color="auto"/>
        <w:left w:val="none" w:sz="0" w:space="0" w:color="auto"/>
        <w:bottom w:val="none" w:sz="0" w:space="0" w:color="auto"/>
        <w:right w:val="none" w:sz="0" w:space="0" w:color="auto"/>
      </w:divBdr>
    </w:div>
    <w:div w:id="1889147004">
      <w:bodyDiv w:val="1"/>
      <w:marLeft w:val="0"/>
      <w:marRight w:val="0"/>
      <w:marTop w:val="0"/>
      <w:marBottom w:val="0"/>
      <w:divBdr>
        <w:top w:val="none" w:sz="0" w:space="0" w:color="auto"/>
        <w:left w:val="none" w:sz="0" w:space="0" w:color="auto"/>
        <w:bottom w:val="none" w:sz="0" w:space="0" w:color="auto"/>
        <w:right w:val="none" w:sz="0" w:space="0" w:color="auto"/>
      </w:divBdr>
    </w:div>
    <w:div w:id="1904831225">
      <w:bodyDiv w:val="1"/>
      <w:marLeft w:val="0"/>
      <w:marRight w:val="0"/>
      <w:marTop w:val="0"/>
      <w:marBottom w:val="0"/>
      <w:divBdr>
        <w:top w:val="none" w:sz="0" w:space="0" w:color="auto"/>
        <w:left w:val="none" w:sz="0" w:space="0" w:color="auto"/>
        <w:bottom w:val="none" w:sz="0" w:space="0" w:color="auto"/>
        <w:right w:val="none" w:sz="0" w:space="0" w:color="auto"/>
      </w:divBdr>
    </w:div>
    <w:div w:id="1924607452">
      <w:bodyDiv w:val="1"/>
      <w:marLeft w:val="0"/>
      <w:marRight w:val="0"/>
      <w:marTop w:val="0"/>
      <w:marBottom w:val="0"/>
      <w:divBdr>
        <w:top w:val="none" w:sz="0" w:space="0" w:color="auto"/>
        <w:left w:val="none" w:sz="0" w:space="0" w:color="auto"/>
        <w:bottom w:val="none" w:sz="0" w:space="0" w:color="auto"/>
        <w:right w:val="none" w:sz="0" w:space="0" w:color="auto"/>
      </w:divBdr>
    </w:div>
    <w:div w:id="1926451916">
      <w:bodyDiv w:val="1"/>
      <w:marLeft w:val="0"/>
      <w:marRight w:val="0"/>
      <w:marTop w:val="0"/>
      <w:marBottom w:val="0"/>
      <w:divBdr>
        <w:top w:val="none" w:sz="0" w:space="0" w:color="auto"/>
        <w:left w:val="none" w:sz="0" w:space="0" w:color="auto"/>
        <w:bottom w:val="none" w:sz="0" w:space="0" w:color="auto"/>
        <w:right w:val="none" w:sz="0" w:space="0" w:color="auto"/>
      </w:divBdr>
    </w:div>
    <w:div w:id="1927420190">
      <w:bodyDiv w:val="1"/>
      <w:marLeft w:val="0"/>
      <w:marRight w:val="0"/>
      <w:marTop w:val="0"/>
      <w:marBottom w:val="0"/>
      <w:divBdr>
        <w:top w:val="none" w:sz="0" w:space="0" w:color="auto"/>
        <w:left w:val="none" w:sz="0" w:space="0" w:color="auto"/>
        <w:bottom w:val="none" w:sz="0" w:space="0" w:color="auto"/>
        <w:right w:val="none" w:sz="0" w:space="0" w:color="auto"/>
      </w:divBdr>
    </w:div>
    <w:div w:id="1931232200">
      <w:bodyDiv w:val="1"/>
      <w:marLeft w:val="0"/>
      <w:marRight w:val="0"/>
      <w:marTop w:val="0"/>
      <w:marBottom w:val="0"/>
      <w:divBdr>
        <w:top w:val="none" w:sz="0" w:space="0" w:color="auto"/>
        <w:left w:val="none" w:sz="0" w:space="0" w:color="auto"/>
        <w:bottom w:val="none" w:sz="0" w:space="0" w:color="auto"/>
        <w:right w:val="none" w:sz="0" w:space="0" w:color="auto"/>
      </w:divBdr>
      <w:divsChild>
        <w:div w:id="76680281">
          <w:marLeft w:val="1166"/>
          <w:marRight w:val="0"/>
          <w:marTop w:val="96"/>
          <w:marBottom w:val="0"/>
          <w:divBdr>
            <w:top w:val="none" w:sz="0" w:space="0" w:color="auto"/>
            <w:left w:val="none" w:sz="0" w:space="0" w:color="auto"/>
            <w:bottom w:val="none" w:sz="0" w:space="0" w:color="auto"/>
            <w:right w:val="none" w:sz="0" w:space="0" w:color="auto"/>
          </w:divBdr>
        </w:div>
        <w:div w:id="127742985">
          <w:marLeft w:val="547"/>
          <w:marRight w:val="0"/>
          <w:marTop w:val="115"/>
          <w:marBottom w:val="0"/>
          <w:divBdr>
            <w:top w:val="none" w:sz="0" w:space="0" w:color="auto"/>
            <w:left w:val="none" w:sz="0" w:space="0" w:color="auto"/>
            <w:bottom w:val="none" w:sz="0" w:space="0" w:color="auto"/>
            <w:right w:val="none" w:sz="0" w:space="0" w:color="auto"/>
          </w:divBdr>
        </w:div>
        <w:div w:id="848375751">
          <w:marLeft w:val="1800"/>
          <w:marRight w:val="0"/>
          <w:marTop w:val="115"/>
          <w:marBottom w:val="0"/>
          <w:divBdr>
            <w:top w:val="none" w:sz="0" w:space="0" w:color="auto"/>
            <w:left w:val="none" w:sz="0" w:space="0" w:color="auto"/>
            <w:bottom w:val="none" w:sz="0" w:space="0" w:color="auto"/>
            <w:right w:val="none" w:sz="0" w:space="0" w:color="auto"/>
          </w:divBdr>
        </w:div>
        <w:div w:id="865485750">
          <w:marLeft w:val="1166"/>
          <w:marRight w:val="0"/>
          <w:marTop w:val="96"/>
          <w:marBottom w:val="0"/>
          <w:divBdr>
            <w:top w:val="none" w:sz="0" w:space="0" w:color="auto"/>
            <w:left w:val="none" w:sz="0" w:space="0" w:color="auto"/>
            <w:bottom w:val="none" w:sz="0" w:space="0" w:color="auto"/>
            <w:right w:val="none" w:sz="0" w:space="0" w:color="auto"/>
          </w:divBdr>
        </w:div>
        <w:div w:id="1169446547">
          <w:marLeft w:val="1166"/>
          <w:marRight w:val="0"/>
          <w:marTop w:val="96"/>
          <w:marBottom w:val="0"/>
          <w:divBdr>
            <w:top w:val="none" w:sz="0" w:space="0" w:color="auto"/>
            <w:left w:val="none" w:sz="0" w:space="0" w:color="auto"/>
            <w:bottom w:val="none" w:sz="0" w:space="0" w:color="auto"/>
            <w:right w:val="none" w:sz="0" w:space="0" w:color="auto"/>
          </w:divBdr>
        </w:div>
        <w:div w:id="1190072563">
          <w:marLeft w:val="1166"/>
          <w:marRight w:val="0"/>
          <w:marTop w:val="96"/>
          <w:marBottom w:val="0"/>
          <w:divBdr>
            <w:top w:val="none" w:sz="0" w:space="0" w:color="auto"/>
            <w:left w:val="none" w:sz="0" w:space="0" w:color="auto"/>
            <w:bottom w:val="none" w:sz="0" w:space="0" w:color="auto"/>
            <w:right w:val="none" w:sz="0" w:space="0" w:color="auto"/>
          </w:divBdr>
        </w:div>
        <w:div w:id="1347712964">
          <w:marLeft w:val="1166"/>
          <w:marRight w:val="0"/>
          <w:marTop w:val="96"/>
          <w:marBottom w:val="0"/>
          <w:divBdr>
            <w:top w:val="none" w:sz="0" w:space="0" w:color="auto"/>
            <w:left w:val="none" w:sz="0" w:space="0" w:color="auto"/>
            <w:bottom w:val="none" w:sz="0" w:space="0" w:color="auto"/>
            <w:right w:val="none" w:sz="0" w:space="0" w:color="auto"/>
          </w:divBdr>
        </w:div>
        <w:div w:id="1699309813">
          <w:marLeft w:val="547"/>
          <w:marRight w:val="0"/>
          <w:marTop w:val="115"/>
          <w:marBottom w:val="0"/>
          <w:divBdr>
            <w:top w:val="none" w:sz="0" w:space="0" w:color="auto"/>
            <w:left w:val="none" w:sz="0" w:space="0" w:color="auto"/>
            <w:bottom w:val="none" w:sz="0" w:space="0" w:color="auto"/>
            <w:right w:val="none" w:sz="0" w:space="0" w:color="auto"/>
          </w:divBdr>
        </w:div>
        <w:div w:id="1773434432">
          <w:marLeft w:val="547"/>
          <w:marRight w:val="0"/>
          <w:marTop w:val="115"/>
          <w:marBottom w:val="0"/>
          <w:divBdr>
            <w:top w:val="none" w:sz="0" w:space="0" w:color="auto"/>
            <w:left w:val="none" w:sz="0" w:space="0" w:color="auto"/>
            <w:bottom w:val="none" w:sz="0" w:space="0" w:color="auto"/>
            <w:right w:val="none" w:sz="0" w:space="0" w:color="auto"/>
          </w:divBdr>
        </w:div>
        <w:div w:id="2007782280">
          <w:marLeft w:val="1166"/>
          <w:marRight w:val="0"/>
          <w:marTop w:val="96"/>
          <w:marBottom w:val="0"/>
          <w:divBdr>
            <w:top w:val="none" w:sz="0" w:space="0" w:color="auto"/>
            <w:left w:val="none" w:sz="0" w:space="0" w:color="auto"/>
            <w:bottom w:val="none" w:sz="0" w:space="0" w:color="auto"/>
            <w:right w:val="none" w:sz="0" w:space="0" w:color="auto"/>
          </w:divBdr>
        </w:div>
        <w:div w:id="2020111638">
          <w:marLeft w:val="547"/>
          <w:marRight w:val="0"/>
          <w:marTop w:val="115"/>
          <w:marBottom w:val="0"/>
          <w:divBdr>
            <w:top w:val="none" w:sz="0" w:space="0" w:color="auto"/>
            <w:left w:val="none" w:sz="0" w:space="0" w:color="auto"/>
            <w:bottom w:val="none" w:sz="0" w:space="0" w:color="auto"/>
            <w:right w:val="none" w:sz="0" w:space="0" w:color="auto"/>
          </w:divBdr>
        </w:div>
        <w:div w:id="2067754663">
          <w:marLeft w:val="1166"/>
          <w:marRight w:val="0"/>
          <w:marTop w:val="96"/>
          <w:marBottom w:val="0"/>
          <w:divBdr>
            <w:top w:val="none" w:sz="0" w:space="0" w:color="auto"/>
            <w:left w:val="none" w:sz="0" w:space="0" w:color="auto"/>
            <w:bottom w:val="none" w:sz="0" w:space="0" w:color="auto"/>
            <w:right w:val="none" w:sz="0" w:space="0" w:color="auto"/>
          </w:divBdr>
        </w:div>
      </w:divsChild>
    </w:div>
    <w:div w:id="1940404969">
      <w:bodyDiv w:val="1"/>
      <w:marLeft w:val="0"/>
      <w:marRight w:val="0"/>
      <w:marTop w:val="0"/>
      <w:marBottom w:val="0"/>
      <w:divBdr>
        <w:top w:val="none" w:sz="0" w:space="0" w:color="auto"/>
        <w:left w:val="none" w:sz="0" w:space="0" w:color="auto"/>
        <w:bottom w:val="none" w:sz="0" w:space="0" w:color="auto"/>
        <w:right w:val="none" w:sz="0" w:space="0" w:color="auto"/>
      </w:divBdr>
    </w:div>
    <w:div w:id="1955359511">
      <w:bodyDiv w:val="1"/>
      <w:marLeft w:val="0"/>
      <w:marRight w:val="0"/>
      <w:marTop w:val="0"/>
      <w:marBottom w:val="0"/>
      <w:divBdr>
        <w:top w:val="none" w:sz="0" w:space="0" w:color="auto"/>
        <w:left w:val="none" w:sz="0" w:space="0" w:color="auto"/>
        <w:bottom w:val="none" w:sz="0" w:space="0" w:color="auto"/>
        <w:right w:val="none" w:sz="0" w:space="0" w:color="auto"/>
      </w:divBdr>
    </w:div>
    <w:div w:id="1962373061">
      <w:bodyDiv w:val="1"/>
      <w:marLeft w:val="0"/>
      <w:marRight w:val="0"/>
      <w:marTop w:val="0"/>
      <w:marBottom w:val="0"/>
      <w:divBdr>
        <w:top w:val="none" w:sz="0" w:space="0" w:color="auto"/>
        <w:left w:val="none" w:sz="0" w:space="0" w:color="auto"/>
        <w:bottom w:val="none" w:sz="0" w:space="0" w:color="auto"/>
        <w:right w:val="none" w:sz="0" w:space="0" w:color="auto"/>
      </w:divBdr>
    </w:div>
    <w:div w:id="2033335563">
      <w:bodyDiv w:val="1"/>
      <w:marLeft w:val="0"/>
      <w:marRight w:val="0"/>
      <w:marTop w:val="0"/>
      <w:marBottom w:val="0"/>
      <w:divBdr>
        <w:top w:val="none" w:sz="0" w:space="0" w:color="auto"/>
        <w:left w:val="none" w:sz="0" w:space="0" w:color="auto"/>
        <w:bottom w:val="none" w:sz="0" w:space="0" w:color="auto"/>
        <w:right w:val="none" w:sz="0" w:space="0" w:color="auto"/>
      </w:divBdr>
    </w:div>
    <w:div w:id="2033651999">
      <w:bodyDiv w:val="1"/>
      <w:marLeft w:val="0"/>
      <w:marRight w:val="0"/>
      <w:marTop w:val="0"/>
      <w:marBottom w:val="0"/>
      <w:divBdr>
        <w:top w:val="none" w:sz="0" w:space="0" w:color="auto"/>
        <w:left w:val="none" w:sz="0" w:space="0" w:color="auto"/>
        <w:bottom w:val="none" w:sz="0" w:space="0" w:color="auto"/>
        <w:right w:val="none" w:sz="0" w:space="0" w:color="auto"/>
      </w:divBdr>
      <w:divsChild>
        <w:div w:id="30081436">
          <w:marLeft w:val="547"/>
          <w:marRight w:val="0"/>
          <w:marTop w:val="96"/>
          <w:marBottom w:val="0"/>
          <w:divBdr>
            <w:top w:val="none" w:sz="0" w:space="0" w:color="auto"/>
            <w:left w:val="none" w:sz="0" w:space="0" w:color="auto"/>
            <w:bottom w:val="none" w:sz="0" w:space="0" w:color="auto"/>
            <w:right w:val="none" w:sz="0" w:space="0" w:color="auto"/>
          </w:divBdr>
        </w:div>
        <w:div w:id="98918108">
          <w:marLeft w:val="547"/>
          <w:marRight w:val="0"/>
          <w:marTop w:val="96"/>
          <w:marBottom w:val="0"/>
          <w:divBdr>
            <w:top w:val="none" w:sz="0" w:space="0" w:color="auto"/>
            <w:left w:val="none" w:sz="0" w:space="0" w:color="auto"/>
            <w:bottom w:val="none" w:sz="0" w:space="0" w:color="auto"/>
            <w:right w:val="none" w:sz="0" w:space="0" w:color="auto"/>
          </w:divBdr>
        </w:div>
        <w:div w:id="151988838">
          <w:marLeft w:val="1166"/>
          <w:marRight w:val="0"/>
          <w:marTop w:val="86"/>
          <w:marBottom w:val="0"/>
          <w:divBdr>
            <w:top w:val="none" w:sz="0" w:space="0" w:color="auto"/>
            <w:left w:val="none" w:sz="0" w:space="0" w:color="auto"/>
            <w:bottom w:val="none" w:sz="0" w:space="0" w:color="auto"/>
            <w:right w:val="none" w:sz="0" w:space="0" w:color="auto"/>
          </w:divBdr>
        </w:div>
        <w:div w:id="202404771">
          <w:marLeft w:val="547"/>
          <w:marRight w:val="0"/>
          <w:marTop w:val="96"/>
          <w:marBottom w:val="0"/>
          <w:divBdr>
            <w:top w:val="none" w:sz="0" w:space="0" w:color="auto"/>
            <w:left w:val="none" w:sz="0" w:space="0" w:color="auto"/>
            <w:bottom w:val="none" w:sz="0" w:space="0" w:color="auto"/>
            <w:right w:val="none" w:sz="0" w:space="0" w:color="auto"/>
          </w:divBdr>
        </w:div>
        <w:div w:id="217784225">
          <w:marLeft w:val="547"/>
          <w:marRight w:val="0"/>
          <w:marTop w:val="96"/>
          <w:marBottom w:val="0"/>
          <w:divBdr>
            <w:top w:val="none" w:sz="0" w:space="0" w:color="auto"/>
            <w:left w:val="none" w:sz="0" w:space="0" w:color="auto"/>
            <w:bottom w:val="none" w:sz="0" w:space="0" w:color="auto"/>
            <w:right w:val="none" w:sz="0" w:space="0" w:color="auto"/>
          </w:divBdr>
        </w:div>
        <w:div w:id="298152717">
          <w:marLeft w:val="547"/>
          <w:marRight w:val="0"/>
          <w:marTop w:val="96"/>
          <w:marBottom w:val="0"/>
          <w:divBdr>
            <w:top w:val="none" w:sz="0" w:space="0" w:color="auto"/>
            <w:left w:val="none" w:sz="0" w:space="0" w:color="auto"/>
            <w:bottom w:val="none" w:sz="0" w:space="0" w:color="auto"/>
            <w:right w:val="none" w:sz="0" w:space="0" w:color="auto"/>
          </w:divBdr>
        </w:div>
        <w:div w:id="414208579">
          <w:marLeft w:val="547"/>
          <w:marRight w:val="0"/>
          <w:marTop w:val="96"/>
          <w:marBottom w:val="0"/>
          <w:divBdr>
            <w:top w:val="none" w:sz="0" w:space="0" w:color="auto"/>
            <w:left w:val="none" w:sz="0" w:space="0" w:color="auto"/>
            <w:bottom w:val="none" w:sz="0" w:space="0" w:color="auto"/>
            <w:right w:val="none" w:sz="0" w:space="0" w:color="auto"/>
          </w:divBdr>
        </w:div>
        <w:div w:id="1075128774">
          <w:marLeft w:val="547"/>
          <w:marRight w:val="0"/>
          <w:marTop w:val="96"/>
          <w:marBottom w:val="0"/>
          <w:divBdr>
            <w:top w:val="none" w:sz="0" w:space="0" w:color="auto"/>
            <w:left w:val="none" w:sz="0" w:space="0" w:color="auto"/>
            <w:bottom w:val="none" w:sz="0" w:space="0" w:color="auto"/>
            <w:right w:val="none" w:sz="0" w:space="0" w:color="auto"/>
          </w:divBdr>
        </w:div>
        <w:div w:id="1158690521">
          <w:marLeft w:val="547"/>
          <w:marRight w:val="0"/>
          <w:marTop w:val="96"/>
          <w:marBottom w:val="0"/>
          <w:divBdr>
            <w:top w:val="none" w:sz="0" w:space="0" w:color="auto"/>
            <w:left w:val="none" w:sz="0" w:space="0" w:color="auto"/>
            <w:bottom w:val="none" w:sz="0" w:space="0" w:color="auto"/>
            <w:right w:val="none" w:sz="0" w:space="0" w:color="auto"/>
          </w:divBdr>
        </w:div>
        <w:div w:id="1229345609">
          <w:marLeft w:val="547"/>
          <w:marRight w:val="0"/>
          <w:marTop w:val="96"/>
          <w:marBottom w:val="0"/>
          <w:divBdr>
            <w:top w:val="none" w:sz="0" w:space="0" w:color="auto"/>
            <w:left w:val="none" w:sz="0" w:space="0" w:color="auto"/>
            <w:bottom w:val="none" w:sz="0" w:space="0" w:color="auto"/>
            <w:right w:val="none" w:sz="0" w:space="0" w:color="auto"/>
          </w:divBdr>
        </w:div>
        <w:div w:id="1339774343">
          <w:marLeft w:val="547"/>
          <w:marRight w:val="0"/>
          <w:marTop w:val="96"/>
          <w:marBottom w:val="0"/>
          <w:divBdr>
            <w:top w:val="none" w:sz="0" w:space="0" w:color="auto"/>
            <w:left w:val="none" w:sz="0" w:space="0" w:color="auto"/>
            <w:bottom w:val="none" w:sz="0" w:space="0" w:color="auto"/>
            <w:right w:val="none" w:sz="0" w:space="0" w:color="auto"/>
          </w:divBdr>
        </w:div>
        <w:div w:id="1430471963">
          <w:marLeft w:val="1166"/>
          <w:marRight w:val="0"/>
          <w:marTop w:val="86"/>
          <w:marBottom w:val="0"/>
          <w:divBdr>
            <w:top w:val="none" w:sz="0" w:space="0" w:color="auto"/>
            <w:left w:val="none" w:sz="0" w:space="0" w:color="auto"/>
            <w:bottom w:val="none" w:sz="0" w:space="0" w:color="auto"/>
            <w:right w:val="none" w:sz="0" w:space="0" w:color="auto"/>
          </w:divBdr>
        </w:div>
        <w:div w:id="1994141983">
          <w:marLeft w:val="547"/>
          <w:marRight w:val="0"/>
          <w:marTop w:val="96"/>
          <w:marBottom w:val="0"/>
          <w:divBdr>
            <w:top w:val="none" w:sz="0" w:space="0" w:color="auto"/>
            <w:left w:val="none" w:sz="0" w:space="0" w:color="auto"/>
            <w:bottom w:val="none" w:sz="0" w:space="0" w:color="auto"/>
            <w:right w:val="none" w:sz="0" w:space="0" w:color="auto"/>
          </w:divBdr>
        </w:div>
      </w:divsChild>
    </w:div>
    <w:div w:id="2042321183">
      <w:bodyDiv w:val="1"/>
      <w:marLeft w:val="0"/>
      <w:marRight w:val="0"/>
      <w:marTop w:val="0"/>
      <w:marBottom w:val="0"/>
      <w:divBdr>
        <w:top w:val="none" w:sz="0" w:space="0" w:color="auto"/>
        <w:left w:val="none" w:sz="0" w:space="0" w:color="auto"/>
        <w:bottom w:val="none" w:sz="0" w:space="0" w:color="auto"/>
        <w:right w:val="none" w:sz="0" w:space="0" w:color="auto"/>
      </w:divBdr>
    </w:div>
    <w:div w:id="2050491646">
      <w:bodyDiv w:val="1"/>
      <w:marLeft w:val="0"/>
      <w:marRight w:val="0"/>
      <w:marTop w:val="0"/>
      <w:marBottom w:val="0"/>
      <w:divBdr>
        <w:top w:val="none" w:sz="0" w:space="0" w:color="auto"/>
        <w:left w:val="none" w:sz="0" w:space="0" w:color="auto"/>
        <w:bottom w:val="none" w:sz="0" w:space="0" w:color="auto"/>
        <w:right w:val="none" w:sz="0" w:space="0" w:color="auto"/>
      </w:divBdr>
    </w:div>
    <w:div w:id="2090467653">
      <w:bodyDiv w:val="1"/>
      <w:marLeft w:val="0"/>
      <w:marRight w:val="0"/>
      <w:marTop w:val="0"/>
      <w:marBottom w:val="0"/>
      <w:divBdr>
        <w:top w:val="none" w:sz="0" w:space="0" w:color="auto"/>
        <w:left w:val="none" w:sz="0" w:space="0" w:color="auto"/>
        <w:bottom w:val="none" w:sz="0" w:space="0" w:color="auto"/>
        <w:right w:val="none" w:sz="0" w:space="0" w:color="auto"/>
      </w:divBdr>
    </w:div>
    <w:div w:id="2133206250">
      <w:bodyDiv w:val="1"/>
      <w:marLeft w:val="0"/>
      <w:marRight w:val="0"/>
      <w:marTop w:val="0"/>
      <w:marBottom w:val="0"/>
      <w:divBdr>
        <w:top w:val="none" w:sz="0" w:space="0" w:color="auto"/>
        <w:left w:val="none" w:sz="0" w:space="0" w:color="auto"/>
        <w:bottom w:val="none" w:sz="0" w:space="0" w:color="auto"/>
        <w:right w:val="none" w:sz="0" w:space="0" w:color="auto"/>
      </w:divBdr>
    </w:div>
    <w:div w:id="21438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Etz05</b:Tag>
    <b:SourceType>ConferenceProceedings</b:SourceType>
    <b:Guid>{662BB8E3-632A-41B8-BA7C-E3A9547245A2}</b:Guid>
    <b:Title>Towards an Event-Driven Architecture: An Infrastructure for Event Processing</b:Title>
    <b:Year>2005</b:Year>
    <b:ConferenceName>RuleML</b:ConferenceName>
    <b:Author>
      <b:Author>
        <b:NameList>
          <b:Person>
            <b:Last>Etzion</b:Last>
            <b:First>O.</b:First>
          </b:Person>
        </b:NameList>
      </b:Author>
    </b:Author>
    <b:PeriodicalTitle>RuleML</b:PeriodicalTitle>
    <b:RefOrder>2</b:RefOrder>
  </b:Source>
  <b:Source>
    <b:Tag>Tos14</b:Tag>
    <b:SourceType>ConferenceProceedings</b:SourceType>
    <b:Guid>{9E1ABCC3-942F-40E4-966D-B7206F0327C0}</b:Guid>
    <b:Title>Storm@twitter</b:Title>
    <b:Pages>147-156</b:Pages>
    <b:Year>2014</b:Year>
    <b:ConferenceName>In Proceedings of SIGMOD/PODS'14 International Conference on Management of Data</b:ConferenceName>
    <b:City>Snowbird, UT, USA</b:City>
    <b:Publisher>ACM</b:Publisher>
    <b:Author>
      <b:Author>
        <b:NameList>
          <b:Person>
            <b:Last>Toshniwal</b:Last>
            <b:First>Ankit</b:First>
          </b:Person>
          <b:Person>
            <b:Last>Taneja</b:Last>
            <b:First>Siddarth</b:First>
          </b:Person>
          <b:Person>
            <b:Last>Shukla</b:Last>
            <b:First>Amit</b:First>
          </b:Person>
          <b:Person>
            <b:Last>Ramasamy</b:Last>
            <b:First>Karthikeyan</b:First>
          </b:Person>
          <b:Person>
            <b:Last>Patel</b:Last>
            <b:Middle>M.</b:Middle>
            <b:First>Jignesh</b:First>
          </b:Person>
          <b:Person>
            <b:Last>Kulkarni</b:Last>
            <b:First>Sanjeev</b:First>
          </b:Person>
          <b:Person>
            <b:Last>Jackson</b:Last>
            <b:First>Jason</b:First>
          </b:Person>
          <b:Person>
            <b:Last>Gade</b:Last>
            <b:First>Krishna</b:First>
          </b:Person>
          <b:Person>
            <b:Last>Fu</b:Last>
            <b:First>Maosong</b:First>
          </b:Person>
          <b:Person>
            <b:Last>Donham</b:Last>
            <b:First>Jake</b:First>
          </b:Person>
          <b:Person>
            <b:Last>Bhagat</b:Last>
            <b:First>Nikunj</b:First>
          </b:Person>
          <b:Person>
            <b:Last>Mittal</b:Last>
            <b:First>Sailesh</b:First>
          </b:Person>
          <b:Person>
            <b:Last>Ryaboy</b:Last>
            <b:Middle>V.</b:Middle>
            <b:First>Dmitriy</b:First>
          </b:Person>
        </b:NameList>
      </b:Author>
    </b:Author>
    <b:RefOrder>3</b:RefOrder>
  </b:Source>
  <b:Source>
    <b:Tag>Eng11</b:Tag>
    <b:SourceType>ConferenceProceedings</b:SourceType>
    <b:Guid>{882F811E-2217-40E7-865B-2BD1AFC4F47F}</b:Guid>
    <b:Title>Towards proactive event-driven computing</b:Title>
    <b:Pages>125-136</b:Pages>
    <b:Year>2011</b:Year>
    <b:ConferenceName>In Proceedings of the 5th ACM international conference on Distributed event-based system (DEBS '11)</b:ConferenceName>
    <b:City>New York, NY, USA</b:City>
    <b:Publisher>ACM</b:Publisher>
    <b:Author>
      <b:Author>
        <b:NameList>
          <b:Person>
            <b:Last>Engel</b:Last>
            <b:First>Yagil</b:First>
          </b:Person>
          <b:Person>
            <b:Last>Etzion</b:Last>
            <b:First>Opher</b:First>
          </b:Person>
        </b:NameList>
      </b:Author>
    </b:Author>
    <b:RefOrder>1</b:RefOrder>
  </b:Source>
  <b:Source>
    <b:Tag>Kre11</b:Tag>
    <b:SourceType>ConferenceProceedings</b:SourceType>
    <b:Guid>{2E483955-12CE-412E-9392-27F31C7B9795}</b:Guid>
    <b:Title>Kafka: A distributed messaging system for log processing</b:Title>
    <b:Year>2011</b:Year>
    <b:City>Athens, Greece</b:City>
    <b:ConferenceName>In Proceedings of the 6th International Workshop on Networking Meets Databases (NetDB)</b:ConferenceName>
    <b:Author>
      <b:Author>
        <b:NameList>
          <b:Person>
            <b:Last>Kreps</b:Last>
            <b:First>Jay</b:First>
          </b:Person>
          <b:Person>
            <b:Last>Narkhede</b:Last>
            <b:First>Neha</b:First>
          </b:Person>
          <b:Person>
            <b:Last>Rao</b:Last>
            <b:First>Jun</b:First>
          </b:Person>
        </b:NameList>
      </b:Author>
    </b:Author>
    <b:RefOrder>4</b:RefOrder>
  </b:Source>
  <b:Source>
    <b:Tag>Zah12</b:Tag>
    <b:SourceType>ConferenceProceedings</b:SourceType>
    <b:Guid>{E8C633C4-11AB-4D40-82D2-D0F2AE0A5550}</b:Guid>
    <b:Title>Resilient Distributed Datasets: A Fault-Tolerant Abstraction for In-Memory Cluster Computing</b:Title>
    <b:Pages>15-28</b:Pages>
    <b:Year>2012</b:Year>
    <b:ConferenceName>In Proceedings of 9th USENIX Symposium on Networked Systems Design and Implementation (NSDI '12)</b:ConferenceName>
    <b:City>San Jose, CA, USA</b:City>
    <b:Publisher>ACM</b:Publisher>
    <b:Author>
      <b:Author>
        <b:NameList>
          <b:Person>
            <b:Last>Zaharia</b:Last>
            <b:First>Matei</b:First>
          </b:Person>
          <b:Person>
            <b:Last>Chowdhury</b:Last>
            <b:First>Mosharaf</b:First>
          </b:Person>
          <b:Person>
            <b:Last>Das</b:Last>
            <b:First>Tathagata</b:First>
          </b:Person>
          <b:Person>
            <b:Last>Dave</b:Last>
            <b:First>Ankur</b:First>
          </b:Person>
          <b:Person>
            <b:Last>Ma</b:Last>
            <b:First>Justin</b:First>
          </b:Person>
          <b:Person>
            <b:Last>McCauly</b:Last>
            <b:First>Murphy</b:First>
          </b:Person>
          <b:Person>
            <b:Last>Franklin</b:Last>
            <b:Middle>J.</b:Middle>
            <b:First>Michael</b:First>
          </b:Person>
          <b:Person>
            <b:Last>Shenker</b:Last>
            <b:First>Scott</b:First>
          </b:Person>
          <b:Person>
            <b:Last>Stoica</b:Last>
            <b:First>Ion</b:First>
          </b:Person>
        </b:NameList>
      </b:Author>
    </b:Author>
    <b:RefOrder>5</b:RefOrder>
  </b:Source>
  <b:Source>
    <b:Tag>Zah13</b:Tag>
    <b:SourceType>ConferenceProceedings</b:SourceType>
    <b:Guid>{644EEAB3-5E44-46EE-9A8A-61744B29B515}</b:Guid>
    <b:Title>Discretized streams: fault-tolerant streaming computation at scale</b:Title>
    <b:Pages>423-438</b:Pages>
    <b:Year>2013</b:Year>
    <b:ConferenceName>In Proceedings of the 24th ACM Symposium on Operating Systems Principles (SOSP '13)</b:ConferenceName>
    <b:City>Farmington, PA, USA</b:City>
    <b:Publisher>ACM</b:Publisher>
    <b:Author>
      <b:Author>
        <b:NameList>
          <b:Person>
            <b:Last>Zaharia</b:Last>
            <b:First>Matei</b:First>
          </b:Person>
          <b:Person>
            <b:Last>Das</b:Last>
            <b:First>Tathagata</b:First>
          </b:Person>
          <b:Person>
            <b:Last>Li</b:Last>
            <b:First>Haoyuan</b:First>
          </b:Person>
          <b:Person>
            <b:Last>Hunter</b:Last>
            <b:First>Timothy</b:First>
          </b:Person>
          <b:Person>
            <b:Last>Shenker</b:Last>
            <b:First>Scott</b:First>
          </b:Person>
          <b:Person>
            <b:Last>Stoica</b:Last>
            <b:First>Ion</b:First>
          </b:Person>
        </b:NameList>
      </b:Author>
    </b:Author>
    <b:RefOrder>6</b:RefOrder>
  </b:Source>
  <b:Source>
    <b:Tag>Vin06</b:Tag>
    <b:SourceType>JournalArticle</b:SourceType>
    <b:Guid>{E26B46C8-9215-42D7-BE43-7766DA47AD5D}</b:Guid>
    <b:Title>Advanced Message Queuing Protocol</b:Title>
    <b:Pages>87-89</b:Pages>
    <b:Year>2006</b:Year>
    <b:Author>
      <b:Author>
        <b:NameList>
          <b:Person>
            <b:Last>Vinoski</b:Last>
            <b:First>Steve</b:First>
          </b:Person>
        </b:NameList>
      </b:Author>
    </b:Author>
    <b:JournalName>IEEE Internet Computing</b:JournalName>
    <b:RefOrder>7</b:RefOrder>
  </b:Source>
  <b:Source>
    <b:Tag>Hew73</b:Tag>
    <b:SourceType>ConferenceProceedings</b:SourceType>
    <b:Guid>{8A9F6200-AFC7-49EA-A76A-F49BE76EA862}</b:Guid>
    <b:Title>A Universal Modular ACTOR Formalism for Artificial Intelligence</b:Title>
    <b:Year>1973</b:Year>
    <b:Pages>235-245</b:Pages>
    <b:ConferenceName>In Proceedings of the 3rd International Joint Conference on Artificial Intelligence (IJCAI '73)</b:ConferenceName>
    <b:City>Stanford, CA, USA</b:City>
    <b:Publisher>AAAI Press</b:Publisher>
    <b:Author>
      <b:Author>
        <b:NameList>
          <b:Person>
            <b:Last>Hewitt</b:Last>
            <b:First>Carl</b:First>
          </b:Person>
          <b:Person>
            <b:Last>Bishop</b:Last>
            <b:First>Peter</b:First>
          </b:Person>
          <b:Person>
            <b:Last>Steiger</b:Last>
            <b:First>Richard</b:First>
          </b:Person>
        </b:NameList>
      </b:Author>
    </b:Author>
    <b:RefOrder>8</b:RefOrder>
  </b:Source>
  <b:Source>
    <b:Tag>Bos11</b:Tag>
    <b:SourceType>JournalArticle</b:SourceType>
    <b:Guid>{DA725051-A3EC-4CBB-87C2-BFA71ED40CEA}</b:Guid>
    <b:Title>D³ data-driven documents</b:Title>
    <b:Pages>2301-2309</b:Pages>
    <b:Year>2011</b:Year>
    <b:JournalName>IEEE Transactions on Visualization and Computer Graphics, vol. 17. no. 12</b:JournalName>
    <b:Author>
      <b:Author>
        <b:NameList>
          <b:Person>
            <b:Last>Bostock</b:Last>
            <b:First>Michael</b:First>
          </b:Person>
          <b:Person>
            <b:Last>Ogievetsky</b:Last>
            <b:First>Vadim</b:First>
          </b:Person>
          <b:Person>
            <b:Last>Heer</b:Last>
            <b:First>Jeffrey</b:First>
          </b:Person>
        </b:NameList>
      </b:Author>
    </b:Author>
    <b:RefOrder>9</b:RefOrder>
  </b:Source>
  <b:Source>
    <b:Tag>Hun10</b:Tag>
    <b:SourceType>ConferenceProceedings</b:SourceType>
    <b:Guid>{D6B77FE4-3702-48EF-88A6-2D7C86EE0218}</b:Guid>
    <b:Title>ZooKeeper: Wait-free Coordination for Internet-scale Systems</b:Title>
    <b:Year>2010</b:Year>
    <b:Pages>145-158</b:Pages>
    <b:ConferenceName>USENIX Annual Technical Conference (USENIX ATC '10)</b:ConferenceName>
    <b:City>Boston, MA, USA</b:City>
    <b:Author>
      <b:Author>
        <b:NameList>
          <b:Person>
            <b:Last>Hunt</b:Last>
            <b:First>Patrick</b:First>
          </b:Person>
          <b:Person>
            <b:Last>Konar</b:Last>
            <b:First>Mahadev</b:First>
          </b:Person>
          <b:Person>
            <b:Last>Junqueira</b:Last>
            <b:Middle>P.</b:Middle>
            <b:First>Flavio</b:First>
          </b:Person>
          <b:Person>
            <b:Last>Reed</b:Last>
            <b:First>Benjamin</b:First>
          </b:Person>
        </b:NameList>
      </b:Author>
    </b:Author>
    <b:RefOrder>10</b:RefOrder>
  </b:Source>
  <b:Source>
    <b:Tag>Til10</b:Tag>
    <b:SourceType>JournalArticle</b:SourceType>
    <b:Guid>{38C24873-41BC-4B8B-9800-7950016D2E2C}</b:Guid>
    <b:Title>Node.js: Using JavaScript to Build High-Performance Network Programs</b:Title>
    <b:Year>2010</b:Year>
    <b:JournalName>IEEE Internet Computing, vol. 14, no. 6</b:JournalName>
    <b:Pages>80-83</b:Pages>
    <b:Author>
      <b:Author>
        <b:NameList>
          <b:Person>
            <b:Last>Tilkov</b:Last>
            <b:First>Stefan</b:First>
          </b:Person>
          <b:Person>
            <b:Last>Vinoski</b:Last>
            <b:First>Steve</b:First>
          </b:Person>
        </b:NameList>
      </b:Author>
    </b:Author>
    <b:RefOrder>11</b:RefOrder>
  </b:Source>
  <b:Source>
    <b:Tag>Art14</b:Tag>
    <b:SourceType>JournalArticle</b:SourceType>
    <b:Guid>{45CE7623-84F3-491A-92FF-FE7281E777C9}</b:Guid>
    <b:Title>An Event Calculus for Event Recognition</b:Title>
    <b:JournalName>IEEE Transactions on Knowledge and Data Engineering (TKDE)</b:JournalName>
    <b:Year>2014</b:Year>
    <b:Author>
      <b:Author>
        <b:NameList>
          <b:Person>
            <b:Last>Artikis</b:Last>
            <b:First>Alexander</b:First>
          </b:Person>
          <b:Person>
            <b:Last>Sergot</b:Last>
            <b:First>Marek</b:First>
          </b:Person>
          <b:Person>
            <b:Last>Paliouras</b:Last>
            <b:First>Georgios</b:First>
          </b:Person>
        </b:NameList>
      </b:Author>
    </b:Author>
    <b:RefOrder>12</b:RefOrder>
  </b:Source>
</b:Sources>
</file>

<file path=customXml/itemProps1.xml><?xml version="1.0" encoding="utf-8"?>
<ds:datastoreItem xmlns:ds="http://schemas.openxmlformats.org/officeDocument/2006/customXml" ds:itemID="{8A74347C-9C20-4692-A880-B7DB7D5A7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5658</TotalTime>
  <Pages>7</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 Architecture Design of the SPEEDD Prototype</vt:lpstr>
    </vt:vector>
  </TitlesOfParts>
  <Company>IBM</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Architecture Design of the SPEEDD Prototype</dc:title>
  <dc:creator>Alexander Kofman</dc:creator>
  <cp:keywords>architecture design scalability cep decision-making proactive</cp:keywords>
  <cp:lastModifiedBy>Inna Skarbovsky</cp:lastModifiedBy>
  <cp:revision>5</cp:revision>
  <cp:lastPrinted>2014-11-07T11:40:00Z</cp:lastPrinted>
  <dcterms:created xsi:type="dcterms:W3CDTF">2015-01-21T14:29:00Z</dcterms:created>
  <dcterms:modified xsi:type="dcterms:W3CDTF">2015-02-04T11:41:00Z</dcterms:modified>
  <cp:contentStatus>Draft</cp:contentStatus>
</cp:coreProperties>
</file>