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ADC" w:rsidRPr="0021699A" w:rsidRDefault="00857ADC" w:rsidP="0021699A">
      <w:pPr>
        <w:spacing w:after="0" w:line="240" w:lineRule="auto"/>
        <w:rPr>
          <w:rFonts w:ascii="Times New Roman" w:hAnsi="Times New Roman" w:cs="Times New Roman"/>
          <w:b/>
        </w:rPr>
      </w:pPr>
      <w:r w:rsidRPr="0021699A">
        <w:rPr>
          <w:rFonts w:ascii="Times New Roman" w:hAnsi="Times New Roman" w:cs="Times New Roman"/>
          <w:b/>
        </w:rPr>
        <w:t>Sin, cos:</w:t>
      </w:r>
    </w:p>
    <w:p w:rsidR="00857ADC" w:rsidRPr="0021699A" w:rsidRDefault="00857ADC" w:rsidP="0021699A">
      <w:p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>
            <wp:extent cx="3936411" cy="1993900"/>
            <wp:effectExtent l="0" t="0" r="6985" b="6350"/>
            <wp:docPr id="37" name="Obraz 37" descr="Znalezione obrazy dla zapytania sin cos wyk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nalezione obrazy dla zapytania sin cos wyk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15" cy="200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ADC" w:rsidRPr="0021699A" w:rsidRDefault="00857ADC" w:rsidP="0021699A">
      <w:p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40510304" wp14:editId="7BCABACD">
            <wp:extent cx="2438400" cy="995560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0710" cy="100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9A" w:rsidRDefault="0021699A" w:rsidP="0021699A">
      <w:pPr>
        <w:spacing w:after="0" w:line="240" w:lineRule="auto"/>
        <w:rPr>
          <w:rFonts w:ascii="Times New Roman" w:hAnsi="Times New Roman" w:cs="Times New Roman"/>
        </w:rPr>
      </w:pPr>
    </w:p>
    <w:p w:rsidR="001E2389" w:rsidRPr="0021699A" w:rsidRDefault="001E2389" w:rsidP="0021699A">
      <w:p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b/>
        </w:rPr>
        <w:t>Ton prosty</w:t>
      </w:r>
      <w:r w:rsidRPr="0021699A">
        <w:rPr>
          <w:rFonts w:ascii="Times New Roman" w:hAnsi="Times New Roman" w:cs="Times New Roman"/>
        </w:rPr>
        <w:t xml:space="preserve"> – dźwięk mający sinusoidalny przebieg o ściśle określonej częstotliwości, amplitudzie i fazie.</w:t>
      </w:r>
    </w:p>
    <w:p w:rsidR="00462784" w:rsidRPr="0021699A" w:rsidRDefault="00462784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f=A ∙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ω∙t+φ</m:t>
                  </m:r>
                </m:e>
              </m:d>
            </m:e>
          </m:func>
        </m:oMath>
      </m:oMathPara>
    </w:p>
    <w:p w:rsidR="00462784" w:rsidRPr="0021699A" w:rsidRDefault="00462784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</w:rPr>
            <m:t>=2πf</m:t>
          </m:r>
        </m:oMath>
      </m:oMathPara>
    </w:p>
    <w:p w:rsidR="00462784" w:rsidRPr="0021699A" w:rsidRDefault="00462784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A – amplituda</w:t>
      </w:r>
    </w:p>
    <w:p w:rsidR="00462784" w:rsidRPr="0021699A" w:rsidRDefault="00462784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Ω – pulsacja</w:t>
      </w:r>
    </w:p>
    <w:p w:rsidR="00462784" w:rsidRPr="0021699A" w:rsidRDefault="00462784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Φ – przesunięcie fazowe</w:t>
      </w:r>
    </w:p>
    <w:p w:rsidR="0044284D" w:rsidRDefault="0044284D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>
            <wp:extent cx="3085557" cy="1695450"/>
            <wp:effectExtent l="0" t="0" r="635" b="0"/>
            <wp:docPr id="32" name="Obraz 32" descr="Podob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dobny obra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115" cy="170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9A" w:rsidRPr="0021699A" w:rsidRDefault="0021699A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462784" w:rsidRPr="0021699A" w:rsidRDefault="00462784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  <w:b/>
        </w:rPr>
        <w:t>Próbkowanie</w:t>
      </w:r>
      <w:r w:rsidRPr="0021699A">
        <w:rPr>
          <w:rFonts w:ascii="Times New Roman" w:eastAsiaTheme="minorEastAsia" w:hAnsi="Times New Roman" w:cs="Times New Roman"/>
        </w:rPr>
        <w:t xml:space="preserve"> – dyskretyzacja sygnału ciągłego, pobieranie określonej liczby wartości (próbek) w jednostce czasu z sygnału ciągłego w celu uzyskania sygnału dyskretnego.</w:t>
      </w:r>
    </w:p>
    <w:p w:rsidR="00462784" w:rsidRPr="0021699A" w:rsidRDefault="00462784" w:rsidP="0021699A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21699A">
        <w:rPr>
          <w:rFonts w:ascii="Times New Roman" w:eastAsiaTheme="minorEastAsia" w:hAnsi="Times New Roman" w:cs="Times New Roman"/>
          <w:b/>
        </w:rPr>
        <w:t>Twierdzenie o próbkowaniu:</w:t>
      </w:r>
    </w:p>
    <w:p w:rsidR="00462784" w:rsidRPr="0021699A" w:rsidRDefault="00462784" w:rsidP="0021699A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 xml:space="preserve">aby poprawnie </w:t>
      </w:r>
      <w:proofErr w:type="spellStart"/>
      <w:r w:rsidRPr="0021699A">
        <w:rPr>
          <w:rFonts w:ascii="Times New Roman" w:eastAsiaTheme="minorEastAsia" w:hAnsi="Times New Roman" w:cs="Times New Roman"/>
        </w:rPr>
        <w:t>spróbkować</w:t>
      </w:r>
      <w:proofErr w:type="spellEnd"/>
      <w:r w:rsidRPr="0021699A">
        <w:rPr>
          <w:rFonts w:ascii="Times New Roman" w:eastAsiaTheme="minorEastAsia" w:hAnsi="Times New Roman" w:cs="Times New Roman"/>
        </w:rPr>
        <w:t xml:space="preserve"> sygnał, częstotliwość próbkowania musi być większa niż dwukrotność częstotliwości sygnału (aby informacja zawarta w oryginalnym sygnale była w całości odtworzona na podstawie sygnału dyskretnego i bez zniekształceń)</w:t>
      </w:r>
    </w:p>
    <w:p w:rsidR="00462784" w:rsidRPr="0021699A" w:rsidRDefault="00462784" w:rsidP="0021699A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 xml:space="preserve">widmo sygnału oryginalnego i jego kopie przesunięte o wielokrotności </w:t>
      </w:r>
      <w:proofErr w:type="spellStart"/>
      <w:r w:rsidRPr="0021699A">
        <w:rPr>
          <w:rFonts w:ascii="Times New Roman" w:eastAsiaTheme="minorEastAsia" w:hAnsi="Times New Roman" w:cs="Times New Roman"/>
        </w:rPr>
        <w:t>fp</w:t>
      </w:r>
      <w:proofErr w:type="spellEnd"/>
      <w:r w:rsidRPr="0021699A">
        <w:rPr>
          <w:rFonts w:ascii="Times New Roman" w:eastAsiaTheme="minorEastAsia" w:hAnsi="Times New Roman" w:cs="Times New Roman"/>
        </w:rPr>
        <w:t xml:space="preserve"> (częstotliwości próbkowania) nie nachodzą na siebie; widmo sygnału ciągłego jest ograniczone do przedziału częstotliwości (B – częstotliwość graniczna), a poza nim równe 0</w:t>
      </w:r>
    </w:p>
    <w:p w:rsidR="00462784" w:rsidRPr="0021699A" w:rsidRDefault="00462784" w:rsidP="0021699A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 xml:space="preserve">możliwość idealnego odfiltrowania sygnału oryginalnego ze </w:t>
      </w:r>
      <w:proofErr w:type="spellStart"/>
      <w:r w:rsidRPr="0021699A">
        <w:rPr>
          <w:rFonts w:ascii="Times New Roman" w:eastAsiaTheme="minorEastAsia" w:hAnsi="Times New Roman" w:cs="Times New Roman"/>
        </w:rPr>
        <w:t>spróbkowanego</w:t>
      </w:r>
      <w:proofErr w:type="spellEnd"/>
      <w:r w:rsidRPr="0021699A">
        <w:rPr>
          <w:rFonts w:ascii="Times New Roman" w:eastAsiaTheme="minorEastAsia" w:hAnsi="Times New Roman" w:cs="Times New Roman"/>
        </w:rPr>
        <w:t>.</w:t>
      </w:r>
    </w:p>
    <w:p w:rsidR="0021699A" w:rsidRDefault="0021699A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462784" w:rsidRDefault="00034F4A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  <w:b/>
        </w:rPr>
        <w:t>Kwantowanie</w:t>
      </w:r>
      <w:r w:rsidRPr="0021699A">
        <w:rPr>
          <w:rFonts w:ascii="Times New Roman" w:eastAsiaTheme="minorEastAsia" w:hAnsi="Times New Roman" w:cs="Times New Roman"/>
        </w:rPr>
        <w:t xml:space="preserve"> – zamiana sygnału analogowego na </w:t>
      </w:r>
      <w:r w:rsidR="007F1E43" w:rsidRPr="0021699A">
        <w:rPr>
          <w:rFonts w:ascii="Times New Roman" w:eastAsiaTheme="minorEastAsia" w:hAnsi="Times New Roman" w:cs="Times New Roman"/>
        </w:rPr>
        <w:t>cyfrowy</w:t>
      </w:r>
      <w:r w:rsidRPr="0021699A">
        <w:rPr>
          <w:rFonts w:ascii="Times New Roman" w:eastAsiaTheme="minorEastAsia" w:hAnsi="Times New Roman" w:cs="Times New Roman"/>
        </w:rPr>
        <w:t xml:space="preserve">. Ustalany jest zakres wartości sygnału analogowego (dzielony na przedziały) i </w:t>
      </w:r>
      <w:r w:rsidR="007F1E43" w:rsidRPr="0021699A">
        <w:rPr>
          <w:rFonts w:ascii="Times New Roman" w:eastAsiaTheme="minorEastAsia" w:hAnsi="Times New Roman" w:cs="Times New Roman"/>
        </w:rPr>
        <w:t>rozdzielczość</w:t>
      </w:r>
      <w:r w:rsidRPr="0021699A">
        <w:rPr>
          <w:rFonts w:ascii="Times New Roman" w:eastAsiaTheme="minorEastAsia" w:hAnsi="Times New Roman" w:cs="Times New Roman"/>
        </w:rPr>
        <w:t xml:space="preserve"> </w:t>
      </w:r>
      <w:r w:rsidR="007F1E43" w:rsidRPr="0021699A">
        <w:rPr>
          <w:rFonts w:ascii="Times New Roman" w:eastAsiaTheme="minorEastAsia" w:hAnsi="Times New Roman" w:cs="Times New Roman"/>
        </w:rPr>
        <w:t xml:space="preserve">skwantowanego sygnału cyfrowego. Każda </w:t>
      </w:r>
      <w:r w:rsidR="007F1E43" w:rsidRPr="0021699A">
        <w:rPr>
          <w:rFonts w:ascii="Times New Roman" w:eastAsiaTheme="minorEastAsia" w:hAnsi="Times New Roman" w:cs="Times New Roman"/>
        </w:rPr>
        <w:lastRenderedPageBreak/>
        <w:t>wartość sygnału analogowego jest następnie zaokrąglana do najbliższej wartości sygnału cyfrowego (tak, aby reprezentowała ściśle określoną wartość). Wiąże się to z utratą informacji.</w:t>
      </w:r>
    </w:p>
    <w:p w:rsidR="0021699A" w:rsidRPr="0021699A" w:rsidRDefault="0021699A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7F1E43" w:rsidRPr="0021699A" w:rsidRDefault="007F1E43" w:rsidP="0021699A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21699A">
        <w:rPr>
          <w:rFonts w:ascii="Times New Roman" w:eastAsiaTheme="minorEastAsia" w:hAnsi="Times New Roman" w:cs="Times New Roman"/>
          <w:b/>
        </w:rPr>
        <w:t>Etapy konwersji analogowo-cyfrowej (A/C):</w:t>
      </w:r>
    </w:p>
    <w:p w:rsidR="007F1E43" w:rsidRPr="0021699A" w:rsidRDefault="007F1E43" w:rsidP="0021699A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 xml:space="preserve">użycie filtru </w:t>
      </w:r>
      <w:proofErr w:type="spellStart"/>
      <w:r w:rsidRPr="0021699A">
        <w:rPr>
          <w:rFonts w:ascii="Times New Roman" w:eastAsiaTheme="minorEastAsia" w:hAnsi="Times New Roman" w:cs="Times New Roman"/>
        </w:rPr>
        <w:t>antyaliasingowego</w:t>
      </w:r>
      <w:proofErr w:type="spellEnd"/>
      <w:r w:rsidRPr="0021699A">
        <w:rPr>
          <w:rFonts w:ascii="Times New Roman" w:eastAsiaTheme="minorEastAsia" w:hAnsi="Times New Roman" w:cs="Times New Roman"/>
        </w:rPr>
        <w:t xml:space="preserve"> (eliminuje składowe o częstotliwości powyżej określonej wartości); </w:t>
      </w:r>
      <w:proofErr w:type="spellStart"/>
      <w:r w:rsidRPr="0021699A">
        <w:rPr>
          <w:rFonts w:ascii="Times New Roman" w:eastAsiaTheme="minorEastAsia" w:hAnsi="Times New Roman" w:cs="Times New Roman"/>
        </w:rPr>
        <w:t>aliasing</w:t>
      </w:r>
      <w:proofErr w:type="spellEnd"/>
      <w:r w:rsidRPr="0021699A">
        <w:rPr>
          <w:rFonts w:ascii="Times New Roman" w:eastAsiaTheme="minorEastAsia" w:hAnsi="Times New Roman" w:cs="Times New Roman"/>
        </w:rPr>
        <w:t xml:space="preserve"> – zniekształcenie sygnału na skutek błędnego próbkowania (obecność w sygnale wynikowym składowych o błędnych częstotliwościach)</w:t>
      </w:r>
    </w:p>
    <w:p w:rsidR="007F1E43" w:rsidRPr="0021699A" w:rsidRDefault="007F1E43" w:rsidP="0021699A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próbkowanie</w:t>
      </w:r>
    </w:p>
    <w:p w:rsidR="007F1E43" w:rsidRPr="0021699A" w:rsidRDefault="007F1E43" w:rsidP="0021699A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kwantyzacja</w:t>
      </w:r>
    </w:p>
    <w:p w:rsidR="007F1E43" w:rsidRPr="0021699A" w:rsidRDefault="007F1E43" w:rsidP="0021699A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segmentacja i okienkowanie – wycinanie sygnału i podział na ramki, obliczanie SFT dla każdego z fragmentów i uśrednianie wyniku</w:t>
      </w:r>
    </w:p>
    <w:p w:rsidR="007F1E43" w:rsidRDefault="007F1E43" w:rsidP="0021699A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kodowanie (reprezentacja w komputerze)</w:t>
      </w:r>
    </w:p>
    <w:p w:rsidR="0021699A" w:rsidRPr="0021699A" w:rsidRDefault="0021699A" w:rsidP="0021699A">
      <w:pPr>
        <w:pStyle w:val="Akapitzlist"/>
        <w:spacing w:after="0" w:line="240" w:lineRule="auto"/>
        <w:rPr>
          <w:rFonts w:ascii="Times New Roman" w:eastAsiaTheme="minorEastAsia" w:hAnsi="Times New Roman" w:cs="Times New Roman"/>
        </w:rPr>
      </w:pPr>
    </w:p>
    <w:p w:rsidR="007F1E43" w:rsidRPr="0021699A" w:rsidRDefault="007F1E43" w:rsidP="0021699A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21699A">
        <w:rPr>
          <w:rFonts w:ascii="Times New Roman" w:eastAsiaTheme="minorEastAsia" w:hAnsi="Times New Roman" w:cs="Times New Roman"/>
          <w:b/>
        </w:rPr>
        <w:t>Transformata Fouriera (DFT, FF):</w:t>
      </w:r>
    </w:p>
    <w:p w:rsidR="007F1E43" w:rsidRPr="0021699A" w:rsidRDefault="007F1E43" w:rsidP="0021699A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transformata Fouriera – dekompozycja funkcji czasu (sygnału) na częstotliwości, które go tworzą</w:t>
      </w:r>
    </w:p>
    <w:p w:rsidR="007F1E43" w:rsidRPr="0021699A" w:rsidRDefault="007F1E43" w:rsidP="0021699A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DFT – dyskretna transformata Fouriera, wyznaczona dla sygnału próbkowanego (dyskretnego) – przekształca skończony ciąg próbek sygnału w ciąg harmonicznych</w:t>
      </w:r>
    </w:p>
    <w:p w:rsidR="007F1E43" w:rsidRPr="0021699A" w:rsidRDefault="007F1E43" w:rsidP="0021699A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FFT – szybka transformata Fouriera, do liczenia DFT i odwrotnej DFT (IDFT)</w:t>
      </w:r>
    </w:p>
    <w:p w:rsidR="007F1E43" w:rsidRPr="0021699A" w:rsidRDefault="007F1E43" w:rsidP="0021699A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parametry wpływające: liczba próbek, numer harmonicznej, wartość próbki, numer próbki, jednostka urojona</w:t>
      </w:r>
    </w:p>
    <w:p w:rsidR="007F1E43" w:rsidRPr="0021699A" w:rsidRDefault="007F1E43" w:rsidP="0021699A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wzory:</w:t>
      </w:r>
    </w:p>
    <w:p w:rsidR="007F1E43" w:rsidRPr="0021699A" w:rsidRDefault="007F1E43" w:rsidP="0021699A">
      <w:pPr>
        <w:pStyle w:val="Akapitzlist"/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X(t)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</w:rPr>
                    <m:t>FFT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>X(ω)</m:t>
              </m:r>
            </m:e>
          </m:box>
        </m:oMath>
      </m:oMathPara>
    </w:p>
    <w:p w:rsidR="00E11ED2" w:rsidRPr="0021699A" w:rsidRDefault="00E11ED2" w:rsidP="0021699A">
      <w:pPr>
        <w:pStyle w:val="Akapitzlist"/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-j∙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2πik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∙[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2πki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-j∙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2πki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]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21699A" w:rsidRDefault="0021699A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462784" w:rsidRPr="0021699A" w:rsidRDefault="00A44630" w:rsidP="0021699A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21699A">
        <w:rPr>
          <w:rFonts w:ascii="Times New Roman" w:eastAsiaTheme="minorEastAsia" w:hAnsi="Times New Roman" w:cs="Times New Roman"/>
          <w:b/>
        </w:rPr>
        <w:t>Przekształcenia Eulera:</w:t>
      </w:r>
    </w:p>
    <w:p w:rsidR="00A44630" w:rsidRPr="0021699A" w:rsidRDefault="00A44630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034241E5" wp14:editId="1C9B97ED">
            <wp:extent cx="1333500" cy="397565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931" cy="4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30" w:rsidRPr="0021699A" w:rsidRDefault="00A44630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688F3CB6" wp14:editId="26E582AE">
            <wp:extent cx="1314450" cy="796885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1936" cy="80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9A" w:rsidRDefault="0021699A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33631E" w:rsidRPr="0021699A" w:rsidRDefault="0033631E" w:rsidP="0021699A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21699A">
        <w:rPr>
          <w:rFonts w:ascii="Times New Roman" w:eastAsiaTheme="minorEastAsia" w:hAnsi="Times New Roman" w:cs="Times New Roman"/>
          <w:b/>
        </w:rPr>
        <w:t>Liczby zespolone:</w:t>
      </w:r>
    </w:p>
    <w:p w:rsidR="006C30F3" w:rsidRPr="0021699A" w:rsidRDefault="006C30F3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>
            <wp:extent cx="1326861" cy="1168400"/>
            <wp:effectExtent l="0" t="0" r="0" b="0"/>
            <wp:docPr id="12" name="Obraz 12" descr="https://upload.wikimedia.org/wikipedia/commons/thumb/a/af/Complex_number_illustration.svg/183px-Complex_number_illustr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f/Complex_number_illustration.svg/183px-Complex_number_illustration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985" cy="119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31E" w:rsidRPr="0021699A" w:rsidRDefault="0033631E" w:rsidP="0021699A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postać wykładnicza</w:t>
      </w:r>
      <w:r w:rsidR="002C6C73" w:rsidRPr="0021699A">
        <w:rPr>
          <w:rFonts w:ascii="Times New Roman" w:eastAsiaTheme="minorEastAsia" w:hAnsi="Times New Roman" w:cs="Times New Roman"/>
        </w:rPr>
        <w:t>:</w:t>
      </w:r>
    </w:p>
    <w:p w:rsidR="002C6C73" w:rsidRPr="0021699A" w:rsidRDefault="002A3CD8" w:rsidP="0021699A">
      <w:pPr>
        <w:pStyle w:val="Akapitzlist"/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0DEDD9FF" wp14:editId="0A167DE5">
            <wp:extent cx="800100" cy="296666"/>
            <wp:effectExtent l="0" t="0" r="0" b="825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5278" cy="2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99A">
        <w:rPr>
          <w:rFonts w:ascii="Times New Roman" w:eastAsiaTheme="minorEastAsia" w:hAnsi="Times New Roman" w:cs="Times New Roman"/>
        </w:rPr>
        <w:t xml:space="preserve">, przy czym </w:t>
      </w: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5751AF0E" wp14:editId="4BB53F8D">
            <wp:extent cx="1581150" cy="200025"/>
            <wp:effectExtent l="0" t="0" r="0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99A">
        <w:rPr>
          <w:rFonts w:ascii="Times New Roman" w:eastAsiaTheme="minorEastAsia" w:hAnsi="Times New Roman" w:cs="Times New Roman"/>
        </w:rPr>
        <w:t xml:space="preserve"> i </w:t>
      </w:r>
      <w:r w:rsidR="002C6C73" w:rsidRPr="0021699A">
        <w:rPr>
          <w:rFonts w:ascii="Times New Roman" w:hAnsi="Times New Roman" w:cs="Times New Roman"/>
          <w:noProof/>
        </w:rPr>
        <w:drawing>
          <wp:inline distT="0" distB="0" distL="0" distR="0" wp14:anchorId="7034916C" wp14:editId="2589CEFD">
            <wp:extent cx="1612900" cy="264260"/>
            <wp:effectExtent l="0" t="0" r="6350" b="254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0294" cy="27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1E" w:rsidRPr="0021699A" w:rsidRDefault="0033631E" w:rsidP="0021699A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postać kanoniczna</w:t>
      </w:r>
      <w:r w:rsidR="00D6565D" w:rsidRPr="0021699A">
        <w:rPr>
          <w:rFonts w:ascii="Times New Roman" w:eastAsiaTheme="minorEastAsia" w:hAnsi="Times New Roman" w:cs="Times New Roman"/>
        </w:rPr>
        <w:t>:</w:t>
      </w:r>
    </w:p>
    <w:p w:rsidR="00D6565D" w:rsidRPr="0021699A" w:rsidRDefault="00D6565D" w:rsidP="0021699A">
      <w:pPr>
        <w:pStyle w:val="Akapitzlist"/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28273777" wp14:editId="5279DA67">
            <wp:extent cx="886691" cy="304800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775" cy="3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1E" w:rsidRPr="0021699A" w:rsidRDefault="0033631E" w:rsidP="0021699A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postać trygonometryczna</w:t>
      </w:r>
      <w:r w:rsidR="00D6565D" w:rsidRPr="0021699A">
        <w:rPr>
          <w:rFonts w:ascii="Times New Roman" w:eastAsiaTheme="minorEastAsia" w:hAnsi="Times New Roman" w:cs="Times New Roman"/>
        </w:rPr>
        <w:t>:</w:t>
      </w:r>
    </w:p>
    <w:p w:rsidR="002C6C73" w:rsidRPr="0021699A" w:rsidRDefault="002C6C73" w:rsidP="0021699A">
      <w:pPr>
        <w:pStyle w:val="Akapitzlist"/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0E53B2A9" wp14:editId="590DBC61">
            <wp:extent cx="1762125" cy="257175"/>
            <wp:effectExtent l="0" t="0" r="9525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5D" w:rsidRPr="0021699A" w:rsidRDefault="00D6565D" w:rsidP="0021699A">
      <w:pPr>
        <w:pStyle w:val="Akapitzlist"/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42A2F4" wp14:editId="58E021BA">
            <wp:extent cx="869950" cy="299045"/>
            <wp:effectExtent l="0" t="0" r="635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847" cy="3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5D" w:rsidRPr="0021699A" w:rsidRDefault="00D6565D" w:rsidP="0021699A">
      <w:pPr>
        <w:pStyle w:val="Akapitzlist"/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0E829FD2" wp14:editId="366E31C5">
            <wp:extent cx="847150" cy="8636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0886" cy="8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99A">
        <w:rPr>
          <w:rFonts w:ascii="Times New Roman" w:eastAsiaTheme="minorEastAsia" w:hAnsi="Times New Roman" w:cs="Times New Roman"/>
        </w:rPr>
        <w:t xml:space="preserve">  </w:t>
      </w: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6BCAF379" wp14:editId="4FA308D4">
            <wp:extent cx="973797" cy="565150"/>
            <wp:effectExtent l="0" t="0" r="0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5197" cy="5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DAB" w:rsidRPr="0021699A">
        <w:rPr>
          <w:rFonts w:ascii="Times New Roman" w:eastAsiaTheme="minorEastAsia" w:hAnsi="Times New Roman" w:cs="Times New Roman"/>
        </w:rPr>
        <w:t xml:space="preserve">  </w:t>
      </w:r>
      <w:r w:rsidR="00D40DAB" w:rsidRPr="0021699A">
        <w:rPr>
          <w:rFonts w:ascii="Times New Roman" w:hAnsi="Times New Roman" w:cs="Times New Roman"/>
          <w:noProof/>
        </w:rPr>
        <w:drawing>
          <wp:inline distT="0" distB="0" distL="0" distR="0" wp14:anchorId="0B5E8BE1" wp14:editId="0C67C73F">
            <wp:extent cx="1045810" cy="311150"/>
            <wp:effectExtent l="0" t="0" r="254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3191" cy="31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D3" w:rsidRPr="0021699A" w:rsidRDefault="002F3ED3" w:rsidP="0021699A">
      <w:pPr>
        <w:pStyle w:val="Akapitzlist"/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41F683CC" wp14:editId="17530A83">
            <wp:extent cx="2921000" cy="280697"/>
            <wp:effectExtent l="0" t="0" r="0" b="508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5203" cy="30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AB" w:rsidRPr="0021699A" w:rsidRDefault="00D40DAB" w:rsidP="0021699A">
      <w:pPr>
        <w:pStyle w:val="Akapitzlist"/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Przykład:</w:t>
      </w:r>
    </w:p>
    <w:p w:rsidR="00D40DAB" w:rsidRPr="0021699A" w:rsidRDefault="00B220C8" w:rsidP="0021699A">
      <w:pPr>
        <w:pStyle w:val="Akapitzlist"/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214464EE" wp14:editId="65AEEC79">
            <wp:extent cx="717550" cy="368881"/>
            <wp:effectExtent l="0" t="0" r="635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0688" t="1" r="50529" b="93027"/>
                    <a:stretch/>
                  </pic:blipFill>
                  <pic:spPr bwMode="auto">
                    <a:xfrm>
                      <a:off x="0" y="0"/>
                      <a:ext cx="724466" cy="372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0C8" w:rsidRPr="0021699A" w:rsidRDefault="00B220C8" w:rsidP="0021699A">
      <w:pPr>
        <w:pStyle w:val="Akapitzlist"/>
        <w:spacing w:after="0" w:line="240" w:lineRule="auto"/>
        <w:rPr>
          <w:rFonts w:ascii="Times New Roman" w:hAnsi="Times New Roman" w:cs="Times New Roman"/>
          <w:noProof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3A049484" wp14:editId="5CC26FFB">
            <wp:extent cx="545404" cy="349250"/>
            <wp:effectExtent l="0" t="0" r="762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8677" t="44412" r="36244" b="48616"/>
                    <a:stretch/>
                  </pic:blipFill>
                  <pic:spPr bwMode="auto">
                    <a:xfrm>
                      <a:off x="0" y="0"/>
                      <a:ext cx="551652" cy="35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699A">
        <w:rPr>
          <w:rFonts w:ascii="Times New Roman" w:hAnsi="Times New Roman" w:cs="Times New Roman"/>
          <w:noProof/>
        </w:rPr>
        <w:t xml:space="preserve">     </w:t>
      </w: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606A1268" wp14:editId="6050F9EB">
            <wp:extent cx="523875" cy="34925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8677" t="52244" r="36244" b="40497"/>
                    <a:stretch/>
                  </pic:blipFill>
                  <pic:spPr bwMode="auto">
                    <a:xfrm>
                      <a:off x="0" y="0"/>
                      <a:ext cx="525113" cy="35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699A">
        <w:rPr>
          <w:rFonts w:ascii="Times New Roman" w:hAnsi="Times New Roman" w:cs="Times New Roman"/>
          <w:noProof/>
        </w:rPr>
        <w:t xml:space="preserve">     </w:t>
      </w: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606A1268" wp14:editId="6050F9EB">
            <wp:extent cx="3022600" cy="402359"/>
            <wp:effectExtent l="0" t="0" r="635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006" t="65234" r="2513" b="26934"/>
                    <a:stretch/>
                  </pic:blipFill>
                  <pic:spPr bwMode="auto">
                    <a:xfrm>
                      <a:off x="0" y="0"/>
                      <a:ext cx="3191712" cy="42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0C8" w:rsidRPr="0021699A" w:rsidRDefault="00B220C8" w:rsidP="0021699A">
      <w:pPr>
        <w:pStyle w:val="Akapitzlist"/>
        <w:spacing w:after="0" w:line="240" w:lineRule="auto"/>
        <w:rPr>
          <w:rFonts w:ascii="Times New Roman" w:hAnsi="Times New Roman" w:cs="Times New Roman"/>
          <w:noProof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04248387" wp14:editId="07D67749">
            <wp:extent cx="893351" cy="450850"/>
            <wp:effectExtent l="0" t="0" r="2540" b="635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2989" t="79561" r="28704" b="10124"/>
                    <a:stretch/>
                  </pic:blipFill>
                  <pic:spPr bwMode="auto">
                    <a:xfrm>
                      <a:off x="0" y="0"/>
                      <a:ext cx="899118" cy="45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699A">
        <w:rPr>
          <w:rFonts w:ascii="Times New Roman" w:hAnsi="Times New Roman" w:cs="Times New Roman"/>
          <w:noProof/>
        </w:rPr>
        <w:t xml:space="preserve">     </w:t>
      </w: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606A1268" wp14:editId="6050F9EB">
            <wp:extent cx="1041823" cy="438150"/>
            <wp:effectExtent l="0" t="0" r="635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2989" t="90736" r="28704" b="668"/>
                    <a:stretch/>
                  </pic:blipFill>
                  <pic:spPr bwMode="auto">
                    <a:xfrm>
                      <a:off x="0" y="0"/>
                      <a:ext cx="1051775" cy="44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699A">
        <w:rPr>
          <w:rFonts w:ascii="Times New Roman" w:hAnsi="Times New Roman" w:cs="Times New Roman"/>
          <w:noProof/>
        </w:rPr>
        <w:t xml:space="preserve">     </w:t>
      </w: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64B6683A" wp14:editId="31567667">
            <wp:extent cx="483476" cy="3048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0271" t="1639" r="28595" b="66667"/>
                    <a:stretch/>
                  </pic:blipFill>
                  <pic:spPr bwMode="auto">
                    <a:xfrm>
                      <a:off x="0" y="0"/>
                      <a:ext cx="489096" cy="30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699A">
        <w:rPr>
          <w:rFonts w:ascii="Times New Roman" w:hAnsi="Times New Roman" w:cs="Times New Roman"/>
          <w:noProof/>
        </w:rPr>
        <w:t xml:space="preserve">     </w:t>
      </w: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4C1CF111" wp14:editId="1A956637">
            <wp:extent cx="1454150" cy="334535"/>
            <wp:effectExtent l="0" t="0" r="0" b="889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799" t="66120"/>
                    <a:stretch/>
                  </pic:blipFill>
                  <pic:spPr bwMode="auto">
                    <a:xfrm>
                      <a:off x="0" y="0"/>
                      <a:ext cx="1486489" cy="34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99A" w:rsidRDefault="0021699A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462784" w:rsidRDefault="00145FDC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  <w:b/>
        </w:rPr>
        <w:t>Rozdzielczość transformaty widmowej</w:t>
      </w:r>
      <w:r w:rsidR="002C601E" w:rsidRPr="0021699A">
        <w:rPr>
          <w:rFonts w:ascii="Times New Roman" w:eastAsiaTheme="minorEastAsia" w:hAnsi="Times New Roman" w:cs="Times New Roman"/>
        </w:rPr>
        <w:t xml:space="preserve"> – rozdzielczość widma częstotliwościowego to krok, z jakim zmienia się częstotliwość w ciągu czasowym {X(h)}, czyli </w:t>
      </w:r>
      <w:proofErr w:type="spellStart"/>
      <w:r w:rsidR="002C601E" w:rsidRPr="0021699A">
        <w:rPr>
          <w:rFonts w:ascii="Times New Roman" w:eastAsiaTheme="minorEastAsia" w:hAnsi="Times New Roman" w:cs="Times New Roman"/>
        </w:rPr>
        <w:t>Δf</w:t>
      </w:r>
      <w:proofErr w:type="spellEnd"/>
      <w:r w:rsidR="002C601E" w:rsidRPr="0021699A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="002C601E" w:rsidRPr="0021699A">
        <w:rPr>
          <w:rFonts w:ascii="Times New Roman" w:eastAsiaTheme="minorEastAsia" w:hAnsi="Times New Roman" w:cs="Times New Roman"/>
        </w:rPr>
        <w:t>fp</w:t>
      </w:r>
      <w:proofErr w:type="spellEnd"/>
      <w:r w:rsidR="002C601E" w:rsidRPr="0021699A">
        <w:rPr>
          <w:rFonts w:ascii="Times New Roman" w:eastAsiaTheme="minorEastAsia" w:hAnsi="Times New Roman" w:cs="Times New Roman"/>
        </w:rPr>
        <w:t xml:space="preserve">/N, gdzie N – ilość próbek, N = </w:t>
      </w:r>
      <w:proofErr w:type="spellStart"/>
      <w:r w:rsidR="002C601E" w:rsidRPr="0021699A">
        <w:rPr>
          <w:rFonts w:ascii="Times New Roman" w:eastAsiaTheme="minorEastAsia" w:hAnsi="Times New Roman" w:cs="Times New Roman"/>
        </w:rPr>
        <w:t>Tw</w:t>
      </w:r>
      <w:proofErr w:type="spellEnd"/>
      <w:r w:rsidR="002C601E" w:rsidRPr="0021699A">
        <w:rPr>
          <w:rFonts w:ascii="Times New Roman" w:eastAsiaTheme="minorEastAsia" w:hAnsi="Times New Roman" w:cs="Times New Roman"/>
        </w:rPr>
        <w:t xml:space="preserve"> * </w:t>
      </w:r>
      <w:proofErr w:type="spellStart"/>
      <w:r w:rsidR="002C601E" w:rsidRPr="0021699A">
        <w:rPr>
          <w:rFonts w:ascii="Times New Roman" w:eastAsiaTheme="minorEastAsia" w:hAnsi="Times New Roman" w:cs="Times New Roman"/>
        </w:rPr>
        <w:t>fp</w:t>
      </w:r>
      <w:proofErr w:type="spellEnd"/>
      <w:r w:rsidR="002C601E" w:rsidRPr="0021699A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2C601E" w:rsidRPr="0021699A">
        <w:rPr>
          <w:rFonts w:ascii="Times New Roman" w:eastAsiaTheme="minorEastAsia" w:hAnsi="Times New Roman" w:cs="Times New Roman"/>
        </w:rPr>
        <w:t>Tw</w:t>
      </w:r>
      <w:proofErr w:type="spellEnd"/>
      <w:r w:rsidR="002C601E" w:rsidRPr="0021699A">
        <w:rPr>
          <w:rFonts w:ascii="Times New Roman" w:eastAsiaTheme="minorEastAsia" w:hAnsi="Times New Roman" w:cs="Times New Roman"/>
        </w:rPr>
        <w:t xml:space="preserve"> – czas pomiaru, </w:t>
      </w:r>
      <w:proofErr w:type="spellStart"/>
      <w:r w:rsidR="002C601E" w:rsidRPr="0021699A">
        <w:rPr>
          <w:rFonts w:ascii="Times New Roman" w:eastAsiaTheme="minorEastAsia" w:hAnsi="Times New Roman" w:cs="Times New Roman"/>
        </w:rPr>
        <w:t>fp</w:t>
      </w:r>
      <w:proofErr w:type="spellEnd"/>
      <w:r w:rsidR="002C601E" w:rsidRPr="0021699A">
        <w:rPr>
          <w:rFonts w:ascii="Times New Roman" w:eastAsiaTheme="minorEastAsia" w:hAnsi="Times New Roman" w:cs="Times New Roman"/>
        </w:rPr>
        <w:t xml:space="preserve"> – częstotliwość próbkowania), więc </w:t>
      </w:r>
      <w:proofErr w:type="spellStart"/>
      <w:r w:rsidR="002C601E" w:rsidRPr="0021699A">
        <w:rPr>
          <w:rFonts w:ascii="Times New Roman" w:eastAsiaTheme="minorEastAsia" w:hAnsi="Times New Roman" w:cs="Times New Roman"/>
        </w:rPr>
        <w:t>Δf</w:t>
      </w:r>
      <w:proofErr w:type="spellEnd"/>
      <w:r w:rsidR="002C601E" w:rsidRPr="0021699A">
        <w:rPr>
          <w:rFonts w:ascii="Times New Roman" w:eastAsiaTheme="minorEastAsia" w:hAnsi="Times New Roman" w:cs="Times New Roman"/>
        </w:rPr>
        <w:t xml:space="preserve"> = 1/</w:t>
      </w:r>
      <w:proofErr w:type="spellStart"/>
      <w:r w:rsidR="002C601E" w:rsidRPr="0021699A">
        <w:rPr>
          <w:rFonts w:ascii="Times New Roman" w:eastAsiaTheme="minorEastAsia" w:hAnsi="Times New Roman" w:cs="Times New Roman"/>
        </w:rPr>
        <w:t>Tw</w:t>
      </w:r>
      <w:proofErr w:type="spellEnd"/>
      <w:r w:rsidR="002C601E" w:rsidRPr="0021699A">
        <w:rPr>
          <w:rFonts w:ascii="Times New Roman" w:eastAsiaTheme="minorEastAsia" w:hAnsi="Times New Roman" w:cs="Times New Roman"/>
        </w:rPr>
        <w:t xml:space="preserve">, czyli rozdzielczość, z jaką określane jest widmo sygnału w dziedzinie częstotliwości, jest odwrotnie proporcjonalne do czasu rejestracji; sygnały okresowo szybkozmienne – małe </w:t>
      </w:r>
      <w:proofErr w:type="spellStart"/>
      <w:r w:rsidR="002C601E" w:rsidRPr="0021699A">
        <w:rPr>
          <w:rFonts w:ascii="Times New Roman" w:eastAsiaTheme="minorEastAsia" w:hAnsi="Times New Roman" w:cs="Times New Roman"/>
        </w:rPr>
        <w:t>Tw</w:t>
      </w:r>
      <w:proofErr w:type="spellEnd"/>
      <w:r w:rsidR="002C601E" w:rsidRPr="0021699A">
        <w:rPr>
          <w:rFonts w:ascii="Times New Roman" w:eastAsiaTheme="minorEastAsia" w:hAnsi="Times New Roman" w:cs="Times New Roman"/>
        </w:rPr>
        <w:t>, wolnozmienne – duże.</w:t>
      </w:r>
    </w:p>
    <w:p w:rsidR="0021699A" w:rsidRPr="0021699A" w:rsidRDefault="0021699A" w:rsidP="0021699A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3F788E" w:rsidRPr="0021699A" w:rsidRDefault="002C601E" w:rsidP="0021699A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21699A">
        <w:rPr>
          <w:rFonts w:ascii="Times New Roman" w:eastAsiaTheme="minorEastAsia" w:hAnsi="Times New Roman" w:cs="Times New Roman"/>
          <w:b/>
        </w:rPr>
        <w:t>Widmo amplitudowe</w:t>
      </w:r>
      <w:r w:rsidR="003F788E" w:rsidRPr="0021699A">
        <w:rPr>
          <w:rFonts w:ascii="Times New Roman" w:eastAsiaTheme="minorEastAsia" w:hAnsi="Times New Roman" w:cs="Times New Roman"/>
          <w:b/>
        </w:rPr>
        <w:t>:</w:t>
      </w:r>
    </w:p>
    <w:p w:rsidR="003F788E" w:rsidRPr="0021699A" w:rsidRDefault="002C601E" w:rsidP="0021699A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jest otrzymywane w wyniku DFT i pokazuje amplitudy składowych widmowych sygnału o różnych częstotliwościach. Dla każdego punktu (próbki, prążka) obliczamy DFT:</w:t>
      </w:r>
      <m:oMath>
        <m:r>
          <w:rPr>
            <w:rFonts w:ascii="Cambria Math" w:eastAsiaTheme="minorEastAsia" w:hAnsi="Cambria Math" w:cs="Times New Roman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∙[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2πnm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-j∙</m:t>
            </m:r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2πnm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]</m:t>
            </m:r>
          </m:e>
        </m:nary>
      </m:oMath>
    </w:p>
    <w:p w:rsidR="002C601E" w:rsidRPr="0021699A" w:rsidRDefault="002C601E" w:rsidP="0021699A">
      <w:pPr>
        <w:spacing w:after="0" w:line="240" w:lineRule="auto"/>
        <w:ind w:firstLine="708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 xml:space="preserve">gdzie n to nr prążka, a m/N – częstotliwość </w:t>
      </w:r>
    </w:p>
    <w:p w:rsidR="002C601E" w:rsidRPr="0021699A" w:rsidRDefault="002C601E" w:rsidP="0021699A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|X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</w:rPr>
            <m:t>|=A(ω)</m:t>
          </m:r>
        </m:oMath>
      </m:oMathPara>
    </w:p>
    <w:p w:rsidR="003F788E" w:rsidRPr="0021699A" w:rsidRDefault="003F788E" w:rsidP="0021699A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w</w:t>
      </w:r>
      <w:r w:rsidR="002C601E" w:rsidRPr="0021699A">
        <w:rPr>
          <w:rFonts w:ascii="Times New Roman" w:eastAsiaTheme="minorEastAsia" w:hAnsi="Times New Roman" w:cs="Times New Roman"/>
        </w:rPr>
        <w:t>ektor widma amplitudowego wynosi:</w:t>
      </w:r>
    </w:p>
    <w:p w:rsidR="003F788E" w:rsidRPr="0021699A" w:rsidRDefault="0021699A" w:rsidP="0021699A">
      <w:pPr>
        <w:pStyle w:val="Akapitzlist"/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mag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(k)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(k)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2C601E" w:rsidRPr="0021699A" w:rsidRDefault="002C601E" w:rsidP="0021699A">
      <w:pPr>
        <w:spacing w:after="0" w:line="240" w:lineRule="auto"/>
        <w:ind w:firstLine="708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 xml:space="preserve">gdzie X(re) to część rzeczywista widma DFT, a X(im) – urojona </w:t>
      </w:r>
    </w:p>
    <w:p w:rsidR="003F788E" w:rsidRPr="0021699A" w:rsidRDefault="003F788E" w:rsidP="0021699A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widmo to jest wykresem zależności amplitudy od częstotliwości próbkowania.</w:t>
      </w:r>
    </w:p>
    <w:p w:rsidR="003F788E" w:rsidRPr="0021699A" w:rsidRDefault="003F788E" w:rsidP="0021699A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21699A">
        <w:rPr>
          <w:rFonts w:ascii="Times New Roman" w:eastAsiaTheme="minorEastAsia" w:hAnsi="Times New Roman" w:cs="Times New Roman"/>
          <w:b/>
        </w:rPr>
        <w:t>Widmo fazowe:</w:t>
      </w:r>
    </w:p>
    <w:p w:rsidR="003F788E" w:rsidRPr="0021699A" w:rsidRDefault="00C16607" w:rsidP="0021699A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>pokazuje fazy składowych</w:t>
      </w:r>
    </w:p>
    <w:p w:rsidR="006C4603" w:rsidRPr="0021699A" w:rsidRDefault="006C4603" w:rsidP="0021699A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21699A">
        <w:rPr>
          <w:rFonts w:ascii="Times New Roman" w:eastAsiaTheme="minorEastAsia" w:hAnsi="Times New Roman" w:cs="Times New Roman"/>
        </w:rPr>
        <w:t xml:space="preserve">wykres zależności przesunięcia fazowego od pulsacji (lub </w:t>
      </w:r>
      <w:proofErr w:type="spellStart"/>
      <w:r w:rsidRPr="0021699A">
        <w:rPr>
          <w:rFonts w:ascii="Times New Roman" w:eastAsiaTheme="minorEastAsia" w:hAnsi="Times New Roman" w:cs="Times New Roman"/>
        </w:rPr>
        <w:t>fp</w:t>
      </w:r>
      <w:proofErr w:type="spellEnd"/>
      <w:r w:rsidRPr="0021699A">
        <w:rPr>
          <w:rFonts w:ascii="Times New Roman" w:eastAsiaTheme="minorEastAsia" w:hAnsi="Times New Roman" w:cs="Times New Roman"/>
        </w:rPr>
        <w:t xml:space="preserve">) –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arg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=φ(ω)</m:t>
          </m:r>
        </m:oMath>
      </m:oMathPara>
    </w:p>
    <w:p w:rsidR="0021699A" w:rsidRDefault="0021699A" w:rsidP="0021699A">
      <w:pPr>
        <w:spacing w:after="0" w:line="240" w:lineRule="auto"/>
        <w:rPr>
          <w:rFonts w:ascii="Times New Roman" w:hAnsi="Times New Roman" w:cs="Times New Roman"/>
        </w:rPr>
      </w:pPr>
    </w:p>
    <w:p w:rsidR="006C4603" w:rsidRPr="0021699A" w:rsidRDefault="006C4603" w:rsidP="0021699A">
      <w:p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b/>
        </w:rPr>
        <w:t xml:space="preserve">Przeciek widmowy </w:t>
      </w:r>
      <w:r w:rsidRPr="0021699A">
        <w:rPr>
          <w:rFonts w:ascii="Times New Roman" w:hAnsi="Times New Roman" w:cs="Times New Roman"/>
        </w:rPr>
        <w:t xml:space="preserve">– efekt powstający, gdy w sygnale jest składowa o częstotliwości różnej od </w:t>
      </w:r>
      <w:proofErr w:type="spellStart"/>
      <w:r w:rsidRPr="0021699A">
        <w:rPr>
          <w:rFonts w:ascii="Times New Roman" w:hAnsi="Times New Roman" w:cs="Times New Roman"/>
        </w:rPr>
        <w:t>fp</w:t>
      </w:r>
      <w:proofErr w:type="spellEnd"/>
      <w:r w:rsidRPr="0021699A">
        <w:rPr>
          <w:rFonts w:ascii="Times New Roman" w:hAnsi="Times New Roman" w:cs="Times New Roman"/>
        </w:rPr>
        <w:t>/N (widmo staje się „zanieczyszczone” przez tę składową, powstają nieciągłości pomiędzy powielanymi okresowo fragmentami sygnału).</w:t>
      </w:r>
    </w:p>
    <w:p w:rsidR="0021699A" w:rsidRDefault="0021699A" w:rsidP="0021699A">
      <w:pPr>
        <w:spacing w:after="0" w:line="240" w:lineRule="auto"/>
        <w:rPr>
          <w:rFonts w:ascii="Times New Roman" w:hAnsi="Times New Roman" w:cs="Times New Roman"/>
        </w:rPr>
      </w:pPr>
    </w:p>
    <w:p w:rsidR="006C4603" w:rsidRPr="0021699A" w:rsidRDefault="006C4603" w:rsidP="0021699A">
      <w:p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b/>
        </w:rPr>
        <w:t xml:space="preserve">Funkcje okna </w:t>
      </w:r>
      <w:r w:rsidRPr="0021699A">
        <w:rPr>
          <w:rFonts w:ascii="Times New Roman" w:hAnsi="Times New Roman" w:cs="Times New Roman"/>
        </w:rPr>
        <w:t xml:space="preserve">– stosowane, aby wygładzić widmo i zmniejszyć przecieki; szereg </w:t>
      </w:r>
      <w:proofErr w:type="spellStart"/>
      <w:r w:rsidRPr="0021699A">
        <w:rPr>
          <w:rFonts w:ascii="Times New Roman" w:hAnsi="Times New Roman" w:cs="Times New Roman"/>
        </w:rPr>
        <w:t>domnażany</w:t>
      </w:r>
      <w:proofErr w:type="spellEnd"/>
      <w:r w:rsidRPr="0021699A">
        <w:rPr>
          <w:rFonts w:ascii="Times New Roman" w:hAnsi="Times New Roman" w:cs="Times New Roman"/>
        </w:rPr>
        <w:t xml:space="preserve"> jest przez funkcję zanikającą na początku i końcu szeregu i bliską jedności w środku.</w:t>
      </w:r>
    </w:p>
    <w:p w:rsidR="0021699A" w:rsidRDefault="0021699A" w:rsidP="0021699A">
      <w:pPr>
        <w:spacing w:after="0" w:line="240" w:lineRule="auto"/>
        <w:rPr>
          <w:rFonts w:ascii="Times New Roman" w:hAnsi="Times New Roman" w:cs="Times New Roman"/>
        </w:rPr>
      </w:pPr>
    </w:p>
    <w:p w:rsidR="006855F6" w:rsidRPr="0021699A" w:rsidRDefault="006855F6" w:rsidP="0021699A">
      <w:p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b/>
        </w:rPr>
        <w:t>Modulacja</w:t>
      </w:r>
      <w:r w:rsidRPr="0021699A">
        <w:rPr>
          <w:rFonts w:ascii="Times New Roman" w:hAnsi="Times New Roman" w:cs="Times New Roman"/>
        </w:rPr>
        <w:t xml:space="preserve"> – przesunięcie zakresu częstotliwości pasma podstawowego w określony zakres częstotliwości w nadajniku w celu przesłania sygnału przez określony kanał telekomunikacyjny. Jest to realizowane poprzez odwzorowanie sygnału</w:t>
      </w:r>
      <w:r w:rsidR="00825388" w:rsidRPr="0021699A">
        <w:rPr>
          <w:rFonts w:ascii="Times New Roman" w:hAnsi="Times New Roman" w:cs="Times New Roman"/>
        </w:rPr>
        <w:t xml:space="preserve"> informacyjnego</w:t>
      </w:r>
      <w:r w:rsidRPr="0021699A">
        <w:rPr>
          <w:rFonts w:ascii="Times New Roman" w:hAnsi="Times New Roman" w:cs="Times New Roman"/>
        </w:rPr>
        <w:t xml:space="preserve"> przez zmianę jednego z parametrów sygnału nośnego.</w:t>
      </w:r>
    </w:p>
    <w:p w:rsidR="00825388" w:rsidRPr="0021699A" w:rsidRDefault="00825388" w:rsidP="0021699A">
      <w:p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b/>
        </w:rPr>
        <w:t>Modulacja ciągła</w:t>
      </w:r>
      <w:r w:rsidRPr="0021699A">
        <w:rPr>
          <w:rFonts w:ascii="Times New Roman" w:hAnsi="Times New Roman" w:cs="Times New Roman"/>
        </w:rPr>
        <w:t xml:space="preserve"> – jeśli sygnałem nośnym jest sygnał sinusoidalny (ton prosty): </w:t>
      </w:r>
      <w:r w:rsidRPr="0021699A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5D34CB05" wp14:editId="11BFEF77">
            <wp:extent cx="1575979" cy="2156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3577" cy="3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99A">
        <w:rPr>
          <w:rFonts w:ascii="Times New Roman" w:hAnsi="Times New Roman" w:cs="Times New Roman"/>
        </w:rPr>
        <w:t xml:space="preserve"> </w:t>
      </w:r>
    </w:p>
    <w:p w:rsidR="00825388" w:rsidRPr="0021699A" w:rsidRDefault="00825388" w:rsidP="0021699A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b/>
        </w:rPr>
        <w:lastRenderedPageBreak/>
        <w:t xml:space="preserve">modulacja AM (amplitudy) </w:t>
      </w:r>
      <w:r w:rsidRPr="0021699A">
        <w:rPr>
          <w:rFonts w:ascii="Times New Roman" w:hAnsi="Times New Roman" w:cs="Times New Roman"/>
        </w:rPr>
        <w:t>–</w:t>
      </w:r>
      <w:r w:rsidR="0025551D" w:rsidRPr="0021699A">
        <w:rPr>
          <w:rFonts w:ascii="Times New Roman" w:hAnsi="Times New Roman" w:cs="Times New Roman"/>
        </w:rPr>
        <w:t xml:space="preserve"> </w:t>
      </w:r>
      <w:r w:rsidRPr="0021699A">
        <w:rPr>
          <w:rFonts w:ascii="Times New Roman" w:hAnsi="Times New Roman" w:cs="Times New Roman"/>
        </w:rPr>
        <w:t>odwzorowanie wartości sygnału informacyjnego na zmiany amplitudy sygnału nośnego, przy czym częstotliwość sygnału nośnego</w:t>
      </w:r>
      <w:r w:rsidR="00580337" w:rsidRPr="0021699A">
        <w:rPr>
          <w:rFonts w:ascii="Times New Roman" w:hAnsi="Times New Roman" w:cs="Times New Roman"/>
        </w:rPr>
        <w:t xml:space="preserve"> (f(n))</w:t>
      </w:r>
      <w:r w:rsidRPr="0021699A">
        <w:rPr>
          <w:rFonts w:ascii="Times New Roman" w:hAnsi="Times New Roman" w:cs="Times New Roman"/>
        </w:rPr>
        <w:t xml:space="preserve"> powinna być znacznie większa od maksymalnej składowej częstotliwości sygnału informacyjnego</w:t>
      </w:r>
      <w:r w:rsidR="00C31412" w:rsidRPr="0021699A">
        <w:rPr>
          <w:rFonts w:ascii="Times New Roman" w:hAnsi="Times New Roman" w:cs="Times New Roman"/>
        </w:rPr>
        <w:t xml:space="preserve"> (f(i)max)</w:t>
      </w:r>
      <w:r w:rsidRPr="0021699A">
        <w:rPr>
          <w:rFonts w:ascii="Times New Roman" w:hAnsi="Times New Roman" w:cs="Times New Roman"/>
        </w:rPr>
        <w:t>, a am</w:t>
      </w:r>
      <w:r w:rsidR="0025551D" w:rsidRPr="0021699A">
        <w:rPr>
          <w:rFonts w:ascii="Times New Roman" w:hAnsi="Times New Roman" w:cs="Times New Roman"/>
        </w:rPr>
        <w:t>p</w:t>
      </w:r>
      <w:r w:rsidRPr="0021699A">
        <w:rPr>
          <w:rFonts w:ascii="Times New Roman" w:hAnsi="Times New Roman" w:cs="Times New Roman"/>
        </w:rPr>
        <w:t>lituda sygnału informacyjnego powinna być mniejsza od amplitudy sygnału nośnego</w:t>
      </w:r>
      <w:r w:rsidR="00C31412" w:rsidRPr="0021699A">
        <w:rPr>
          <w:rFonts w:ascii="Times New Roman" w:hAnsi="Times New Roman" w:cs="Times New Roman"/>
        </w:rPr>
        <w:t xml:space="preserve"> (|k*s</w:t>
      </w:r>
      <w:r w:rsidR="0056589A" w:rsidRPr="0021699A">
        <w:rPr>
          <w:rFonts w:ascii="Times New Roman" w:hAnsi="Times New Roman" w:cs="Times New Roman"/>
        </w:rPr>
        <w:t>(t)</w:t>
      </w:r>
      <w:r w:rsidR="00C31412" w:rsidRPr="0021699A">
        <w:rPr>
          <w:rFonts w:ascii="Times New Roman" w:hAnsi="Times New Roman" w:cs="Times New Roman"/>
        </w:rPr>
        <w:t>&lt;1|</w:t>
      </w:r>
      <w:r w:rsidR="00BB5922" w:rsidRPr="0021699A">
        <w:rPr>
          <w:rFonts w:ascii="Times New Roman" w:hAnsi="Times New Roman" w:cs="Times New Roman"/>
        </w:rPr>
        <w:t xml:space="preserve"> - należy właściwie dobrać wartość współczynnika k</w:t>
      </w:r>
      <w:r w:rsidR="00C31412" w:rsidRPr="0021699A">
        <w:rPr>
          <w:rFonts w:ascii="Times New Roman" w:hAnsi="Times New Roman" w:cs="Times New Roman"/>
        </w:rPr>
        <w:t>).</w:t>
      </w:r>
    </w:p>
    <w:p w:rsidR="00825388" w:rsidRPr="0021699A" w:rsidRDefault="00825388" w:rsidP="0021699A">
      <w:pPr>
        <w:pStyle w:val="Akapitzlist"/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462AF1E" wp14:editId="18E4E0BA">
            <wp:extent cx="1708030" cy="16795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6987" r="50052" b="88027"/>
                    <a:stretch/>
                  </pic:blipFill>
                  <pic:spPr bwMode="auto">
                    <a:xfrm>
                      <a:off x="0" y="0"/>
                      <a:ext cx="1787125" cy="17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388" w:rsidRPr="0021699A" w:rsidRDefault="00825388" w:rsidP="0021699A">
      <w:pPr>
        <w:pStyle w:val="Akapitzlist"/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8B462B2" wp14:editId="6B3B449E">
            <wp:extent cx="3471545" cy="91425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5355"/>
                    <a:stretch/>
                  </pic:blipFill>
                  <pic:spPr bwMode="auto">
                    <a:xfrm>
                      <a:off x="0" y="0"/>
                      <a:ext cx="3496014" cy="92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594" w:rsidRPr="0021699A" w:rsidRDefault="00B25594" w:rsidP="0021699A">
      <w:pPr>
        <w:pStyle w:val="Akapitzlist"/>
        <w:spacing w:after="0" w:line="240" w:lineRule="auto"/>
        <w:rPr>
          <w:rFonts w:ascii="Times New Roman" w:hAnsi="Times New Roman" w:cs="Times New Roman"/>
          <w:noProof/>
          <w:lang w:eastAsia="pl-PL"/>
        </w:rPr>
      </w:pPr>
      <w:r w:rsidRPr="0021699A">
        <w:rPr>
          <w:rFonts w:ascii="Times New Roman" w:hAnsi="Times New Roman" w:cs="Times New Roman"/>
        </w:rPr>
        <w:t xml:space="preserve">lub: </w:t>
      </w:r>
    </w:p>
    <w:p w:rsidR="00B25594" w:rsidRPr="0021699A" w:rsidRDefault="00B25594" w:rsidP="0021699A">
      <w:pPr>
        <w:pStyle w:val="Akapitzlist"/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1932317" cy="2366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663" cy="25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94" w:rsidRPr="0021699A" w:rsidRDefault="00B25594" w:rsidP="0021699A">
      <w:pPr>
        <w:pStyle w:val="Akapitzlist"/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</w:rPr>
        <w:t>gdzie pierwsza składowa reprezentuje fa</w:t>
      </w:r>
      <w:r w:rsidR="0008156C" w:rsidRPr="0021699A">
        <w:rPr>
          <w:rFonts w:ascii="Times New Roman" w:hAnsi="Times New Roman" w:cs="Times New Roman"/>
        </w:rPr>
        <w:t>lę nośną, a druga wstęgi boczne (patrz rysunek niżej)</w:t>
      </w:r>
    </w:p>
    <w:p w:rsidR="001821D4" w:rsidRPr="0021699A" w:rsidRDefault="001821D4" w:rsidP="0021699A">
      <w:pPr>
        <w:pStyle w:val="Akapitzlist"/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</w:rPr>
        <w:t>Widmo amplitudowe sygnału AM:</w:t>
      </w:r>
    </w:p>
    <w:p w:rsidR="001821D4" w:rsidRPr="0021699A" w:rsidRDefault="001821D4" w:rsidP="0021699A">
      <w:pPr>
        <w:pStyle w:val="Akapitzlist"/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A03A7B5" wp14:editId="4FAE4E0E">
            <wp:extent cx="2586398" cy="1328468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737" cy="13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B9" w:rsidRPr="0021699A" w:rsidRDefault="00F418B9" w:rsidP="0021699A">
      <w:pPr>
        <w:pStyle w:val="Akapitzlist"/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</w:rPr>
        <w:t>B – szerokość pasma sygnału = 2*f(i)max</w:t>
      </w:r>
      <w:r w:rsidR="00547066" w:rsidRPr="0021699A">
        <w:rPr>
          <w:rFonts w:ascii="Times New Roman" w:hAnsi="Times New Roman" w:cs="Times New Roman"/>
        </w:rPr>
        <w:t>; f(i)max czyli częstotliwość sygnału modelującego, znajduje się bliżej zera</w:t>
      </w:r>
      <w:r w:rsidR="00C94A62" w:rsidRPr="0021699A">
        <w:rPr>
          <w:rFonts w:ascii="Times New Roman" w:hAnsi="Times New Roman" w:cs="Times New Roman"/>
        </w:rPr>
        <w:t>.</w:t>
      </w:r>
    </w:p>
    <w:p w:rsidR="00F858F3" w:rsidRPr="0021699A" w:rsidRDefault="00F858F3" w:rsidP="0021699A">
      <w:pPr>
        <w:pStyle w:val="Akapitzlist"/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</w:rPr>
        <w:t>Współczynnik głębokości modulacji = amplituda sygnału modelującego</w:t>
      </w:r>
      <w:r w:rsidR="00F25B22" w:rsidRPr="0021699A">
        <w:rPr>
          <w:rFonts w:ascii="Times New Roman" w:hAnsi="Times New Roman" w:cs="Times New Roman"/>
        </w:rPr>
        <w:t xml:space="preserve"> (f(i)max) </w:t>
      </w:r>
      <w:r w:rsidRPr="0021699A">
        <w:rPr>
          <w:rFonts w:ascii="Times New Roman" w:hAnsi="Times New Roman" w:cs="Times New Roman"/>
        </w:rPr>
        <w:t>/</w:t>
      </w:r>
      <w:r w:rsidR="00F25B22" w:rsidRPr="0021699A">
        <w:rPr>
          <w:rFonts w:ascii="Times New Roman" w:hAnsi="Times New Roman" w:cs="Times New Roman"/>
        </w:rPr>
        <w:t xml:space="preserve"> </w:t>
      </w:r>
      <w:r w:rsidRPr="0021699A">
        <w:rPr>
          <w:rFonts w:ascii="Times New Roman" w:hAnsi="Times New Roman" w:cs="Times New Roman"/>
        </w:rPr>
        <w:t>amplituda sygnału nośnego</w:t>
      </w:r>
      <w:r w:rsidR="00A93EBF" w:rsidRPr="0021699A">
        <w:rPr>
          <w:rFonts w:ascii="Times New Roman" w:hAnsi="Times New Roman" w:cs="Times New Roman"/>
        </w:rPr>
        <w:t xml:space="preserve"> (lub (A(m) – A(0))/A(0)*100%)</w:t>
      </w:r>
    </w:p>
    <w:p w:rsidR="00DE1E30" w:rsidRPr="0021699A" w:rsidRDefault="00825388" w:rsidP="0021699A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b/>
        </w:rPr>
        <w:t xml:space="preserve">modulacja </w:t>
      </w:r>
      <w:r w:rsidR="00DE1E30" w:rsidRPr="0021699A">
        <w:rPr>
          <w:rFonts w:ascii="Times New Roman" w:hAnsi="Times New Roman" w:cs="Times New Roman"/>
          <w:b/>
        </w:rPr>
        <w:t>kąta</w:t>
      </w:r>
      <w:r w:rsidR="00DE1E30" w:rsidRPr="0021699A">
        <w:rPr>
          <w:rFonts w:ascii="Times New Roman" w:hAnsi="Times New Roman" w:cs="Times New Roman"/>
        </w:rPr>
        <w:t xml:space="preserve"> – następuje zmiana kąta fali nośnej, przy czym obwiednia sygnału zmodulowanego jest stała (w AM – zmienia się):</w:t>
      </w:r>
    </w:p>
    <w:p w:rsidR="00825388" w:rsidRPr="0021699A" w:rsidRDefault="00DE1E30" w:rsidP="0021699A">
      <w:pPr>
        <w:pStyle w:val="Akapitzlist"/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06EF677" wp14:editId="7BCD4CAC">
            <wp:extent cx="139065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30" w:rsidRPr="0021699A" w:rsidRDefault="00DE1E30" w:rsidP="0021699A">
      <w:pPr>
        <w:pStyle w:val="Akapitzlist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21699A">
        <w:rPr>
          <w:rFonts w:ascii="Times New Roman" w:hAnsi="Times New Roman" w:cs="Times New Roman"/>
          <w:b/>
        </w:rPr>
        <w:t>modulacja PM (fazy)</w:t>
      </w:r>
      <w:r w:rsidR="00032F8C" w:rsidRPr="0021699A">
        <w:rPr>
          <w:rFonts w:ascii="Times New Roman" w:hAnsi="Times New Roman" w:cs="Times New Roman"/>
          <w:b/>
        </w:rPr>
        <w:t>:</w:t>
      </w:r>
    </w:p>
    <w:p w:rsidR="00032F8C" w:rsidRPr="0021699A" w:rsidRDefault="00032F8C" w:rsidP="0021699A">
      <w:pPr>
        <w:pStyle w:val="Akapitzlist"/>
        <w:spacing w:after="0" w:line="240" w:lineRule="auto"/>
        <w:ind w:left="1440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39C95D8" wp14:editId="29857DD0">
            <wp:extent cx="2025055" cy="250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257" r="46586" b="89360"/>
                    <a:stretch/>
                  </pic:blipFill>
                  <pic:spPr bwMode="auto">
                    <a:xfrm>
                      <a:off x="0" y="0"/>
                      <a:ext cx="2185636" cy="27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F8C" w:rsidRPr="0021699A" w:rsidRDefault="00032F8C" w:rsidP="0021699A">
      <w:pPr>
        <w:pStyle w:val="Akapitzlist"/>
        <w:spacing w:after="0" w:line="240" w:lineRule="auto"/>
        <w:ind w:left="1440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C62FC4D" wp14:editId="2C760E16">
            <wp:extent cx="3865859" cy="75021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62988"/>
                    <a:stretch/>
                  </pic:blipFill>
                  <pic:spPr bwMode="auto">
                    <a:xfrm>
                      <a:off x="0" y="0"/>
                      <a:ext cx="3877978" cy="752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423" w:rsidRPr="0021699A" w:rsidRDefault="005A7423" w:rsidP="0021699A">
      <w:pPr>
        <w:pStyle w:val="Akapitzlist"/>
        <w:spacing w:after="0" w:line="240" w:lineRule="auto"/>
        <w:ind w:left="1440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</w:rPr>
        <w:t>przy czym dewiacja fazy (k*max(|s(t)|)) powinna być nie większa od pi.</w:t>
      </w:r>
    </w:p>
    <w:p w:rsidR="00DE1E30" w:rsidRPr="0021699A" w:rsidRDefault="00DE1E30" w:rsidP="0021699A">
      <w:pPr>
        <w:pStyle w:val="Akapitzlist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21699A">
        <w:rPr>
          <w:rFonts w:ascii="Times New Roman" w:hAnsi="Times New Roman" w:cs="Times New Roman"/>
          <w:b/>
        </w:rPr>
        <w:t>modulacja FM (częstotliwości)</w:t>
      </w:r>
      <w:r w:rsidR="00032F8C" w:rsidRPr="0021699A">
        <w:rPr>
          <w:rFonts w:ascii="Times New Roman" w:hAnsi="Times New Roman" w:cs="Times New Roman"/>
          <w:b/>
        </w:rPr>
        <w:t>:</w:t>
      </w:r>
    </w:p>
    <w:p w:rsidR="000653CB" w:rsidRPr="0021699A" w:rsidRDefault="00032F8C" w:rsidP="0021699A">
      <w:pPr>
        <w:pStyle w:val="Akapitzlist"/>
        <w:spacing w:after="0" w:line="240" w:lineRule="auto"/>
        <w:ind w:left="1440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C62FC4D" wp14:editId="2C760E16">
            <wp:extent cx="2113472" cy="49964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482" t="33622" r="37696" b="42110"/>
                    <a:stretch/>
                  </pic:blipFill>
                  <pic:spPr bwMode="auto">
                    <a:xfrm>
                      <a:off x="0" y="0"/>
                      <a:ext cx="2126451" cy="50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3CB" w:rsidRPr="0021699A" w:rsidRDefault="000653CB" w:rsidP="0021699A">
      <w:pPr>
        <w:spacing w:after="0" w:line="240" w:lineRule="auto"/>
        <w:rPr>
          <w:rFonts w:ascii="Times New Roman" w:hAnsi="Times New Roman" w:cs="Times New Roman"/>
          <w:b/>
        </w:rPr>
      </w:pPr>
      <w:r w:rsidRPr="0021699A">
        <w:rPr>
          <w:rFonts w:ascii="Times New Roman" w:hAnsi="Times New Roman" w:cs="Times New Roman"/>
          <w:b/>
        </w:rPr>
        <w:t>Głębokość modulacji</w:t>
      </w:r>
      <w:r w:rsidR="00381963" w:rsidRPr="0021699A">
        <w:rPr>
          <w:rFonts w:ascii="Times New Roman" w:hAnsi="Times New Roman" w:cs="Times New Roman"/>
          <w:b/>
        </w:rPr>
        <w:t>:</w:t>
      </w:r>
    </w:p>
    <w:p w:rsidR="00381963" w:rsidRPr="0021699A" w:rsidRDefault="00381963" w:rsidP="0021699A">
      <w:p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</w:rPr>
        <w:t xml:space="preserve">Współczynnik głębokości modulacji k </w:t>
      </w:r>
      <w:r w:rsidR="00CA5ACE" w:rsidRPr="0021699A">
        <w:rPr>
          <w:rFonts w:ascii="Times New Roman" w:hAnsi="Times New Roman" w:cs="Times New Roman"/>
        </w:rPr>
        <w:t xml:space="preserve">wpływa na stopień oddziaływania sygnału informacyjnego na sygnał nośny; </w:t>
      </w:r>
      <w:r w:rsidRPr="0021699A">
        <w:rPr>
          <w:rFonts w:ascii="Times New Roman" w:hAnsi="Times New Roman" w:cs="Times New Roman"/>
        </w:rPr>
        <w:t xml:space="preserve">musi być odpowiednio dobrany tak, ale w procesie demodulacji można było </w:t>
      </w:r>
      <w:r w:rsidR="00FA1B06" w:rsidRPr="0021699A">
        <w:rPr>
          <w:rFonts w:ascii="Times New Roman" w:hAnsi="Times New Roman" w:cs="Times New Roman"/>
        </w:rPr>
        <w:t>uzyskać sygnał źródłowy.</w:t>
      </w:r>
    </w:p>
    <w:p w:rsidR="00FA1B06" w:rsidRPr="0021699A" w:rsidRDefault="00FA1B06" w:rsidP="0021699A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</w:rPr>
        <w:t xml:space="preserve">AM – warunek k*s(t)&lt;1 – nieodpowiednia wartość k powoduje </w:t>
      </w:r>
      <w:proofErr w:type="spellStart"/>
      <w:r w:rsidRPr="0021699A">
        <w:rPr>
          <w:rFonts w:ascii="Times New Roman" w:hAnsi="Times New Roman" w:cs="Times New Roman"/>
        </w:rPr>
        <w:t>przemodulowanie</w:t>
      </w:r>
      <w:proofErr w:type="spellEnd"/>
      <w:r w:rsidRPr="0021699A">
        <w:rPr>
          <w:rFonts w:ascii="Times New Roman" w:hAnsi="Times New Roman" w:cs="Times New Roman"/>
        </w:rPr>
        <w:t xml:space="preserve"> (odwrócenie f</w:t>
      </w:r>
      <w:r w:rsidR="00664C3D" w:rsidRPr="0021699A">
        <w:rPr>
          <w:rFonts w:ascii="Times New Roman" w:hAnsi="Times New Roman" w:cs="Times New Roman"/>
        </w:rPr>
        <w:t>azy fali nośnej, przez co obwie</w:t>
      </w:r>
      <w:r w:rsidRPr="0021699A">
        <w:rPr>
          <w:rFonts w:ascii="Times New Roman" w:hAnsi="Times New Roman" w:cs="Times New Roman"/>
        </w:rPr>
        <w:t>dnia fali zmodulowanej nie odzwierciedla sygnału informacyjnego)</w:t>
      </w:r>
      <w:r w:rsidR="005D3EC6" w:rsidRPr="0021699A">
        <w:rPr>
          <w:rFonts w:ascii="Times New Roman" w:hAnsi="Times New Roman" w:cs="Times New Roman"/>
        </w:rPr>
        <w:t>. Ponadto wielkość współczynnika k jest wprost proporcjonalna do mocy wstęg bocznych</w:t>
      </w:r>
      <w:r w:rsidR="00CA10D5" w:rsidRPr="0021699A">
        <w:rPr>
          <w:rFonts w:ascii="Times New Roman" w:hAnsi="Times New Roman" w:cs="Times New Roman"/>
        </w:rPr>
        <w:t xml:space="preserve"> widma amplitudowego.</w:t>
      </w:r>
    </w:p>
    <w:p w:rsidR="00852738" w:rsidRPr="0021699A" w:rsidRDefault="00852738" w:rsidP="0021699A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</w:rPr>
        <w:t xml:space="preserve">PM – warunek k*max(|s(t)|)&lt;=pi – nieodpowiednia wartość k powoduje </w:t>
      </w:r>
      <w:proofErr w:type="spellStart"/>
      <w:r w:rsidRPr="0021699A">
        <w:rPr>
          <w:rFonts w:ascii="Times New Roman" w:hAnsi="Times New Roman" w:cs="Times New Roman"/>
        </w:rPr>
        <w:t>przemodulowanie</w:t>
      </w:r>
      <w:proofErr w:type="spellEnd"/>
      <w:r w:rsidR="00F144EE" w:rsidRPr="0021699A">
        <w:rPr>
          <w:rFonts w:ascii="Times New Roman" w:hAnsi="Times New Roman" w:cs="Times New Roman"/>
        </w:rPr>
        <w:t>. Ponadto wartość k ma bezpośredni wpływ na szerok</w:t>
      </w:r>
      <w:r w:rsidR="008650B5" w:rsidRPr="0021699A">
        <w:rPr>
          <w:rFonts w:ascii="Times New Roman" w:hAnsi="Times New Roman" w:cs="Times New Roman"/>
        </w:rPr>
        <w:t>ość pasma sygnału zmodulowanego.</w:t>
      </w:r>
    </w:p>
    <w:p w:rsidR="00EC75E0" w:rsidRDefault="000B7931" w:rsidP="0021699A">
      <w:p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b/>
        </w:rPr>
        <w:lastRenderedPageBreak/>
        <w:t>Modulacja delta (dyskretna)</w:t>
      </w:r>
      <w:r w:rsidRPr="0021699A">
        <w:rPr>
          <w:rFonts w:ascii="Times New Roman" w:hAnsi="Times New Roman" w:cs="Times New Roman"/>
        </w:rPr>
        <w:t xml:space="preserve"> – realizuje jednobitowe przetwarzanie sygnału analogowego do postaci cyfrowej, w wyniku czego każda próbka jest reprezentowana przez jeden bit. Kodowanie polega na próbkowaniu sygnału informacyjnego ze znacznie większą częstotliwością niż to określa twierdzenie o próbkowaniu w celu zwiększenia korelacji między próbkami, a następnie określany jest związek między nimi na podstawie różnicy (delty). Wynik jest kodowany za pomocą jednego bitu (gdy delta jest ujemna – bit 0, gdy dodatnia – 1).</w:t>
      </w:r>
    </w:p>
    <w:p w:rsidR="0021699A" w:rsidRPr="0021699A" w:rsidRDefault="0021699A" w:rsidP="0021699A">
      <w:pPr>
        <w:spacing w:after="0" w:line="240" w:lineRule="auto"/>
        <w:rPr>
          <w:rFonts w:ascii="Times New Roman" w:hAnsi="Times New Roman" w:cs="Times New Roman"/>
        </w:rPr>
      </w:pPr>
    </w:p>
    <w:p w:rsidR="00702254" w:rsidRPr="0021699A" w:rsidRDefault="000B7931" w:rsidP="0021699A">
      <w:p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b/>
        </w:rPr>
        <w:t>Kluczowanie</w:t>
      </w:r>
      <w:r w:rsidRPr="0021699A">
        <w:rPr>
          <w:rFonts w:ascii="Times New Roman" w:hAnsi="Times New Roman" w:cs="Times New Roman"/>
        </w:rPr>
        <w:t xml:space="preserve"> </w:t>
      </w:r>
      <w:r w:rsidR="00702254" w:rsidRPr="0021699A">
        <w:rPr>
          <w:rFonts w:ascii="Times New Roman" w:hAnsi="Times New Roman" w:cs="Times New Roman"/>
        </w:rPr>
        <w:t>–</w:t>
      </w:r>
      <w:r w:rsidRPr="0021699A">
        <w:rPr>
          <w:rFonts w:ascii="Times New Roman" w:hAnsi="Times New Roman" w:cs="Times New Roman"/>
        </w:rPr>
        <w:t xml:space="preserve"> m</w:t>
      </w:r>
      <w:r w:rsidR="00702254" w:rsidRPr="0021699A">
        <w:rPr>
          <w:rFonts w:ascii="Times New Roman" w:hAnsi="Times New Roman" w:cs="Times New Roman"/>
        </w:rPr>
        <w:t xml:space="preserve">odulacja sygnałów cyfrowych (sygnał informacyjny składa się ze strumienia bitów, występują dwa stany) przy pasmowej transmisji, gdzie wykorzystywany jest sygnał nośny w postaci sinusoidy o częstotliwości należącej do pasma transmisyjnego, przy wykorzystaniu jednego z parametrów fali nośnej (A, f, fazy). </w:t>
      </w:r>
    </w:p>
    <w:p w:rsidR="000B7931" w:rsidRPr="0021699A" w:rsidRDefault="00A52C3A" w:rsidP="0021699A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21699A">
        <w:rPr>
          <w:rFonts w:ascii="Times New Roman" w:hAnsi="Times New Roman" w:cs="Times New Roman"/>
          <w:b/>
        </w:rPr>
        <w:t>kl</w:t>
      </w:r>
      <w:r w:rsidR="00702254" w:rsidRPr="0021699A">
        <w:rPr>
          <w:rFonts w:ascii="Times New Roman" w:hAnsi="Times New Roman" w:cs="Times New Roman"/>
          <w:b/>
        </w:rPr>
        <w:t xml:space="preserve">uczowanie </w:t>
      </w:r>
      <w:r w:rsidR="000B7931" w:rsidRPr="0021699A">
        <w:rPr>
          <w:rFonts w:ascii="Times New Roman" w:hAnsi="Times New Roman" w:cs="Times New Roman"/>
          <w:b/>
        </w:rPr>
        <w:t>amplitudy</w:t>
      </w:r>
      <w:r w:rsidR="00702254" w:rsidRPr="0021699A">
        <w:rPr>
          <w:rFonts w:ascii="Times New Roman" w:hAnsi="Times New Roman" w:cs="Times New Roman"/>
          <w:b/>
        </w:rPr>
        <w:t>:</w:t>
      </w:r>
    </w:p>
    <w:p w:rsidR="000B7931" w:rsidRPr="0021699A" w:rsidRDefault="000B7931" w:rsidP="0021699A">
      <w:pPr>
        <w:pStyle w:val="Akapitzlist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07138276" wp14:editId="698D9E10">
            <wp:extent cx="2051050" cy="272263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4943" cy="2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54" w:rsidRPr="0021699A" w:rsidRDefault="00702254" w:rsidP="0021699A">
      <w:pPr>
        <w:spacing w:after="0" w:line="240" w:lineRule="auto"/>
        <w:ind w:left="1416" w:firstLine="24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</w:rPr>
        <w:t>gdzie: m(t) – sygnał bitowy, T(b) – okres trwania 1 bitu, ASK – sygnał zmodulowany</w:t>
      </w:r>
    </w:p>
    <w:p w:rsidR="00A52C3A" w:rsidRPr="0021699A" w:rsidRDefault="00A52C3A" w:rsidP="0021699A">
      <w:pPr>
        <w:pStyle w:val="Akapitzlist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</w:rPr>
        <w:t>moc sygnału zmodulowanego jest ściśle związana z liczbą bitów 0 występujących w sygnale infor</w:t>
      </w:r>
      <w:bookmarkStart w:id="0" w:name="_GoBack"/>
      <w:bookmarkEnd w:id="0"/>
      <w:r w:rsidRPr="0021699A">
        <w:rPr>
          <w:rFonts w:ascii="Times New Roman" w:hAnsi="Times New Roman" w:cs="Times New Roman"/>
        </w:rPr>
        <w:t>macyjnym</w:t>
      </w:r>
    </w:p>
    <w:p w:rsidR="00A52C3A" w:rsidRPr="0021699A" w:rsidRDefault="00A52C3A" w:rsidP="0021699A">
      <w:pPr>
        <w:pStyle w:val="Akapitzlist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</w:rPr>
        <w:t>częstotliwość nośna powinna być dobrana tak, aby stanowiła wielokrotność odwrotności T(b)</w:t>
      </w:r>
    </w:p>
    <w:p w:rsidR="00A52C3A" w:rsidRPr="0021699A" w:rsidRDefault="00A52C3A" w:rsidP="0021699A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21699A">
        <w:rPr>
          <w:rFonts w:ascii="Times New Roman" w:hAnsi="Times New Roman" w:cs="Times New Roman"/>
          <w:b/>
        </w:rPr>
        <w:t>kluczowanie częstotliwości:</w:t>
      </w:r>
    </w:p>
    <w:p w:rsidR="00A52C3A" w:rsidRPr="0021699A" w:rsidRDefault="00A52C3A" w:rsidP="0021699A">
      <w:pPr>
        <w:pStyle w:val="Akapitzlist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</w:rPr>
        <w:t>zależnie od stanu bitu wejściowego, wybierana jest określona nośna:</w:t>
      </w:r>
    </w:p>
    <w:p w:rsidR="00A52C3A" w:rsidRPr="0021699A" w:rsidRDefault="00A52C3A" w:rsidP="0021699A">
      <w:pPr>
        <w:pStyle w:val="Akapitzlist"/>
        <w:spacing w:after="0" w:line="240" w:lineRule="auto"/>
        <w:ind w:left="1440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6C9B8381" wp14:editId="78545ECC">
            <wp:extent cx="2565400" cy="485565"/>
            <wp:effectExtent l="0" t="0" r="635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2515" cy="4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3A" w:rsidRPr="0021699A" w:rsidRDefault="00A52C3A" w:rsidP="0021699A">
      <w:pPr>
        <w:pStyle w:val="Akapitzlist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</w:rPr>
        <w:t>częstotliwości poszczególnych nośnych:</w:t>
      </w:r>
    </w:p>
    <w:p w:rsidR="00A52C3A" w:rsidRPr="0021699A" w:rsidRDefault="00A52C3A" w:rsidP="0021699A">
      <w:pPr>
        <w:pStyle w:val="Akapitzlist"/>
        <w:spacing w:after="0" w:line="240" w:lineRule="auto"/>
        <w:ind w:left="1440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0447E5EA" wp14:editId="5E3AC609">
            <wp:extent cx="1638300" cy="409575"/>
            <wp:effectExtent l="0" t="0" r="0" b="952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8512" cy="4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3A" w:rsidRPr="0021699A" w:rsidRDefault="00C7206E" w:rsidP="0021699A">
      <w:pPr>
        <w:pStyle w:val="Akapitzlist"/>
        <w:spacing w:after="0" w:line="240" w:lineRule="auto"/>
        <w:ind w:left="1440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</w:rPr>
        <w:t>gdzie N – liczba całkowita; dzięki temu uzyskuje się sygnał FSK o ciągłej fazie</w:t>
      </w:r>
    </w:p>
    <w:p w:rsidR="00C7206E" w:rsidRPr="0021699A" w:rsidRDefault="00C7206E" w:rsidP="0021699A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</w:rPr>
      </w:pPr>
      <w:r w:rsidRPr="0021699A">
        <w:rPr>
          <w:rFonts w:ascii="Times New Roman" w:hAnsi="Times New Roman" w:cs="Times New Roman"/>
          <w:b/>
        </w:rPr>
        <w:t>kluczowanie fazy:</w:t>
      </w:r>
    </w:p>
    <w:p w:rsidR="00C7206E" w:rsidRPr="0021699A" w:rsidRDefault="00C7206E" w:rsidP="0021699A">
      <w:pPr>
        <w:pStyle w:val="Akapitzlist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</w:rPr>
        <w:t>fale nośne różnią się fazą początkową o wartość π [11] względem siebie:</w:t>
      </w:r>
    </w:p>
    <w:p w:rsidR="00C7206E" w:rsidRPr="0021699A" w:rsidRDefault="00C7206E" w:rsidP="0021699A">
      <w:pPr>
        <w:pStyle w:val="Akapitzlist"/>
        <w:spacing w:after="0" w:line="240" w:lineRule="auto"/>
        <w:ind w:left="1440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  <w:noProof/>
        </w:rPr>
        <w:drawing>
          <wp:inline distT="0" distB="0" distL="0" distR="0" wp14:anchorId="508FE18F" wp14:editId="034A84AD">
            <wp:extent cx="2743200" cy="454542"/>
            <wp:effectExtent l="0" t="0" r="0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3256" cy="46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6E" w:rsidRPr="0021699A" w:rsidRDefault="00C7206E" w:rsidP="0021699A">
      <w:pPr>
        <w:pStyle w:val="Akapitzlist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1699A">
        <w:rPr>
          <w:rFonts w:ascii="Times New Roman" w:hAnsi="Times New Roman" w:cs="Times New Roman"/>
        </w:rPr>
        <w:t>zmiana kąta o wartość π odpowiada zmianie znaku wartości funkcji, dzięki temu sygnał PSK można wygenerować również z użyciem jednego generatora z wykorzystaniem konwersji strumienia binarnego na kod bipolarny</w:t>
      </w:r>
    </w:p>
    <w:p w:rsidR="00032F8C" w:rsidRPr="0021699A" w:rsidRDefault="00032F8C" w:rsidP="0021699A">
      <w:pPr>
        <w:spacing w:after="0" w:line="240" w:lineRule="auto"/>
        <w:rPr>
          <w:rFonts w:ascii="Times New Roman" w:hAnsi="Times New Roman" w:cs="Times New Roman"/>
        </w:rPr>
      </w:pPr>
    </w:p>
    <w:sectPr w:rsidR="00032F8C" w:rsidRPr="00216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716B"/>
    <w:multiLevelType w:val="hybridMultilevel"/>
    <w:tmpl w:val="C2C242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7AC5"/>
    <w:multiLevelType w:val="hybridMultilevel"/>
    <w:tmpl w:val="32F44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F385D"/>
    <w:multiLevelType w:val="hybridMultilevel"/>
    <w:tmpl w:val="F732C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807C0"/>
    <w:multiLevelType w:val="hybridMultilevel"/>
    <w:tmpl w:val="69902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30574"/>
    <w:multiLevelType w:val="hybridMultilevel"/>
    <w:tmpl w:val="AC140D9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EF6374"/>
    <w:multiLevelType w:val="hybridMultilevel"/>
    <w:tmpl w:val="6A884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93A95"/>
    <w:multiLevelType w:val="hybridMultilevel"/>
    <w:tmpl w:val="4E28E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206DE"/>
    <w:multiLevelType w:val="hybridMultilevel"/>
    <w:tmpl w:val="61847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DDD"/>
    <w:rsid w:val="00032F8C"/>
    <w:rsid w:val="00034F4A"/>
    <w:rsid w:val="000653CB"/>
    <w:rsid w:val="0008156C"/>
    <w:rsid w:val="000B7931"/>
    <w:rsid w:val="00145FDC"/>
    <w:rsid w:val="001821D4"/>
    <w:rsid w:val="001C3153"/>
    <w:rsid w:val="001E2389"/>
    <w:rsid w:val="0021699A"/>
    <w:rsid w:val="0025551D"/>
    <w:rsid w:val="002A3CD8"/>
    <w:rsid w:val="002C601E"/>
    <w:rsid w:val="002C6C73"/>
    <w:rsid w:val="002F3ED3"/>
    <w:rsid w:val="0033631E"/>
    <w:rsid w:val="00381963"/>
    <w:rsid w:val="003E07D6"/>
    <w:rsid w:val="003F788E"/>
    <w:rsid w:val="0044284D"/>
    <w:rsid w:val="00462784"/>
    <w:rsid w:val="00547066"/>
    <w:rsid w:val="00557C5A"/>
    <w:rsid w:val="005630CB"/>
    <w:rsid w:val="0056589A"/>
    <w:rsid w:val="00580337"/>
    <w:rsid w:val="0058270A"/>
    <w:rsid w:val="005A7423"/>
    <w:rsid w:val="005D3EC6"/>
    <w:rsid w:val="00664C3D"/>
    <w:rsid w:val="006855F6"/>
    <w:rsid w:val="006C30F3"/>
    <w:rsid w:val="006C4603"/>
    <w:rsid w:val="00702254"/>
    <w:rsid w:val="007F1E43"/>
    <w:rsid w:val="00816783"/>
    <w:rsid w:val="00825388"/>
    <w:rsid w:val="00852738"/>
    <w:rsid w:val="00857ADC"/>
    <w:rsid w:val="008650B5"/>
    <w:rsid w:val="00965DDD"/>
    <w:rsid w:val="00A44630"/>
    <w:rsid w:val="00A52C3A"/>
    <w:rsid w:val="00A7345C"/>
    <w:rsid w:val="00A93EBF"/>
    <w:rsid w:val="00B220C8"/>
    <w:rsid w:val="00B25594"/>
    <w:rsid w:val="00B37FAF"/>
    <w:rsid w:val="00BB5922"/>
    <w:rsid w:val="00C1036F"/>
    <w:rsid w:val="00C16607"/>
    <w:rsid w:val="00C31412"/>
    <w:rsid w:val="00C7206E"/>
    <w:rsid w:val="00C94A62"/>
    <w:rsid w:val="00CA10D5"/>
    <w:rsid w:val="00CA5ACE"/>
    <w:rsid w:val="00D40DAB"/>
    <w:rsid w:val="00D6565D"/>
    <w:rsid w:val="00DE1E30"/>
    <w:rsid w:val="00E11ED2"/>
    <w:rsid w:val="00EB0281"/>
    <w:rsid w:val="00EC75E0"/>
    <w:rsid w:val="00F144EE"/>
    <w:rsid w:val="00F25B22"/>
    <w:rsid w:val="00F418B9"/>
    <w:rsid w:val="00F858F3"/>
    <w:rsid w:val="00FA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9837"/>
  <w15:chartTrackingRefBased/>
  <w15:docId w15:val="{FA0817A7-1334-46F8-9101-C9FBFC3A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2538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627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5</Pages>
  <Words>1134</Words>
  <Characters>6806</Characters>
  <Application>Microsoft Office Word</Application>
  <DocSecurity>0</DocSecurity>
  <Lines>56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Alicja</cp:lastModifiedBy>
  <cp:revision>58</cp:revision>
  <dcterms:created xsi:type="dcterms:W3CDTF">2017-11-24T07:31:00Z</dcterms:created>
  <dcterms:modified xsi:type="dcterms:W3CDTF">2017-12-15T20:12:00Z</dcterms:modified>
</cp:coreProperties>
</file>