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86" w:rsidRDefault="00872286" w:rsidP="00872286">
      <w:pPr>
        <w:jc w:val="center"/>
        <w:rPr>
          <w:rFonts w:asciiTheme="minorHAnsi" w:hAnsiTheme="minorHAnsi"/>
          <w:sz w:val="21"/>
        </w:rPr>
      </w:pPr>
      <w:r>
        <w:rPr>
          <w:noProof/>
          <w:lang w:eastAsia="pt-BR"/>
        </w:rPr>
        <w:drawing>
          <wp:inline distT="0" distB="0" distL="0" distR="0">
            <wp:extent cx="5400675" cy="1047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CURSO TÉCNICO DE INFORMÁTICA</w:t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REDE DE COMUNICAÇÃO DE DADOS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PROTOCOLO E TOPOLOGIA</w:t>
      </w: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VINÍCIUS ACIOLY ELIAS DA SILVA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76" w:lineRule="auto"/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VICENTE</w:t>
      </w: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2018</w:t>
      </w:r>
    </w:p>
    <w:p w:rsidR="00872286" w:rsidRDefault="00872286" w:rsidP="00872286">
      <w:pPr>
        <w:spacing w:line="240" w:lineRule="auto"/>
        <w:rPr>
          <w:rFonts w:cs="Arial"/>
        </w:rPr>
        <w:sectPr w:rsidR="00872286" w:rsidSect="00FD601F">
          <w:type w:val="continuous"/>
          <w:pgSz w:w="11906" w:h="16838"/>
          <w:pgMar w:top="1701" w:right="1134" w:bottom="1134" w:left="1701" w:header="708" w:footer="708" w:gutter="0"/>
          <w:pgNumType w:start="0"/>
          <w:cols w:space="720"/>
          <w:docGrid w:linePitch="326"/>
        </w:sectPr>
      </w:pPr>
    </w:p>
    <w:p w:rsidR="00872286" w:rsidRDefault="00872286" w:rsidP="00872286">
      <w:pPr>
        <w:jc w:val="center"/>
        <w:rPr>
          <w:rFonts w:asciiTheme="minorHAnsi" w:hAnsiTheme="minorHAnsi"/>
          <w:sz w:val="21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CURSO TÉCNICO DE INFORMÁTICA</w:t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REDE DE COMUNICAÇÃO DE DADOS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PROTOCOLO E TOPOLOGIA</w:t>
      </w: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VINÍCIUS ACIOLY ELIAS DA SILVA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76" w:lineRule="auto"/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VICENTE</w:t>
      </w: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2018</w:t>
      </w:r>
    </w:p>
    <w:p w:rsidR="00872286" w:rsidRDefault="00872286" w:rsidP="00872286">
      <w:pPr>
        <w:spacing w:line="240" w:lineRule="auto"/>
        <w:rPr>
          <w:rFonts w:cs="Arial"/>
        </w:rPr>
        <w:sectPr w:rsidR="00872286" w:rsidSect="00FD601F">
          <w:headerReference w:type="default" r:id="rId9"/>
          <w:type w:val="continuous"/>
          <w:pgSz w:w="11906" w:h="16838"/>
          <w:pgMar w:top="1701" w:right="1134" w:bottom="1134" w:left="1701" w:header="708" w:footer="708" w:gutter="0"/>
          <w:pgNumType w:start="0"/>
          <w:cols w:space="720"/>
          <w:docGrid w:linePitch="326"/>
        </w:sect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  <w:r>
        <w:rPr>
          <w:rFonts w:cs="Arial"/>
        </w:rPr>
        <w:t xml:space="preserve">“Se os homens são puros, as leis são desnecessárias; se os homens são corruptos, as leis são inúteis. ” </w:t>
      </w:r>
    </w:p>
    <w:p w:rsidR="00872286" w:rsidRDefault="00872286" w:rsidP="00872286">
      <w:pPr>
        <w:jc w:val="right"/>
        <w:rPr>
          <w:rFonts w:cs="Arial"/>
        </w:rPr>
      </w:pPr>
      <w:r>
        <w:rPr>
          <w:rFonts w:cs="Arial"/>
        </w:rPr>
        <w:t>Thomas Jefferson</w:t>
      </w:r>
    </w:p>
    <w:p w:rsidR="00FD601F" w:rsidRDefault="00FD601F" w:rsidP="00FD601F">
      <w:pPr>
        <w:tabs>
          <w:tab w:val="left" w:pos="3625"/>
        </w:tabs>
        <w:rPr>
          <w:rFonts w:cs="Arial"/>
        </w:rPr>
        <w:sectPr w:rsidR="00FD601F" w:rsidSect="00FD601F">
          <w:headerReference w:type="default" r:id="rId10"/>
          <w:type w:val="continuous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872286" w:rsidRDefault="00872286" w:rsidP="00FD601F">
      <w:pPr>
        <w:tabs>
          <w:tab w:val="left" w:pos="3625"/>
        </w:tabs>
        <w:rPr>
          <w:rFonts w:cs="Arial"/>
        </w:rPr>
      </w:pPr>
      <w:r>
        <w:rPr>
          <w:rFonts w:cs="Arial"/>
        </w:rPr>
        <w:br w:type="page"/>
      </w:r>
      <w:r w:rsidR="00FD601F">
        <w:rPr>
          <w:rFonts w:cs="Arial"/>
        </w:rPr>
        <w:lastRenderedPageBreak/>
        <w:tab/>
      </w:r>
    </w:p>
    <w:p w:rsidR="005C4ACE" w:rsidRDefault="00301A58" w:rsidP="00872286">
      <w:pPr>
        <w:jc w:val="center"/>
        <w:rPr>
          <w:b/>
        </w:rPr>
      </w:pPr>
      <w:r>
        <w:rPr>
          <w:b/>
        </w:rPr>
        <w:t>RESUMO</w:t>
      </w:r>
    </w:p>
    <w:p w:rsidR="00301A58" w:rsidRDefault="00301A58" w:rsidP="00872286">
      <w:pPr>
        <w:jc w:val="center"/>
        <w:rPr>
          <w:b/>
        </w:rPr>
      </w:pPr>
    </w:p>
    <w:p w:rsidR="00301A58" w:rsidRDefault="00301A58" w:rsidP="00301A58">
      <w:pPr>
        <w:spacing w:line="240" w:lineRule="auto"/>
      </w:pPr>
      <w:r>
        <w:t>Acerca do trabalho a seguir, vale enfatizar que os assuntos: protocolo e topologia, serão tratados dentro da área de redes, em informática, onde explicações e exemplificações serão esboçados para melhor compreensão do que está sendo abordado. Os textos serão exemplificados, claros e diretos, tendo como base informações tiradas da internet por meio de pesquisas.</w:t>
      </w:r>
    </w:p>
    <w:p w:rsidR="00301A58" w:rsidRDefault="00301A58" w:rsidP="00301A58">
      <w:pPr>
        <w:spacing w:line="240" w:lineRule="auto"/>
      </w:pPr>
    </w:p>
    <w:p w:rsidR="003E7541" w:rsidRDefault="00301A58" w:rsidP="003E7541">
      <w:pPr>
        <w:spacing w:line="240" w:lineRule="auto"/>
        <w:jc w:val="center"/>
        <w:sectPr w:rsidR="003E7541" w:rsidSect="00FD601F">
          <w:headerReference w:type="default" r:id="rId11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 xml:space="preserve">PALAVRAS CHAVE: </w:t>
      </w:r>
      <w:r>
        <w:t>PROTOCOLO</w:t>
      </w:r>
      <w:r w:rsidR="003E7541">
        <w:t>, TOPOLOGIA, REDES, INFORMÁTICA</w:t>
      </w:r>
    </w:p>
    <w:p w:rsidR="003E7541" w:rsidRDefault="00301A58" w:rsidP="00FD601F">
      <w:pPr>
        <w:pStyle w:val="CabealhodoSumrio"/>
        <w:jc w:val="center"/>
      </w:pPr>
      <w:r>
        <w:br w:type="page"/>
      </w:r>
    </w:p>
    <w:sdt>
      <w:sdtPr>
        <w:id w:val="-700554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A58" w:rsidRDefault="00301A58" w:rsidP="003E7541">
          <w:pPr>
            <w:spacing w:line="240" w:lineRule="auto"/>
            <w:jc w:val="center"/>
            <w:rPr>
              <w:rFonts w:ascii="Arial Black" w:hAnsi="Arial Black"/>
              <w:b/>
              <w:color w:val="000000" w:themeColor="text1"/>
              <w:szCs w:val="24"/>
            </w:rPr>
          </w:pPr>
          <w:r w:rsidRPr="00301A58">
            <w:rPr>
              <w:rFonts w:ascii="Arial Black" w:hAnsi="Arial Black"/>
              <w:b/>
              <w:color w:val="000000" w:themeColor="text1"/>
              <w:szCs w:val="24"/>
            </w:rPr>
            <w:t>Sumário</w:t>
          </w:r>
        </w:p>
        <w:p w:rsidR="003E7541" w:rsidRPr="00301A58" w:rsidRDefault="003E7541" w:rsidP="003E7541">
          <w:pPr>
            <w:spacing w:line="240" w:lineRule="auto"/>
            <w:jc w:val="center"/>
            <w:rPr>
              <w:rFonts w:ascii="Arial Black" w:hAnsi="Arial Black"/>
              <w:b/>
              <w:color w:val="000000" w:themeColor="text1"/>
              <w:szCs w:val="24"/>
            </w:rPr>
          </w:pPr>
        </w:p>
        <w:p w:rsidR="003E7541" w:rsidRDefault="00301A58">
          <w:pPr>
            <w:pStyle w:val="Sumrio1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653655" w:history="1">
            <w:r w:rsidR="003E7541" w:rsidRPr="00C6474F">
              <w:rPr>
                <w:rStyle w:val="Hyperlink"/>
                <w:noProof/>
              </w:rPr>
              <w:t>1. PROTOCOLO</w:t>
            </w:r>
            <w:r w:rsidR="003E7541">
              <w:rPr>
                <w:noProof/>
                <w:webHidden/>
              </w:rPr>
              <w:tab/>
            </w:r>
            <w:r w:rsidR="003E7541">
              <w:rPr>
                <w:noProof/>
                <w:webHidden/>
              </w:rPr>
              <w:fldChar w:fldCharType="begin"/>
            </w:r>
            <w:r w:rsidR="003E7541">
              <w:rPr>
                <w:noProof/>
                <w:webHidden/>
              </w:rPr>
              <w:instrText xml:space="preserve"> PAGEREF _Toc506653655 \h </w:instrText>
            </w:r>
            <w:r w:rsidR="003E7541">
              <w:rPr>
                <w:noProof/>
                <w:webHidden/>
              </w:rPr>
            </w:r>
            <w:r w:rsidR="003E7541">
              <w:rPr>
                <w:noProof/>
                <w:webHidden/>
              </w:rPr>
              <w:fldChar w:fldCharType="separate"/>
            </w:r>
            <w:r w:rsidR="003E7541">
              <w:rPr>
                <w:noProof/>
                <w:webHidden/>
              </w:rPr>
              <w:t>4</w:t>
            </w:r>
            <w:r w:rsidR="003E7541">
              <w:rPr>
                <w:noProof/>
                <w:webHidden/>
              </w:rPr>
              <w:fldChar w:fldCharType="end"/>
            </w:r>
          </w:hyperlink>
        </w:p>
        <w:p w:rsidR="00301A58" w:rsidRDefault="00301A58">
          <w:r>
            <w:rPr>
              <w:b/>
              <w:bCs/>
            </w:rPr>
            <w:fldChar w:fldCharType="end"/>
          </w:r>
        </w:p>
      </w:sdtContent>
    </w:sdt>
    <w:p w:rsidR="003E7541" w:rsidRDefault="00FD601F">
      <w:pPr>
        <w:spacing w:after="160" w:line="259" w:lineRule="auto"/>
        <w:jc w:val="left"/>
        <w:sectPr w:rsidR="003E7541" w:rsidSect="00FD601F">
          <w:headerReference w:type="default" r:id="rId12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301A58" w:rsidRDefault="00FD601F" w:rsidP="00FD601F">
      <w:pPr>
        <w:pStyle w:val="Ttulo1"/>
      </w:pPr>
      <w:bookmarkStart w:id="0" w:name="_Toc506653655"/>
      <w:r>
        <w:lastRenderedPageBreak/>
        <w:t>1. PROTOCOLO</w:t>
      </w:r>
      <w:bookmarkEnd w:id="0"/>
    </w:p>
    <w:p w:rsidR="00FD601F" w:rsidRDefault="00FD601F" w:rsidP="00FD601F"/>
    <w:p w:rsidR="00FD601F" w:rsidRDefault="00FD601F" w:rsidP="00FD601F">
      <w:r>
        <w:tab/>
      </w:r>
      <w:r w:rsidR="003C7392">
        <w:t>Protocolo tem como significado uma formalidade imposta através de um ato oficial. Na computação</w:t>
      </w:r>
      <w:r w:rsidR="00162FD8">
        <w:t>,</w:t>
      </w:r>
      <w:r w:rsidR="003C7392">
        <w:t xml:space="preserve"> um protocolo de redes </w:t>
      </w:r>
      <w:r w:rsidR="00162FD8">
        <w:t xml:space="preserve">é essencial para que haja uma padronização que favorecerá uma comunicação entre dois equipamentos quaisquer. Atualmente a comunicação entre entidades através de camadas, originadas do modelo representativo de rede, </w:t>
      </w:r>
      <w:r w:rsidR="005C4ACE">
        <w:t>tem se tornado possível através de protocolos que permitem a troca de informação entre camadas e entre equipamentos.</w:t>
      </w:r>
    </w:p>
    <w:p w:rsidR="005C4ACE" w:rsidRDefault="005C4ACE" w:rsidP="00FD601F">
      <w:r>
        <w:tab/>
        <w:t>Assim como para o mundo as regras, a língua e a comunicação são cruciais para a interação entre indivíduos de mesma região, ou não, os computadores exigem um conjunto de regras para sua comunicação através da rede, pois nem todos aparelhos eletrônicos usam a mesma linguagem de programação. Segundo CASTELUCCI, 2011, um protocolo de rede é um conjunto de regras e padrões utilizados para possibilitar a comunicação entre dispositivos diferentes.</w:t>
      </w:r>
    </w:p>
    <w:p w:rsidR="005C4ACE" w:rsidRDefault="005C4ACE" w:rsidP="00FD601F"/>
    <w:p w:rsidR="005C4ACE" w:rsidRDefault="005C4ACE" w:rsidP="005C4ACE">
      <w:pPr>
        <w:pStyle w:val="Ttulo1"/>
        <w:numPr>
          <w:ilvl w:val="1"/>
          <w:numId w:val="1"/>
        </w:numPr>
      </w:pPr>
      <w:r>
        <w:t>FUNÇÕES DOS PROTOCOLOS</w:t>
      </w:r>
      <w:r w:rsidR="00D55331">
        <w:t xml:space="preserve"> DE REDE</w:t>
      </w:r>
    </w:p>
    <w:p w:rsidR="005C4ACE" w:rsidRDefault="005C4ACE" w:rsidP="005C4ACE"/>
    <w:p w:rsidR="005C4ACE" w:rsidRDefault="00957540" w:rsidP="00957540">
      <w:pPr>
        <w:pStyle w:val="PargrafodaLista"/>
        <w:numPr>
          <w:ilvl w:val="0"/>
          <w:numId w:val="4"/>
        </w:numPr>
      </w:pPr>
      <w:r w:rsidRPr="00957540">
        <w:rPr>
          <w:b/>
        </w:rPr>
        <w:t>Endereçamento</w:t>
      </w:r>
      <w:r>
        <w:t>: identificação do ponto de destino da mensagem;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 xml:space="preserve">Numeração e sequência: </w:t>
      </w:r>
      <w:r>
        <w:t>cada mensagem é identificada através de uma sequência numérica;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>Estabelecimento da conexão:</w:t>
      </w:r>
      <w:r>
        <w:t xml:space="preserve"> um caminho entre o transmissor e o receptor da mensagem;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>Controle de erros:</w:t>
      </w:r>
      <w:r>
        <w:t xml:space="preserve"> erros na comunicação são identificados e corrigidos;</w:t>
      </w:r>
    </w:p>
    <w:p w:rsidR="00D55331" w:rsidRDefault="00D55331" w:rsidP="00D55331">
      <w:pPr>
        <w:pStyle w:val="PargrafodaLista"/>
        <w:numPr>
          <w:ilvl w:val="0"/>
          <w:numId w:val="4"/>
        </w:numPr>
      </w:pPr>
      <w:r>
        <w:rPr>
          <w:b/>
        </w:rPr>
        <w:t>Confirmação de recebimento:</w:t>
      </w:r>
      <w:r>
        <w:t xml:space="preserve"> confirma se a mensagem fora enviada;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>Retransmissão:</w:t>
      </w:r>
      <w:r>
        <w:t xml:space="preserve"> quando a mensagem não </w:t>
      </w:r>
      <w:r w:rsidR="00D55331">
        <w:t>é enviada</w:t>
      </w:r>
      <w:r>
        <w:t>, esta é retransmitida</w:t>
      </w:r>
      <w:r w:rsidR="00D55331">
        <w:t>;</w:t>
      </w:r>
    </w:p>
    <w:p w:rsidR="00D55331" w:rsidRDefault="00D55331" w:rsidP="00957540">
      <w:pPr>
        <w:pStyle w:val="PargrafodaLista"/>
        <w:numPr>
          <w:ilvl w:val="0"/>
          <w:numId w:val="4"/>
        </w:numPr>
      </w:pPr>
      <w:r>
        <w:rPr>
          <w:b/>
        </w:rPr>
        <w:t>Conversão de código:</w:t>
      </w:r>
      <w:r>
        <w:t xml:space="preserve"> o código é adequado de acordo com as especificações do destinatário.</w:t>
      </w:r>
    </w:p>
    <w:p w:rsidR="00D55331" w:rsidRDefault="00D55331" w:rsidP="00D55331"/>
    <w:p w:rsidR="00D55331" w:rsidRDefault="00D55331" w:rsidP="00D55331">
      <w:pPr>
        <w:pStyle w:val="Ttulo1"/>
        <w:numPr>
          <w:ilvl w:val="1"/>
          <w:numId w:val="1"/>
        </w:numPr>
      </w:pPr>
      <w:r>
        <w:t>EXEMPLOS DE PROTOCOLOS DE REDE</w:t>
      </w:r>
    </w:p>
    <w:p w:rsidR="00D55331" w:rsidRDefault="00D55331" w:rsidP="00D55331"/>
    <w:p w:rsidR="00D55331" w:rsidRDefault="00D55331" w:rsidP="00D55331">
      <w:pPr>
        <w:pStyle w:val="PargrafodaLista"/>
        <w:numPr>
          <w:ilvl w:val="0"/>
          <w:numId w:val="6"/>
        </w:numPr>
        <w:sectPr w:rsidR="00D55331" w:rsidSect="003E7541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 xml:space="preserve">HTTP: </w:t>
      </w:r>
      <w:r>
        <w:t>utiliza a porta 80, é utilizado no ambiente de páginas de internet, onde sua ideia é a de um cliente utilizar uma mensagem como forma de pedido para um servidor, onde este envia uma resposta em forma de mensagem ao cliente.</w:t>
      </w:r>
    </w:p>
    <w:p w:rsidR="00D55331" w:rsidRDefault="00D55331" w:rsidP="00D55331">
      <w:pPr>
        <w:pStyle w:val="PargrafodaLista"/>
        <w:numPr>
          <w:ilvl w:val="0"/>
          <w:numId w:val="6"/>
        </w:numPr>
      </w:pPr>
      <w:r>
        <w:rPr>
          <w:b/>
        </w:rPr>
        <w:lastRenderedPageBreak/>
        <w:t>TCP:</w:t>
      </w:r>
      <w:r>
        <w:t xml:space="preserve"> fornece um serviço de entrega de dados, onde é necessária uma conexão estabelecida. Ocorre at</w:t>
      </w:r>
      <w:r w:rsidR="00521DD2">
        <w:t xml:space="preserve">ravés do </w:t>
      </w:r>
      <w:proofErr w:type="spellStart"/>
      <w:r w:rsidR="00521DD2" w:rsidRPr="00521DD2">
        <w:rPr>
          <w:i/>
        </w:rPr>
        <w:t>three-way-handshake</w:t>
      </w:r>
      <w:proofErr w:type="spellEnd"/>
      <w:r w:rsidR="00521DD2">
        <w:rPr>
          <w:i/>
        </w:rPr>
        <w:t xml:space="preserve">, </w:t>
      </w:r>
      <w:r w:rsidR="00521DD2">
        <w:t>a transmissão de pacotes é através de grupos, e cada pacote recebe um número sequencial onde a confirmação de recebimento é usado para garantir que o pacote chegou ao destino.</w:t>
      </w:r>
    </w:p>
    <w:p w:rsidR="00521DD2" w:rsidRDefault="00521DD2" w:rsidP="00D55331">
      <w:pPr>
        <w:pStyle w:val="PargrafodaLista"/>
        <w:numPr>
          <w:ilvl w:val="0"/>
          <w:numId w:val="6"/>
        </w:numPr>
      </w:pPr>
      <w:r>
        <w:rPr>
          <w:b/>
        </w:rPr>
        <w:t xml:space="preserve">IP: </w:t>
      </w:r>
      <w:r>
        <w:t>responsável por endereçar o pacote a ser transmitido.</w:t>
      </w:r>
    </w:p>
    <w:p w:rsidR="0032516D" w:rsidRDefault="00521DD2" w:rsidP="00D55331">
      <w:pPr>
        <w:pStyle w:val="PargrafodaLista"/>
        <w:numPr>
          <w:ilvl w:val="0"/>
          <w:numId w:val="6"/>
        </w:numPr>
        <w:sectPr w:rsidR="0032516D" w:rsidSect="003E754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Roteamento:</w:t>
      </w:r>
      <w:r>
        <w:t xml:space="preserve"> </w:t>
      </w:r>
      <w:r w:rsidR="00317E03">
        <w:t>o roteamento</w:t>
      </w:r>
      <w:r w:rsidR="009758D3">
        <w:t xml:space="preserve"> de pacotes</w:t>
      </w:r>
      <w:r w:rsidR="00317E03">
        <w:t xml:space="preserve"> pode ser </w:t>
      </w:r>
      <w:r w:rsidR="009758D3">
        <w:t>dinâmico ou estático.</w:t>
      </w:r>
    </w:p>
    <w:p w:rsidR="00521DD2" w:rsidRDefault="0032516D" w:rsidP="0032516D">
      <w:pPr>
        <w:pStyle w:val="Ttulo1"/>
      </w:pPr>
      <w:r>
        <w:lastRenderedPageBreak/>
        <w:t>TOPOLOGIA DE REDE</w:t>
      </w:r>
    </w:p>
    <w:p w:rsidR="00E65DA4" w:rsidRDefault="00E65DA4" w:rsidP="00E65DA4"/>
    <w:p w:rsidR="00E65DA4" w:rsidRPr="00E65DA4" w:rsidRDefault="00E65DA4" w:rsidP="00E65DA4">
      <w:r>
        <w:tab/>
      </w:r>
      <w:bookmarkStart w:id="1" w:name="_GoBack"/>
      <w:bookmarkEnd w:id="1"/>
    </w:p>
    <w:sectPr w:rsidR="00E65DA4" w:rsidRPr="00E65DA4" w:rsidSect="003E754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0F" w:rsidRDefault="00CF6B0F" w:rsidP="00FD601F">
      <w:pPr>
        <w:spacing w:line="240" w:lineRule="auto"/>
      </w:pPr>
      <w:r>
        <w:separator/>
      </w:r>
    </w:p>
  </w:endnote>
  <w:endnote w:type="continuationSeparator" w:id="0">
    <w:p w:rsidR="00CF6B0F" w:rsidRDefault="00CF6B0F" w:rsidP="00FD6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0F" w:rsidRDefault="00CF6B0F" w:rsidP="00FD601F">
      <w:pPr>
        <w:spacing w:line="240" w:lineRule="auto"/>
      </w:pPr>
      <w:r>
        <w:separator/>
      </w:r>
    </w:p>
  </w:footnote>
  <w:footnote w:type="continuationSeparator" w:id="0">
    <w:p w:rsidR="00CF6B0F" w:rsidRDefault="00CF6B0F" w:rsidP="00FD6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  <w:jc w:val="right"/>
    </w:pPr>
  </w:p>
  <w:p w:rsidR="00317E03" w:rsidRDefault="00317E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  <w:jc w:val="right"/>
    </w:pPr>
  </w:p>
  <w:p w:rsidR="00317E03" w:rsidRDefault="00317E0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880721"/>
      <w:docPartObj>
        <w:docPartGallery w:val="Page Numbers (Top of Page)"/>
        <w:docPartUnique/>
      </w:docPartObj>
    </w:sdtPr>
    <w:sdtEndPr/>
    <w:sdtContent>
      <w:p w:rsidR="00317E03" w:rsidRDefault="00317E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5DA4">
          <w:rPr>
            <w:noProof/>
          </w:rPr>
          <w:t>6</w:t>
        </w:r>
        <w:r>
          <w:fldChar w:fldCharType="end"/>
        </w:r>
      </w:p>
    </w:sdtContent>
  </w:sdt>
  <w:p w:rsidR="00317E03" w:rsidRDefault="00317E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6F90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7AA3720"/>
    <w:multiLevelType w:val="hybridMultilevel"/>
    <w:tmpl w:val="2194A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41005"/>
    <w:multiLevelType w:val="hybridMultilevel"/>
    <w:tmpl w:val="A21CA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809B2"/>
    <w:multiLevelType w:val="multilevel"/>
    <w:tmpl w:val="F92258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E61D50"/>
    <w:multiLevelType w:val="hybridMultilevel"/>
    <w:tmpl w:val="676629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F33AD"/>
    <w:multiLevelType w:val="hybridMultilevel"/>
    <w:tmpl w:val="5B740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86"/>
    <w:rsid w:val="0004204F"/>
    <w:rsid w:val="00162FD8"/>
    <w:rsid w:val="00301A58"/>
    <w:rsid w:val="00317E03"/>
    <w:rsid w:val="0032516D"/>
    <w:rsid w:val="003B7AE3"/>
    <w:rsid w:val="003C7392"/>
    <w:rsid w:val="003E7541"/>
    <w:rsid w:val="00521DD2"/>
    <w:rsid w:val="005A4188"/>
    <w:rsid w:val="005C4ACE"/>
    <w:rsid w:val="006477B8"/>
    <w:rsid w:val="006B4939"/>
    <w:rsid w:val="00872286"/>
    <w:rsid w:val="00957540"/>
    <w:rsid w:val="009758D3"/>
    <w:rsid w:val="00B03383"/>
    <w:rsid w:val="00B67D44"/>
    <w:rsid w:val="00C444F5"/>
    <w:rsid w:val="00CF6B0F"/>
    <w:rsid w:val="00D55331"/>
    <w:rsid w:val="00E300A9"/>
    <w:rsid w:val="00E65DA4"/>
    <w:rsid w:val="00F64D9C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44C52"/>
  <w15:chartTrackingRefBased/>
  <w15:docId w15:val="{C7B061E6-256E-4B0F-8C94-C0B5ACE7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286"/>
    <w:pPr>
      <w:spacing w:after="0" w:line="360" w:lineRule="auto"/>
      <w:jc w:val="both"/>
    </w:pPr>
    <w:rPr>
      <w:rFonts w:ascii="Arial" w:eastAsiaTheme="minorEastAsia" w:hAnsi="Arial"/>
      <w:sz w:val="24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872286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4188"/>
    <w:pPr>
      <w:keepNext/>
      <w:keepLines/>
      <w:outlineLvl w:val="1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A4188"/>
    <w:rPr>
      <w:rFonts w:ascii="Arial" w:eastAsiaTheme="majorEastAsia" w:hAnsi="Arial" w:cstheme="majorBidi"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228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1A5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D60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01F"/>
    <w:rPr>
      <w:rFonts w:ascii="Arial" w:eastAsiaTheme="minorEastAsia" w:hAnsi="Ari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FD601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01F"/>
    <w:rPr>
      <w:rFonts w:ascii="Arial" w:eastAsiaTheme="minorEastAsia" w:hAnsi="Arial"/>
      <w:sz w:val="24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3E7541"/>
    <w:pPr>
      <w:spacing w:after="100"/>
    </w:pPr>
  </w:style>
  <w:style w:type="character" w:styleId="Hyperlink">
    <w:name w:val="Hyperlink"/>
    <w:basedOn w:val="Fontepargpadro"/>
    <w:uiPriority w:val="99"/>
    <w:unhideWhenUsed/>
    <w:rsid w:val="003E754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B73ED-9782-42E8-9042-912F45D1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ACIOLY ELIAS DA SILVA</dc:creator>
  <cp:keywords/>
  <dc:description/>
  <cp:lastModifiedBy>Vinícius Acioly</cp:lastModifiedBy>
  <cp:revision>5</cp:revision>
  <dcterms:created xsi:type="dcterms:W3CDTF">2018-02-17T19:21:00Z</dcterms:created>
  <dcterms:modified xsi:type="dcterms:W3CDTF">2018-02-19T23:15:00Z</dcterms:modified>
</cp:coreProperties>
</file>