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A60D" w14:textId="0A3FC043" w:rsidR="00FD769C" w:rsidRPr="00FD769C" w:rsidRDefault="00FD769C" w:rsidP="00FD769C">
      <w:pPr>
        <w:jc w:val="center"/>
        <w:rPr>
          <w:rFonts w:ascii="Times New Roman" w:hAnsi="Times New Roman" w:cs="Times New Roman"/>
        </w:rPr>
      </w:pPr>
      <w:r w:rsidRPr="00FD769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2F2632F" wp14:editId="57D3F371">
            <wp:extent cx="1720124" cy="10214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766" cy="106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10BE" w14:textId="77777777" w:rsidR="00FD769C" w:rsidRPr="00FD769C" w:rsidRDefault="00FD769C" w:rsidP="00FD769C">
      <w:pPr>
        <w:shd w:val="clear" w:color="auto" w:fill="FFFFFF"/>
        <w:spacing w:before="280" w:after="280"/>
        <w:jc w:val="center"/>
        <w:rPr>
          <w:rFonts w:ascii="Times New Roman" w:eastAsia="Times New Roman" w:hAnsi="Times New Roman" w:cs="Times New Roman"/>
          <w:b/>
        </w:rPr>
      </w:pPr>
      <w:r w:rsidRPr="00FD769C">
        <w:rPr>
          <w:rFonts w:ascii="Times New Roman" w:eastAsia="Times New Roman" w:hAnsi="Times New Roman" w:cs="Times New Roman"/>
          <w:b/>
        </w:rPr>
        <w:t>_________________________________________________________</w:t>
      </w:r>
    </w:p>
    <w:p w14:paraId="507815B8" w14:textId="07B0F228" w:rsidR="00FD769C" w:rsidRPr="00FD769C" w:rsidRDefault="00FD769C" w:rsidP="00FD769C">
      <w:pPr>
        <w:shd w:val="clear" w:color="auto" w:fill="FFFFFF"/>
        <w:spacing w:before="280" w:after="280"/>
        <w:jc w:val="center"/>
        <w:rPr>
          <w:rFonts w:ascii="Times New Roman" w:eastAsia="Impact" w:hAnsi="Times New Roman" w:cs="Times New Roman"/>
          <w:b/>
        </w:rPr>
      </w:pPr>
      <w:r w:rsidRPr="00FD769C">
        <w:rPr>
          <w:rFonts w:ascii="Times New Roman" w:eastAsia="Impact" w:hAnsi="Times New Roman" w:cs="Times New Roman"/>
          <w:b/>
        </w:rPr>
        <w:t>Все про отработанное фритюрное масло</w:t>
      </w:r>
      <w:r>
        <w:rPr>
          <w:rFonts w:ascii="Times New Roman" w:eastAsia="Impact" w:hAnsi="Times New Roman" w:cs="Times New Roman"/>
          <w:b/>
        </w:rPr>
        <w:t>.</w:t>
      </w:r>
    </w:p>
    <w:p w14:paraId="29E622F7" w14:textId="77777777" w:rsidR="00FD769C" w:rsidRPr="00FD769C" w:rsidRDefault="00FD769C" w:rsidP="00FD769C">
      <w:pPr>
        <w:shd w:val="clear" w:color="auto" w:fill="FFFFFF"/>
        <w:spacing w:before="280" w:after="280"/>
        <w:jc w:val="both"/>
        <w:rPr>
          <w:rFonts w:ascii="Times New Roman" w:eastAsia="Montserrat" w:hAnsi="Times New Roman" w:cs="Times New Roman"/>
        </w:rPr>
      </w:pPr>
      <w:r w:rsidRPr="00FD769C">
        <w:rPr>
          <w:rFonts w:ascii="Times New Roman" w:eastAsia="Montserrat" w:hAnsi="Times New Roman" w:cs="Times New Roman"/>
        </w:rPr>
        <w:t>Масло обычно используется при температуре 170-190 С, но специальные профессиональные масла выдерживают и нагревание до 220 С. Если вдруг масло начало кипеть, вы не можете дальше использовать, так как в нем образовывается вещество акролеин (переводится как “острое масло”), оно токсично для человека.</w:t>
      </w:r>
    </w:p>
    <w:p w14:paraId="7CD81F84" w14:textId="77777777" w:rsidR="00FD769C" w:rsidRPr="00FD769C" w:rsidRDefault="00FD769C" w:rsidP="00FD769C">
      <w:pPr>
        <w:shd w:val="clear" w:color="auto" w:fill="FFFFFF"/>
        <w:spacing w:before="280" w:after="280"/>
        <w:jc w:val="both"/>
        <w:rPr>
          <w:rFonts w:ascii="Times New Roman" w:eastAsia="Montserrat" w:hAnsi="Times New Roman" w:cs="Times New Roman"/>
          <w:b/>
          <w:u w:val="single"/>
        </w:rPr>
      </w:pPr>
      <w:r w:rsidRPr="00FD769C">
        <w:rPr>
          <w:rFonts w:ascii="Times New Roman" w:eastAsia="Montserrat" w:hAnsi="Times New Roman" w:cs="Times New Roman"/>
          <w:b/>
          <w:u w:val="single"/>
        </w:rPr>
        <w:t>Почему нужно менять фритюрное масло?</w:t>
      </w:r>
    </w:p>
    <w:p w14:paraId="0A3DF73A" w14:textId="51678354" w:rsidR="00FD769C" w:rsidRPr="00FD769C" w:rsidRDefault="00FD769C" w:rsidP="00FD769C">
      <w:pPr>
        <w:shd w:val="clear" w:color="auto" w:fill="FFFFFF"/>
        <w:spacing w:before="280" w:after="280"/>
        <w:jc w:val="both"/>
        <w:rPr>
          <w:rFonts w:ascii="Times New Roman" w:eastAsia="Montserrat" w:hAnsi="Times New Roman" w:cs="Times New Roman"/>
        </w:rPr>
      </w:pPr>
      <w:r w:rsidRPr="00FD769C">
        <w:rPr>
          <w:rFonts w:ascii="Times New Roman" w:eastAsia="Montserrat" w:hAnsi="Times New Roman" w:cs="Times New Roman"/>
        </w:rPr>
        <w:t>При жарке во фритюре в масло попадают и остаются мелкие кусочки еды, поэтому оно становится мутным и темнее, меняет свой вкус. От этого страдает и вкус готовящейся в этом масле еды.</w:t>
      </w:r>
    </w:p>
    <w:p w14:paraId="064231AF" w14:textId="77777777" w:rsidR="00FD769C" w:rsidRPr="00FD769C" w:rsidRDefault="00FD769C" w:rsidP="00FD769C">
      <w:pPr>
        <w:shd w:val="clear" w:color="auto" w:fill="FFFFFF"/>
        <w:spacing w:before="280" w:after="280"/>
        <w:jc w:val="both"/>
        <w:rPr>
          <w:rFonts w:ascii="Times New Roman" w:eastAsia="Montserrat" w:hAnsi="Times New Roman" w:cs="Times New Roman"/>
        </w:rPr>
      </w:pPr>
      <w:r w:rsidRPr="00FD769C">
        <w:rPr>
          <w:rFonts w:ascii="Times New Roman" w:eastAsia="Montserrat" w:hAnsi="Times New Roman" w:cs="Times New Roman"/>
        </w:rPr>
        <w:t>Но это не самое страшное. При нагревании в масле вырабатываются свободные жирные кислоты, канцерогенные вещества. Чем дольше используется масло, тем выше их концентрация и тем опаснее они для здоровья.</w:t>
      </w:r>
    </w:p>
    <w:p w14:paraId="3478B03C" w14:textId="77777777" w:rsidR="00FD769C" w:rsidRPr="00FD769C" w:rsidRDefault="00FD769C" w:rsidP="00FD769C">
      <w:pPr>
        <w:pStyle w:val="3"/>
        <w:shd w:val="clear" w:color="auto" w:fill="FFFFFF"/>
        <w:spacing w:before="480" w:after="230"/>
        <w:jc w:val="both"/>
        <w:rPr>
          <w:rFonts w:eastAsia="Montserrat"/>
          <w:sz w:val="24"/>
          <w:szCs w:val="24"/>
          <w:u w:val="single"/>
        </w:rPr>
      </w:pPr>
      <w:r w:rsidRPr="00FD769C">
        <w:rPr>
          <w:rFonts w:eastAsia="Montserrat"/>
          <w:color w:val="111111"/>
          <w:sz w:val="24"/>
          <w:szCs w:val="24"/>
          <w:u w:val="single"/>
        </w:rPr>
        <w:t>Когда нужно менять фритюрное масло?</w:t>
      </w:r>
    </w:p>
    <w:p w14:paraId="7B6F41FE" w14:textId="77777777" w:rsidR="00FD769C" w:rsidRDefault="00FD769C" w:rsidP="00FD76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8"/>
        <w:jc w:val="both"/>
        <w:rPr>
          <w:rFonts w:ascii="Times New Roman" w:eastAsia="Montserrat" w:hAnsi="Times New Roman" w:cs="Times New Roman"/>
          <w:color w:val="111111"/>
        </w:rPr>
      </w:pPr>
      <w:r w:rsidRPr="00FD769C">
        <w:rPr>
          <w:rFonts w:ascii="Times New Roman" w:eastAsia="Montserrat" w:hAnsi="Times New Roman" w:cs="Times New Roman"/>
          <w:color w:val="111111"/>
        </w:rPr>
        <w:t xml:space="preserve">Часто сотрудники кухни не знают, когда пора менять масло. </w:t>
      </w:r>
    </w:p>
    <w:p w14:paraId="150DC757" w14:textId="02A12759" w:rsidR="00FD769C" w:rsidRPr="00FD769C" w:rsidRDefault="00FD769C" w:rsidP="00FD76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8"/>
        <w:jc w:val="both"/>
        <w:rPr>
          <w:rFonts w:ascii="Times New Roman" w:eastAsia="Montserrat" w:hAnsi="Times New Roman" w:cs="Times New Roman"/>
          <w:color w:val="111111"/>
        </w:rPr>
      </w:pPr>
      <w:r w:rsidRPr="00FD769C">
        <w:rPr>
          <w:rFonts w:ascii="Times New Roman" w:eastAsia="Montserrat" w:hAnsi="Times New Roman" w:cs="Times New Roman"/>
          <w:color w:val="111111"/>
        </w:rPr>
        <w:t>Органолептическая проверка не всегда помогает, потому что она субъективна. Одному сотруднику покажется, что масло еще хорошо пахнет, а другой скажет, что оно прогоркло.</w:t>
      </w:r>
    </w:p>
    <w:p w14:paraId="4CA50A67" w14:textId="77777777" w:rsidR="00FD769C" w:rsidRPr="00FD769C" w:rsidRDefault="00FD769C" w:rsidP="00FD76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8"/>
        <w:jc w:val="both"/>
        <w:rPr>
          <w:rFonts w:ascii="Times New Roman" w:eastAsia="Montserrat" w:hAnsi="Times New Roman" w:cs="Times New Roman"/>
          <w:color w:val="2A2A2A"/>
        </w:rPr>
      </w:pPr>
      <w:r w:rsidRPr="00FD769C">
        <w:rPr>
          <w:rFonts w:ascii="Times New Roman" w:eastAsia="Montserrat" w:hAnsi="Times New Roman" w:cs="Times New Roman"/>
          <w:color w:val="2A2A2A"/>
        </w:rPr>
        <w:t xml:space="preserve">Единых требований здесь нет и быть не может: на долговечность фритюрного масла влияет огромное количество факторов. Загрязненность масла зависит от ваших оборотов, от самого продукта (например, при готовке блюд в панировке, масло нужно менять чаще), температуры готовки, и типа масла. Для каждого предприятия график замен составляется индивидуально. </w:t>
      </w:r>
    </w:p>
    <w:p w14:paraId="728CFB4A" w14:textId="77777777" w:rsidR="00FD769C" w:rsidRPr="00FD769C" w:rsidRDefault="00FD769C" w:rsidP="00FD769C">
      <w:pPr>
        <w:shd w:val="clear" w:color="auto" w:fill="FFFFFF"/>
        <w:spacing w:after="270"/>
        <w:ind w:left="426"/>
        <w:jc w:val="both"/>
        <w:rPr>
          <w:rFonts w:ascii="Times New Roman" w:eastAsia="Montserrat" w:hAnsi="Times New Roman" w:cs="Times New Roman"/>
          <w:color w:val="333333"/>
        </w:rPr>
      </w:pPr>
      <w:r w:rsidRPr="00FD769C">
        <w:rPr>
          <w:rFonts w:ascii="Times New Roman" w:eastAsia="Montserrat" w:hAnsi="Times New Roman" w:cs="Times New Roman"/>
          <w:color w:val="333333"/>
        </w:rPr>
        <w:t>НО!!!!Есть случаи, когда масло во фритюрнице нужно менять срочно:</w:t>
      </w:r>
    </w:p>
    <w:p w14:paraId="259138F9" w14:textId="77777777" w:rsidR="00FD769C" w:rsidRPr="00FD769C" w:rsidRDefault="00FD769C" w:rsidP="00FD769C">
      <w:pPr>
        <w:numPr>
          <w:ilvl w:val="0"/>
          <w:numId w:val="2"/>
        </w:numPr>
        <w:shd w:val="clear" w:color="auto" w:fill="FFFFFF"/>
        <w:ind w:left="426"/>
        <w:jc w:val="both"/>
        <w:rPr>
          <w:rFonts w:ascii="Times New Roman" w:eastAsia="Montserrat" w:hAnsi="Times New Roman" w:cs="Times New Roman"/>
          <w:color w:val="333333"/>
        </w:rPr>
      </w:pPr>
      <w:r w:rsidRPr="00FD769C">
        <w:rPr>
          <w:rFonts w:ascii="Times New Roman" w:eastAsia="Montserrat" w:hAnsi="Times New Roman" w:cs="Times New Roman"/>
          <w:color w:val="333333"/>
        </w:rPr>
        <w:t>если оно стало тёмным, вязким;</w:t>
      </w:r>
    </w:p>
    <w:p w14:paraId="4F43824C" w14:textId="77777777" w:rsidR="00FD769C" w:rsidRPr="00FD769C" w:rsidRDefault="00FD769C" w:rsidP="00FD769C">
      <w:pPr>
        <w:numPr>
          <w:ilvl w:val="0"/>
          <w:numId w:val="2"/>
        </w:numPr>
        <w:shd w:val="clear" w:color="auto" w:fill="FFFFFF"/>
        <w:ind w:left="426"/>
        <w:jc w:val="both"/>
        <w:rPr>
          <w:rFonts w:ascii="Times New Roman" w:eastAsia="Montserrat" w:hAnsi="Times New Roman" w:cs="Times New Roman"/>
          <w:color w:val="333333"/>
        </w:rPr>
      </w:pPr>
      <w:r w:rsidRPr="00FD769C">
        <w:rPr>
          <w:rFonts w:ascii="Times New Roman" w:eastAsia="Montserrat" w:hAnsi="Times New Roman" w:cs="Times New Roman"/>
          <w:color w:val="333333"/>
        </w:rPr>
        <w:t>жаренные на нём блюда имеют горький вкус;</w:t>
      </w:r>
    </w:p>
    <w:p w14:paraId="6BEA6F47" w14:textId="77777777" w:rsidR="00FD769C" w:rsidRPr="00FD769C" w:rsidRDefault="00FD769C" w:rsidP="00FD769C">
      <w:pPr>
        <w:numPr>
          <w:ilvl w:val="0"/>
          <w:numId w:val="2"/>
        </w:numPr>
        <w:shd w:val="clear" w:color="auto" w:fill="FFFFFF"/>
        <w:ind w:left="426"/>
        <w:jc w:val="both"/>
        <w:rPr>
          <w:rFonts w:ascii="Times New Roman" w:eastAsia="Montserrat" w:hAnsi="Times New Roman" w:cs="Times New Roman"/>
          <w:color w:val="333333"/>
        </w:rPr>
      </w:pPr>
      <w:r w:rsidRPr="00FD769C">
        <w:rPr>
          <w:rFonts w:ascii="Times New Roman" w:eastAsia="Montserrat" w:hAnsi="Times New Roman" w:cs="Times New Roman"/>
          <w:color w:val="333333"/>
        </w:rPr>
        <w:t>если масло перегрелось, при жарке пенится, дымит;</w:t>
      </w:r>
    </w:p>
    <w:p w14:paraId="1BBBF68C" w14:textId="77777777" w:rsidR="00FD769C" w:rsidRPr="00FD769C" w:rsidRDefault="00FD769C" w:rsidP="00FD769C">
      <w:pPr>
        <w:numPr>
          <w:ilvl w:val="0"/>
          <w:numId w:val="2"/>
        </w:numPr>
        <w:shd w:val="clear" w:color="auto" w:fill="FFFFFF"/>
        <w:ind w:left="426"/>
        <w:jc w:val="both"/>
        <w:rPr>
          <w:rFonts w:ascii="Times New Roman" w:eastAsia="Montserrat" w:hAnsi="Times New Roman" w:cs="Times New Roman"/>
          <w:color w:val="333333"/>
        </w:rPr>
      </w:pPr>
      <w:r w:rsidRPr="00FD769C">
        <w:rPr>
          <w:rFonts w:ascii="Times New Roman" w:eastAsia="Montserrat" w:hAnsi="Times New Roman" w:cs="Times New Roman"/>
          <w:color w:val="333333"/>
        </w:rPr>
        <w:t>запах предыдущих блюд ничем не получается перебить.</w:t>
      </w:r>
    </w:p>
    <w:p w14:paraId="14EE272A" w14:textId="77777777" w:rsidR="00FD769C" w:rsidRPr="00FD769C" w:rsidRDefault="00FD769C" w:rsidP="00FD76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8"/>
        <w:jc w:val="both"/>
        <w:rPr>
          <w:rFonts w:ascii="Times New Roman" w:eastAsia="Montserrat" w:hAnsi="Times New Roman" w:cs="Times New Roman"/>
          <w:color w:val="111111"/>
        </w:rPr>
      </w:pPr>
    </w:p>
    <w:p w14:paraId="0F61229E" w14:textId="77777777" w:rsidR="00FD769C" w:rsidRPr="00FD769C" w:rsidRDefault="00FD769C" w:rsidP="00FD76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8"/>
        <w:jc w:val="both"/>
        <w:rPr>
          <w:rFonts w:ascii="Times New Roman" w:eastAsia="Montserrat" w:hAnsi="Times New Roman" w:cs="Times New Roman"/>
          <w:color w:val="2A2A2A"/>
        </w:rPr>
      </w:pPr>
      <w:r w:rsidRPr="00FD769C">
        <w:rPr>
          <w:rFonts w:ascii="Times New Roman" w:eastAsia="Montserrat" w:hAnsi="Times New Roman" w:cs="Times New Roman"/>
          <w:color w:val="2A2A2A"/>
        </w:rPr>
        <w:t>Для еще большей точности следует использовать специальные датчики-анализаторы. Они не только точно определят температуру в масляной толще, но и оценят ее химические показатели.</w:t>
      </w:r>
    </w:p>
    <w:p w14:paraId="1C79CF42" w14:textId="77777777" w:rsidR="00FD769C" w:rsidRPr="00FD769C" w:rsidRDefault="00FD769C" w:rsidP="00FD76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8"/>
        <w:jc w:val="both"/>
        <w:rPr>
          <w:rFonts w:ascii="Times New Roman" w:eastAsia="Montserrat" w:hAnsi="Times New Roman" w:cs="Times New Roman"/>
          <w:color w:val="111111"/>
        </w:rPr>
      </w:pPr>
      <w:r w:rsidRPr="00FD769C">
        <w:rPr>
          <w:rFonts w:ascii="Times New Roman" w:eastAsia="Montserrat" w:hAnsi="Times New Roman" w:cs="Times New Roman"/>
          <w:color w:val="111111"/>
        </w:rPr>
        <w:lastRenderedPageBreak/>
        <w:t xml:space="preserve">Полоски LRSM или тестер </w:t>
      </w:r>
      <w:proofErr w:type="spellStart"/>
      <w:r w:rsidRPr="00FD769C">
        <w:rPr>
          <w:rFonts w:ascii="Times New Roman" w:eastAsia="Montserrat" w:hAnsi="Times New Roman" w:cs="Times New Roman"/>
          <w:color w:val="111111"/>
        </w:rPr>
        <w:t>Testo</w:t>
      </w:r>
      <w:proofErr w:type="spellEnd"/>
      <w:r w:rsidRPr="00FD769C">
        <w:rPr>
          <w:rFonts w:ascii="Times New Roman" w:eastAsia="Montserrat" w:hAnsi="Times New Roman" w:cs="Times New Roman"/>
          <w:color w:val="111111"/>
        </w:rPr>
        <w:t xml:space="preserve"> — оптимальный вариант для общепита, где есть фритюрница.</w:t>
      </w:r>
    </w:p>
    <w:p w14:paraId="0810D1E0" w14:textId="77777777" w:rsidR="00FD769C" w:rsidRPr="00FD769C" w:rsidRDefault="00FD769C" w:rsidP="00FD769C">
      <w:pPr>
        <w:pStyle w:val="1"/>
        <w:numPr>
          <w:ilvl w:val="0"/>
          <w:numId w:val="1"/>
        </w:numPr>
        <w:shd w:val="clear" w:color="auto" w:fill="FFFFFF"/>
        <w:spacing w:before="150" w:after="225" w:line="240" w:lineRule="auto"/>
        <w:jc w:val="both"/>
        <w:rPr>
          <w:rFonts w:ascii="Times New Roman" w:eastAsia="Montserrat" w:hAnsi="Times New Roman" w:cs="Times New Roman"/>
          <w:color w:val="000000"/>
          <w:sz w:val="24"/>
          <w:szCs w:val="24"/>
        </w:rPr>
      </w:pPr>
      <w:proofErr w:type="spellStart"/>
      <w:r w:rsidRPr="00FD769C">
        <w:rPr>
          <w:rFonts w:ascii="Times New Roman" w:eastAsia="Montserrat" w:hAnsi="Times New Roman" w:cs="Times New Roman"/>
          <w:color w:val="000000"/>
          <w:sz w:val="24"/>
          <w:szCs w:val="24"/>
        </w:rPr>
        <w:t>Тестерные</w:t>
      </w:r>
      <w:proofErr w:type="spellEnd"/>
      <w:r w:rsidRPr="00FD769C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 полоски контроля качества фритюра 3M LRSM</w:t>
      </w:r>
    </w:p>
    <w:p w14:paraId="08502903" w14:textId="77777777" w:rsidR="00FD769C" w:rsidRPr="00FD769C" w:rsidRDefault="00FD769C" w:rsidP="00FD76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8"/>
        <w:ind w:left="720"/>
        <w:jc w:val="both"/>
        <w:rPr>
          <w:rFonts w:ascii="Times New Roman" w:eastAsia="Montserrat" w:hAnsi="Times New Roman" w:cs="Times New Roman"/>
          <w:color w:val="111111"/>
        </w:rPr>
      </w:pPr>
      <w:r w:rsidRPr="00FD769C">
        <w:rPr>
          <w:rFonts w:ascii="Times New Roman" w:eastAsia="Montserrat" w:hAnsi="Times New Roman" w:cs="Times New Roman"/>
          <w:color w:val="111111"/>
        </w:rPr>
        <w:t xml:space="preserve">Подробная информация о полосках: </w:t>
      </w:r>
      <w:hyperlink r:id="rId6">
        <w:r w:rsidRPr="00FD769C">
          <w:rPr>
            <w:rFonts w:ascii="Times New Roman" w:eastAsia="Montserrat" w:hAnsi="Times New Roman" w:cs="Times New Roman"/>
            <w:color w:val="0563C1"/>
            <w:u w:val="single"/>
          </w:rPr>
          <w:t>http://haccp.ru/shop/indicators/3M-LRSM/</w:t>
        </w:r>
      </w:hyperlink>
    </w:p>
    <w:p w14:paraId="06421922" w14:textId="77777777" w:rsidR="00FD769C" w:rsidRPr="00FD769C" w:rsidRDefault="00FD769C" w:rsidP="00FD769C">
      <w:pPr>
        <w:pStyle w:val="1"/>
        <w:numPr>
          <w:ilvl w:val="0"/>
          <w:numId w:val="1"/>
        </w:numPr>
        <w:spacing w:before="0" w:after="225" w:line="240" w:lineRule="auto"/>
        <w:jc w:val="both"/>
        <w:rPr>
          <w:rFonts w:ascii="Times New Roman" w:eastAsia="Montserrat" w:hAnsi="Times New Roman" w:cs="Times New Roman"/>
          <w:color w:val="000000"/>
          <w:sz w:val="24"/>
          <w:szCs w:val="24"/>
        </w:rPr>
      </w:pPr>
      <w:proofErr w:type="spellStart"/>
      <w:r w:rsidRPr="00FD769C">
        <w:rPr>
          <w:rFonts w:ascii="Times New Roman" w:eastAsia="Montserrat" w:hAnsi="Times New Roman" w:cs="Times New Roman"/>
          <w:color w:val="000000"/>
          <w:sz w:val="24"/>
          <w:szCs w:val="24"/>
        </w:rPr>
        <w:t>testo</w:t>
      </w:r>
      <w:proofErr w:type="spellEnd"/>
      <w:r w:rsidRPr="00FD769C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 270 - Тестер масла для фритюра</w:t>
      </w:r>
    </w:p>
    <w:p w14:paraId="30CAD3F1" w14:textId="77777777" w:rsidR="00FD769C" w:rsidRPr="00FD769C" w:rsidRDefault="00FD769C" w:rsidP="00FD76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08"/>
        <w:ind w:left="720"/>
        <w:jc w:val="both"/>
        <w:rPr>
          <w:rFonts w:ascii="Times New Roman" w:eastAsia="Montserrat" w:hAnsi="Times New Roman" w:cs="Times New Roman"/>
          <w:color w:val="111111"/>
        </w:rPr>
      </w:pPr>
      <w:r w:rsidRPr="00FD769C">
        <w:rPr>
          <w:rFonts w:ascii="Times New Roman" w:eastAsia="Montserrat" w:hAnsi="Times New Roman" w:cs="Times New Roman"/>
          <w:color w:val="111111"/>
        </w:rPr>
        <w:t>Подробная информация о тестере: https://www.testo.ru/ru-RU/testo-270/p/0563-2750</w:t>
      </w:r>
    </w:p>
    <w:p w14:paraId="70318CEE" w14:textId="77777777" w:rsidR="00FD769C" w:rsidRPr="00FD769C" w:rsidRDefault="00FD769C" w:rsidP="00FD769C">
      <w:pPr>
        <w:jc w:val="both"/>
        <w:rPr>
          <w:rFonts w:ascii="Times New Roman" w:eastAsia="Montserrat" w:hAnsi="Times New Roman" w:cs="Times New Roman"/>
          <w:color w:val="111111"/>
          <w:highlight w:val="white"/>
        </w:rPr>
      </w:pPr>
      <w:r w:rsidRPr="00FD769C">
        <w:rPr>
          <w:rFonts w:ascii="Times New Roman" w:eastAsia="Montserrat" w:hAnsi="Times New Roman" w:cs="Times New Roman"/>
          <w:color w:val="111111"/>
          <w:highlight w:val="white"/>
        </w:rPr>
        <w:t xml:space="preserve">Качество фритюра напрямую влияет на вкусовые качества блюд. </w:t>
      </w:r>
    </w:p>
    <w:p w14:paraId="37F87222" w14:textId="77777777" w:rsidR="00FD769C" w:rsidRPr="00FD769C" w:rsidRDefault="00FD769C" w:rsidP="00FD769C">
      <w:pPr>
        <w:jc w:val="both"/>
        <w:rPr>
          <w:rFonts w:ascii="Times New Roman" w:eastAsia="Montserrat" w:hAnsi="Times New Roman" w:cs="Times New Roman"/>
          <w:color w:val="111111"/>
          <w:highlight w:val="white"/>
        </w:rPr>
      </w:pPr>
    </w:p>
    <w:p w14:paraId="513F5CF0" w14:textId="77777777" w:rsidR="00FD769C" w:rsidRPr="00FD769C" w:rsidRDefault="00FD769C" w:rsidP="00FD769C">
      <w:pPr>
        <w:jc w:val="both"/>
        <w:rPr>
          <w:rFonts w:ascii="Times New Roman" w:eastAsia="Montserrat" w:hAnsi="Times New Roman" w:cs="Times New Roman"/>
          <w:b/>
          <w:u w:val="single"/>
        </w:rPr>
      </w:pPr>
      <w:r w:rsidRPr="00FD769C">
        <w:rPr>
          <w:rFonts w:ascii="Times New Roman" w:eastAsia="Montserrat" w:hAnsi="Times New Roman" w:cs="Times New Roman"/>
          <w:b/>
          <w:u w:val="single"/>
        </w:rPr>
        <w:t>Возможно ли повторное применение?</w:t>
      </w:r>
    </w:p>
    <w:p w14:paraId="06DD542F" w14:textId="77777777" w:rsidR="00FD769C" w:rsidRPr="00FD769C" w:rsidRDefault="00FD769C" w:rsidP="00FD769C">
      <w:pPr>
        <w:jc w:val="both"/>
        <w:rPr>
          <w:rFonts w:ascii="Times New Roman" w:eastAsia="Montserrat" w:hAnsi="Times New Roman" w:cs="Times New Roman"/>
        </w:rPr>
      </w:pPr>
      <w:r w:rsidRPr="00FD769C">
        <w:rPr>
          <w:rFonts w:ascii="Times New Roman" w:eastAsia="Montserrat" w:hAnsi="Times New Roman" w:cs="Times New Roman"/>
        </w:rPr>
        <w:t>Масла при нагреве окисляются, в них накапливаются мелкие частицы пережаренных продуктов. При неоднократном использовании фритюрного масла в нем концентрируются канцерогенные вещества. Поэтому многократное применение растительного масла для приготовления пищи запрещено. Исключение – чистое оливковое масло.</w:t>
      </w:r>
    </w:p>
    <w:p w14:paraId="73F33F40" w14:textId="77777777" w:rsidR="00FD769C" w:rsidRPr="00FD769C" w:rsidRDefault="00FD769C" w:rsidP="00FD769C">
      <w:pPr>
        <w:jc w:val="both"/>
        <w:rPr>
          <w:rFonts w:ascii="Times New Roman" w:eastAsia="Montserrat" w:hAnsi="Times New Roman" w:cs="Times New Roman"/>
        </w:rPr>
      </w:pPr>
      <w:r w:rsidRPr="00FD769C">
        <w:rPr>
          <w:rFonts w:ascii="Times New Roman" w:eastAsia="Montserrat" w:hAnsi="Times New Roman" w:cs="Times New Roman"/>
        </w:rPr>
        <w:t>Многократное использование фритюра не нанесет вреда, если он применяется в специальных устройствах с автоматической фильтрацией масла: фритюрницах и пончиковых автоматах.</w:t>
      </w:r>
    </w:p>
    <w:p w14:paraId="55CE7295" w14:textId="77777777" w:rsidR="00FD769C" w:rsidRPr="00FD769C" w:rsidRDefault="00FD769C" w:rsidP="00FD769C">
      <w:pPr>
        <w:jc w:val="both"/>
        <w:rPr>
          <w:rFonts w:ascii="Times New Roman" w:eastAsia="Montserrat" w:hAnsi="Times New Roman" w:cs="Times New Roman"/>
        </w:rPr>
      </w:pPr>
      <w:r w:rsidRPr="00FD769C">
        <w:rPr>
          <w:rFonts w:ascii="Times New Roman" w:eastAsia="Montserrat" w:hAnsi="Times New Roman" w:cs="Times New Roman"/>
        </w:rPr>
        <w:t>В таких агрегатах масло не кипит, а нагревается не выше температуры жарки, поэтому окисляется гораздо медленнее.</w:t>
      </w:r>
    </w:p>
    <w:p w14:paraId="6C0EB38A" w14:textId="77777777" w:rsidR="00FD769C" w:rsidRPr="00FD769C" w:rsidRDefault="00FD769C" w:rsidP="00FD769C">
      <w:pPr>
        <w:shd w:val="clear" w:color="auto" w:fill="FFFFFF"/>
        <w:spacing w:before="280" w:after="280"/>
        <w:jc w:val="both"/>
        <w:rPr>
          <w:rFonts w:ascii="Times New Roman" w:eastAsia="Montserrat" w:hAnsi="Times New Roman" w:cs="Times New Roman"/>
          <w:b/>
          <w:u w:val="single"/>
        </w:rPr>
      </w:pPr>
      <w:r w:rsidRPr="00FD769C">
        <w:rPr>
          <w:rFonts w:ascii="Times New Roman" w:eastAsia="Montserrat" w:hAnsi="Times New Roman" w:cs="Times New Roman"/>
          <w:b/>
          <w:u w:val="single"/>
        </w:rPr>
        <w:t>Утилизация в предприятиях общественного питания</w:t>
      </w:r>
    </w:p>
    <w:p w14:paraId="0B0AA72D" w14:textId="77777777" w:rsidR="00FD769C" w:rsidRPr="00FD769C" w:rsidRDefault="00FD769C" w:rsidP="00FD769C">
      <w:pPr>
        <w:shd w:val="clear" w:color="auto" w:fill="FFFFFF"/>
        <w:spacing w:after="300"/>
        <w:jc w:val="both"/>
        <w:rPr>
          <w:rFonts w:ascii="Times New Roman" w:eastAsia="Montserrat" w:hAnsi="Times New Roman" w:cs="Times New Roman"/>
        </w:rPr>
      </w:pPr>
      <w:r w:rsidRPr="00FD769C">
        <w:rPr>
          <w:rFonts w:ascii="Times New Roman" w:eastAsia="Montserrat" w:hAnsi="Times New Roman" w:cs="Times New Roman"/>
        </w:rPr>
        <w:t xml:space="preserve">Предприятиям общественного питания запрещено сливать отработанный </w:t>
      </w:r>
      <w:proofErr w:type="spellStart"/>
      <w:r w:rsidRPr="00FD769C">
        <w:rPr>
          <w:rFonts w:ascii="Times New Roman" w:eastAsia="Montserrat" w:hAnsi="Times New Roman" w:cs="Times New Roman"/>
        </w:rPr>
        <w:t>фритюрный</w:t>
      </w:r>
      <w:proofErr w:type="spellEnd"/>
      <w:r w:rsidRPr="00FD769C">
        <w:rPr>
          <w:rFonts w:ascii="Times New Roman" w:eastAsia="Montserrat" w:hAnsi="Times New Roman" w:cs="Times New Roman"/>
        </w:rPr>
        <w:t xml:space="preserve"> жир в канализацию. Этот продукт относится к 4 классу опасности и по санитарным нормам нуждается в утилизации. В соответствии с законом РФ «Об отходах производства и потребления» № 89-ФЗ от 24.06.1998 г. несанкционированный слив использованных жиров является нарушением и влечёт за собой административную ответственность. Куда сдать отработанное фритюрное масло каждое предприятие общепита решает самостоятельно. </w:t>
      </w:r>
    </w:p>
    <w:p w14:paraId="32BC2E82" w14:textId="77777777" w:rsidR="00FD769C" w:rsidRPr="00FD769C" w:rsidRDefault="00FD769C" w:rsidP="00FD769C">
      <w:pPr>
        <w:shd w:val="clear" w:color="auto" w:fill="FFFFFF"/>
        <w:spacing w:before="280" w:after="280"/>
        <w:jc w:val="both"/>
        <w:rPr>
          <w:rFonts w:ascii="Times New Roman" w:eastAsia="Montserrat" w:hAnsi="Times New Roman" w:cs="Times New Roman"/>
          <w:b/>
          <w:u w:val="single"/>
        </w:rPr>
      </w:pPr>
      <w:r w:rsidRPr="00FD769C">
        <w:rPr>
          <w:rFonts w:ascii="Times New Roman" w:eastAsia="Montserrat" w:hAnsi="Times New Roman" w:cs="Times New Roman"/>
          <w:b/>
          <w:u w:val="single"/>
        </w:rPr>
        <w:t>Заключение договора с лицензированной компанией</w:t>
      </w:r>
    </w:p>
    <w:p w14:paraId="7850FDCD" w14:textId="77777777" w:rsidR="00FD769C" w:rsidRPr="00FD769C" w:rsidRDefault="00FD769C" w:rsidP="00FD769C">
      <w:pPr>
        <w:shd w:val="clear" w:color="auto" w:fill="FFFFFF"/>
        <w:spacing w:after="300"/>
        <w:jc w:val="both"/>
        <w:rPr>
          <w:rFonts w:ascii="Times New Roman" w:eastAsia="Montserrat" w:hAnsi="Times New Roman" w:cs="Times New Roman"/>
        </w:rPr>
      </w:pPr>
      <w:r w:rsidRPr="00FD769C">
        <w:rPr>
          <w:rFonts w:ascii="Times New Roman" w:eastAsia="Montserrat" w:hAnsi="Times New Roman" w:cs="Times New Roman"/>
        </w:rPr>
        <w:t xml:space="preserve">Заключать договор на утилизацию можно только с лицензированной компанией, имеющей право на оказание данного вида услуг. У лицензированной компании должна быть лицензия, на осуществление деятельности по сбору, транспортированию, обработке, утилизации, обезвреживанию, размещению отходов IV класса опасности. (Пример лицензии </w:t>
      </w:r>
      <w:hyperlink r:id="rId7">
        <w:r w:rsidRPr="00FD769C">
          <w:rPr>
            <w:rFonts w:ascii="Times New Roman" w:eastAsia="Montserrat" w:hAnsi="Times New Roman" w:cs="Times New Roman"/>
            <w:color w:val="1155CC"/>
            <w:u w:val="single"/>
          </w:rPr>
          <w:t>здесь</w:t>
        </w:r>
      </w:hyperlink>
      <w:r w:rsidRPr="00FD769C">
        <w:rPr>
          <w:rFonts w:ascii="Times New Roman" w:eastAsia="Montserrat" w:hAnsi="Times New Roman" w:cs="Times New Roman"/>
        </w:rPr>
        <w:t>. Перед заключением договора об оказании услуг на вывоз отработанного масла, запросите обязательно лицензию. Это поможет избежать штрафных санкций.</w:t>
      </w:r>
    </w:p>
    <w:p w14:paraId="562593BD" w14:textId="77777777" w:rsidR="00FD769C" w:rsidRPr="00FD769C" w:rsidRDefault="00FD769C" w:rsidP="00FD769C">
      <w:pPr>
        <w:shd w:val="clear" w:color="auto" w:fill="FFFFFF"/>
        <w:spacing w:after="300"/>
        <w:jc w:val="both"/>
        <w:rPr>
          <w:rFonts w:ascii="Times New Roman" w:eastAsia="Montserrat" w:hAnsi="Times New Roman" w:cs="Times New Roman"/>
          <w:color w:val="111111"/>
        </w:rPr>
      </w:pPr>
      <w:r w:rsidRPr="00FD769C">
        <w:rPr>
          <w:rFonts w:ascii="Times New Roman" w:eastAsia="Montserrat" w:hAnsi="Times New Roman" w:cs="Times New Roman"/>
          <w:color w:val="111111"/>
        </w:rPr>
        <w:t>ВАЖНО!!! Копия лицензии и договора должны хранится у вас в закусочной.</w:t>
      </w:r>
    </w:p>
    <w:p w14:paraId="7AA193A5" w14:textId="77777777" w:rsidR="00FD769C" w:rsidRPr="00FD769C" w:rsidRDefault="00FD769C" w:rsidP="00FD769C">
      <w:pPr>
        <w:shd w:val="clear" w:color="auto" w:fill="FFFFFF"/>
        <w:spacing w:after="300"/>
        <w:jc w:val="both"/>
        <w:rPr>
          <w:rFonts w:ascii="Times New Roman" w:eastAsia="Montserrat" w:hAnsi="Times New Roman" w:cs="Times New Roman"/>
          <w:color w:val="111111"/>
        </w:rPr>
      </w:pPr>
    </w:p>
    <w:p w14:paraId="23AA26EA" w14:textId="77777777" w:rsidR="00FD769C" w:rsidRPr="00FD769C" w:rsidRDefault="00FD769C" w:rsidP="00FD769C">
      <w:pPr>
        <w:shd w:val="clear" w:color="auto" w:fill="FFFFFF"/>
        <w:spacing w:after="300"/>
        <w:jc w:val="both"/>
        <w:rPr>
          <w:rFonts w:ascii="Times New Roman" w:eastAsia="Montserrat" w:hAnsi="Times New Roman" w:cs="Times New Roman"/>
          <w:b/>
          <w:color w:val="383838"/>
          <w:u w:val="single"/>
        </w:rPr>
      </w:pPr>
      <w:r w:rsidRPr="00FD769C">
        <w:rPr>
          <w:rFonts w:ascii="Times New Roman" w:eastAsia="Montserrat" w:hAnsi="Times New Roman" w:cs="Times New Roman"/>
          <w:b/>
          <w:color w:val="383838"/>
          <w:u w:val="single"/>
        </w:rPr>
        <w:t>После заключения договора и проверки лицензии.</w:t>
      </w:r>
    </w:p>
    <w:p w14:paraId="51A3B028" w14:textId="77777777" w:rsidR="00FD769C" w:rsidRPr="00FD769C" w:rsidRDefault="00FD769C" w:rsidP="00FD769C">
      <w:pPr>
        <w:shd w:val="clear" w:color="auto" w:fill="FFFFFF"/>
        <w:spacing w:after="300"/>
        <w:jc w:val="both"/>
        <w:rPr>
          <w:rFonts w:ascii="Times New Roman" w:eastAsia="Montserrat" w:hAnsi="Times New Roman" w:cs="Times New Roman"/>
        </w:rPr>
      </w:pPr>
      <w:r w:rsidRPr="00FD769C">
        <w:rPr>
          <w:rFonts w:ascii="Times New Roman" w:eastAsia="Montserrat" w:hAnsi="Times New Roman" w:cs="Times New Roman"/>
        </w:rPr>
        <w:t xml:space="preserve">Компания предоставляет пластиковую или железную тару, в которую удобно сливать отработанное масло (30-50 л. пластиковые или железные бочки). После того, как тара </w:t>
      </w:r>
      <w:r w:rsidRPr="00FD769C">
        <w:rPr>
          <w:rFonts w:ascii="Times New Roman" w:eastAsia="Montserrat" w:hAnsi="Times New Roman" w:cs="Times New Roman"/>
        </w:rPr>
        <w:lastRenderedPageBreak/>
        <w:t>наполняется маслом, вы делаете заявку оператору. Полную тару забирают, а взамен оставляют вам пустую чистую емкость для дальнейшего слива.</w:t>
      </w:r>
    </w:p>
    <w:p w14:paraId="0FA9BD82" w14:textId="77777777" w:rsidR="00FD769C" w:rsidRPr="00FD769C" w:rsidRDefault="00FD769C" w:rsidP="00FD769C">
      <w:pPr>
        <w:shd w:val="clear" w:color="auto" w:fill="FFFFFF"/>
        <w:spacing w:after="300"/>
        <w:jc w:val="both"/>
        <w:rPr>
          <w:rFonts w:ascii="Times New Roman" w:eastAsia="Montserrat" w:hAnsi="Times New Roman" w:cs="Times New Roman"/>
          <w:highlight w:val="white"/>
        </w:rPr>
      </w:pPr>
      <w:bookmarkStart w:id="0" w:name="_heading=h.gjdgxs" w:colFirst="0" w:colLast="0"/>
      <w:bookmarkEnd w:id="0"/>
      <w:r w:rsidRPr="00FD769C">
        <w:rPr>
          <w:rFonts w:ascii="Times New Roman" w:eastAsia="Montserrat" w:hAnsi="Times New Roman" w:cs="Times New Roman"/>
          <w:highlight w:val="white"/>
        </w:rPr>
        <w:t>Вывоз масла, осуществляется в течение 1 рабочего дня после поступления заказа на вывоз, либо по заранее согласованному графику.</w:t>
      </w:r>
    </w:p>
    <w:p w14:paraId="7DD7E8EF" w14:textId="77777777" w:rsidR="00FD769C" w:rsidRPr="00FD769C" w:rsidRDefault="00FD769C" w:rsidP="00FD76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rFonts w:ascii="Times New Roman" w:eastAsia="Montserrat" w:hAnsi="Times New Roman" w:cs="Times New Roman"/>
          <w:color w:val="000000"/>
        </w:rPr>
      </w:pPr>
      <w:r w:rsidRPr="00FD769C">
        <w:rPr>
          <w:rFonts w:ascii="Times New Roman" w:eastAsia="Montserrat" w:hAnsi="Times New Roman" w:cs="Times New Roman"/>
          <w:color w:val="000000"/>
        </w:rPr>
        <w:t>Вывоз отработанного масла осуществляется для вас абсолютно бесплатно, и оплачивает каждый килограмм, за наличный или безналичный расчет каждый месяц.</w:t>
      </w:r>
    </w:p>
    <w:p w14:paraId="5F100851" w14:textId="77777777" w:rsidR="00FD769C" w:rsidRPr="00FD769C" w:rsidRDefault="00FD769C" w:rsidP="00FD76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rFonts w:ascii="Times New Roman" w:eastAsia="Montserrat" w:hAnsi="Times New Roman" w:cs="Times New Roman"/>
          <w:color w:val="000000"/>
        </w:rPr>
      </w:pPr>
      <w:r w:rsidRPr="00FD769C">
        <w:rPr>
          <w:rFonts w:ascii="Times New Roman" w:eastAsia="Montserrat" w:hAnsi="Times New Roman" w:cs="Times New Roman"/>
          <w:color w:val="000000"/>
        </w:rPr>
        <w:t xml:space="preserve">Стоимость </w:t>
      </w:r>
      <w:r w:rsidRPr="00FD769C">
        <w:rPr>
          <w:rFonts w:ascii="Times New Roman" w:eastAsia="Montserrat" w:hAnsi="Times New Roman" w:cs="Times New Roman"/>
        </w:rPr>
        <w:t>зависит</w:t>
      </w:r>
      <w:r w:rsidRPr="00FD769C">
        <w:rPr>
          <w:rFonts w:ascii="Times New Roman" w:eastAsia="Montserrat" w:hAnsi="Times New Roman" w:cs="Times New Roman"/>
          <w:color w:val="000000"/>
        </w:rPr>
        <w:t xml:space="preserve"> от качества отработанного масла (т.е. отсутствия в нем воды и остатков пищи) и его количества (чем больше объем, тем выше закупочная цена). </w:t>
      </w:r>
    </w:p>
    <w:p w14:paraId="051BF00F" w14:textId="77777777" w:rsidR="00FD769C" w:rsidRPr="00FD769C" w:rsidRDefault="00FD769C" w:rsidP="00FD769C">
      <w:pPr>
        <w:shd w:val="clear" w:color="auto" w:fill="FFFFFF"/>
        <w:spacing w:after="300"/>
        <w:jc w:val="both"/>
        <w:rPr>
          <w:rFonts w:ascii="Times New Roman" w:eastAsia="Montserrat" w:hAnsi="Times New Roman" w:cs="Times New Roman"/>
          <w:color w:val="383838"/>
        </w:rPr>
      </w:pPr>
      <w:r w:rsidRPr="00FD769C">
        <w:rPr>
          <w:rFonts w:ascii="Times New Roman" w:eastAsia="Montserrat" w:hAnsi="Times New Roman" w:cs="Times New Roman"/>
          <w:color w:val="383838"/>
        </w:rPr>
        <w:t xml:space="preserve"> При вывозе фритюрного масла компания должна представить подтверждающие документы: </w:t>
      </w:r>
    </w:p>
    <w:p w14:paraId="1BD520C1" w14:textId="77777777" w:rsidR="00FD769C" w:rsidRPr="00FD769C" w:rsidRDefault="00FD769C" w:rsidP="00FD76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Montserrat" w:hAnsi="Times New Roman" w:cs="Times New Roman"/>
          <w:color w:val="383838"/>
        </w:rPr>
      </w:pPr>
      <w:r w:rsidRPr="00FD769C">
        <w:rPr>
          <w:rFonts w:ascii="Times New Roman" w:eastAsia="Montserrat" w:hAnsi="Times New Roman" w:cs="Times New Roman"/>
          <w:color w:val="383838"/>
        </w:rPr>
        <w:t>карточку учета масла</w:t>
      </w:r>
    </w:p>
    <w:p w14:paraId="5A565385" w14:textId="77777777" w:rsidR="00FD769C" w:rsidRPr="00FD769C" w:rsidRDefault="00FD769C" w:rsidP="00FD76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/>
        <w:jc w:val="both"/>
        <w:rPr>
          <w:rFonts w:ascii="Times New Roman" w:eastAsia="Montserrat" w:hAnsi="Times New Roman" w:cs="Times New Roman"/>
          <w:color w:val="383838"/>
        </w:rPr>
      </w:pPr>
      <w:r w:rsidRPr="00FD769C">
        <w:rPr>
          <w:rFonts w:ascii="Times New Roman" w:eastAsia="Montserrat" w:hAnsi="Times New Roman" w:cs="Times New Roman"/>
          <w:color w:val="383838"/>
        </w:rPr>
        <w:t>акт вывоза отработанных жиров.</w:t>
      </w:r>
    </w:p>
    <w:p w14:paraId="3CCEF321" w14:textId="77777777" w:rsidR="00FD769C" w:rsidRPr="00FD769C" w:rsidRDefault="00FD769C" w:rsidP="00FD769C">
      <w:pPr>
        <w:jc w:val="both"/>
        <w:rPr>
          <w:rFonts w:ascii="Times New Roman" w:eastAsia="Montserrat" w:hAnsi="Times New Roman" w:cs="Times New Roman"/>
        </w:rPr>
      </w:pPr>
    </w:p>
    <w:p w14:paraId="6A51FC59" w14:textId="77777777" w:rsidR="00FD769C" w:rsidRPr="00FD769C" w:rsidRDefault="00FD769C" w:rsidP="00FD769C">
      <w:pPr>
        <w:jc w:val="both"/>
        <w:rPr>
          <w:rFonts w:ascii="Times New Roman" w:eastAsia="Times New Roman" w:hAnsi="Times New Roman" w:cs="Times New Roman"/>
        </w:rPr>
      </w:pPr>
    </w:p>
    <w:p w14:paraId="189A78CF" w14:textId="77777777" w:rsidR="00FD769C" w:rsidRPr="00FD769C" w:rsidRDefault="00FD769C" w:rsidP="00FD769C">
      <w:pPr>
        <w:jc w:val="center"/>
        <w:rPr>
          <w:rFonts w:ascii="Times New Roman" w:hAnsi="Times New Roman" w:cs="Times New Roman"/>
        </w:rPr>
      </w:pPr>
    </w:p>
    <w:sectPr w:rsidR="00FD769C" w:rsidRPr="00FD769C" w:rsidSect="0043561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057FA"/>
    <w:multiLevelType w:val="multilevel"/>
    <w:tmpl w:val="AE28A87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893FEB"/>
    <w:multiLevelType w:val="multilevel"/>
    <w:tmpl w:val="D0E221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533353195">
    <w:abstractNumId w:val="0"/>
  </w:num>
  <w:num w:numId="2" w16cid:durableId="1500199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9C"/>
    <w:rsid w:val="002649AD"/>
    <w:rsid w:val="00435617"/>
    <w:rsid w:val="00FD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B02BAF"/>
  <w15:chartTrackingRefBased/>
  <w15:docId w15:val="{9E7FBF7C-9F85-EB4E-B8D6-63A25412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769C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3">
    <w:name w:val="heading 3"/>
    <w:basedOn w:val="a"/>
    <w:link w:val="30"/>
    <w:uiPriority w:val="9"/>
    <w:unhideWhenUsed/>
    <w:qFormat/>
    <w:rsid w:val="00FD769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6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D76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0Z7_pvhrXXL1Oqt2zcSJUTCcBxRrsvY1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ccp.ru/shop/indicators/3M-LRS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2022-11-10T04:07:00Z</dcterms:created>
  <dcterms:modified xsi:type="dcterms:W3CDTF">2022-11-10T04:13:00Z</dcterms:modified>
</cp:coreProperties>
</file>