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7A706" w14:textId="77777777" w:rsidR="00B42C61" w:rsidRDefault="00B42C61" w:rsidP="00B42C6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  <w:lang w:val="en-US"/>
        </w:rPr>
      </w:pPr>
    </w:p>
    <w:p w14:paraId="590F5F2E" w14:textId="77777777" w:rsidR="00B42C61" w:rsidRDefault="00B42C61" w:rsidP="00B42C6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1.6. Постановка на налоговый учет </w:t>
      </w:r>
    </w:p>
    <w:p w14:paraId="3DC344EC" w14:textId="77777777" w:rsidR="00B42C61" w:rsidRDefault="00B42C61" w:rsidP="00B42C6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</w:p>
    <w:p w14:paraId="0737EA14" w14:textId="77777777" w:rsidR="00B42C61" w:rsidRDefault="00B42C61" w:rsidP="00B42C6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Существует несколько вариантов выбора системы налогообложения: </w:t>
      </w:r>
    </w:p>
    <w:p w14:paraId="071BBAAA" w14:textId="77777777" w:rsidR="00B42C61" w:rsidRDefault="00B42C61" w:rsidP="00B42C61">
      <w:pPr>
        <w:pStyle w:val="aa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Упрощенная Система Налогообложения (УСН), </w:t>
      </w:r>
    </w:p>
    <w:p w14:paraId="7682696A" w14:textId="66EFA37C" w:rsidR="00B42C61" w:rsidRDefault="00B42C61" w:rsidP="00B42C61">
      <w:pPr>
        <w:pStyle w:val="aa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Патентная Система Налогообложения (ПСН),</w:t>
      </w:r>
    </w:p>
    <w:p w14:paraId="0412F355" w14:textId="77777777" w:rsidR="00B42C61" w:rsidRDefault="00B42C61" w:rsidP="00B42C61">
      <w:pPr>
        <w:pStyle w:val="aa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Общая Система Налогообложения (ОСНО).</w:t>
      </w:r>
    </w:p>
    <w:p w14:paraId="660DC60A" w14:textId="77777777" w:rsidR="00B42C61" w:rsidRDefault="00B42C61" w:rsidP="00B42C61">
      <w:pPr>
        <w:pStyle w:val="aa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</w:rPr>
      </w:pPr>
    </w:p>
    <w:p w14:paraId="39735662" w14:textId="5D60546D" w:rsidR="00B42C61" w:rsidRDefault="00B42C61" w:rsidP="00B42C6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/>
          <w:sz w:val="28"/>
          <w:szCs w:val="28"/>
        </w:rPr>
        <w:t xml:space="preserve"> мы рекомендуем выбирать Патент.</w:t>
      </w:r>
    </w:p>
    <w:p w14:paraId="18C5C4E5" w14:textId="77777777" w:rsidR="00B42C61" w:rsidRDefault="00B42C61" w:rsidP="00B42C61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507FC7D9" w14:textId="4C1BBBF1" w:rsidR="00B42C61" w:rsidRDefault="00B42C61" w:rsidP="00B42C61">
      <w:pPr>
        <w:spacing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Подробнее о постановке на систему учета ПСН, а также необходимые бланки вы можете найти </w:t>
      </w:r>
      <w:hyperlink r:id="rId8" w:history="1">
        <w:r w:rsidRPr="00B42C61">
          <w:rPr>
            <w:rStyle w:val="ab"/>
            <w:rFonts w:ascii="Times New Roman" w:hAnsi="Times New Roman"/>
            <w:sz w:val="28"/>
            <w:szCs w:val="28"/>
          </w:rPr>
          <w:t>здесь</w:t>
        </w:r>
      </w:hyperlink>
      <w:r>
        <w:rPr>
          <w:rFonts w:ascii="Times New Roman" w:hAnsi="Times New Roman"/>
          <w:sz w:val="28"/>
          <w:szCs w:val="28"/>
        </w:rPr>
        <w:t>.</w:t>
      </w:r>
    </w:p>
    <w:p w14:paraId="5122A028" w14:textId="77777777" w:rsidR="00B42C61" w:rsidRDefault="00B42C61" w:rsidP="00B42C61"/>
    <w:p w14:paraId="3866ED95" w14:textId="77777777" w:rsidR="00B42C61" w:rsidRDefault="00B42C61" w:rsidP="00B42C61"/>
    <w:p w14:paraId="5FB538CE" w14:textId="77777777" w:rsidR="00B42C61" w:rsidRDefault="00B42C61" w:rsidP="00B42C61"/>
    <w:p w14:paraId="46512235" w14:textId="77777777" w:rsidR="00B42C61" w:rsidRDefault="00B42C61" w:rsidP="00B42C61"/>
    <w:p w14:paraId="319A3042" w14:textId="77777777" w:rsidR="00B42C61" w:rsidRPr="00EA4061" w:rsidRDefault="00B42C61" w:rsidP="00B42C61"/>
    <w:p w14:paraId="5611BF27" w14:textId="45A5B317" w:rsidR="00D70AA7" w:rsidRPr="00316370" w:rsidRDefault="00D70AA7" w:rsidP="00B42C61"/>
    <w:sectPr w:rsidR="00D70AA7" w:rsidRPr="00316370" w:rsidSect="00F43562">
      <w:headerReference w:type="default" r:id="rId9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C2EFD" w14:textId="77777777" w:rsidR="000605BF" w:rsidRDefault="000605BF" w:rsidP="003309B3">
      <w:pPr>
        <w:spacing w:after="0" w:line="240" w:lineRule="auto"/>
      </w:pPr>
      <w:r>
        <w:separator/>
      </w:r>
    </w:p>
  </w:endnote>
  <w:endnote w:type="continuationSeparator" w:id="0">
    <w:p w14:paraId="44BC6B42" w14:textId="77777777" w:rsidR="000605BF" w:rsidRDefault="000605BF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999EE" w14:textId="77777777" w:rsidR="000605BF" w:rsidRDefault="000605BF" w:rsidP="003309B3">
      <w:pPr>
        <w:spacing w:after="0" w:line="240" w:lineRule="auto"/>
      </w:pPr>
      <w:r>
        <w:separator/>
      </w:r>
    </w:p>
  </w:footnote>
  <w:footnote w:type="continuationSeparator" w:id="0">
    <w:p w14:paraId="6006FB73" w14:textId="77777777" w:rsidR="000605BF" w:rsidRDefault="000605BF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1B58C1EE" w:rsidR="001E0EBE" w:rsidRPr="00E219E2" w:rsidRDefault="00B42C61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Постановка на налоговый учет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421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3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E2E1B"/>
    <w:multiLevelType w:val="hybridMultilevel"/>
    <w:tmpl w:val="0374C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6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EF06A4"/>
    <w:multiLevelType w:val="hybridMultilevel"/>
    <w:tmpl w:val="B70E1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B215F8"/>
    <w:multiLevelType w:val="hybridMultilevel"/>
    <w:tmpl w:val="F234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7"/>
  </w:num>
  <w:num w:numId="5">
    <w:abstractNumId w:val="2"/>
  </w:num>
  <w:num w:numId="6">
    <w:abstractNumId w:val="15"/>
  </w:num>
  <w:num w:numId="7">
    <w:abstractNumId w:val="0"/>
  </w:num>
  <w:num w:numId="8">
    <w:abstractNumId w:val="8"/>
  </w:num>
  <w:num w:numId="9">
    <w:abstractNumId w:val="3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14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605BF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315907"/>
    <w:rsid w:val="00316370"/>
    <w:rsid w:val="00317CEB"/>
    <w:rsid w:val="003309B3"/>
    <w:rsid w:val="00340B6F"/>
    <w:rsid w:val="00341A24"/>
    <w:rsid w:val="00390D24"/>
    <w:rsid w:val="003A0C34"/>
    <w:rsid w:val="003A21BA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E72C9"/>
    <w:rsid w:val="00AE7D72"/>
    <w:rsid w:val="00AF4C81"/>
    <w:rsid w:val="00B42C61"/>
    <w:rsid w:val="00B566BE"/>
    <w:rsid w:val="00BA0B43"/>
    <w:rsid w:val="00BA34AE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4185B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uiPriority w:val="99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B4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log.ru/rn77/taxation/taxes/patent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1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2021-03-30T10:24:00Z</dcterms:created>
  <dcterms:modified xsi:type="dcterms:W3CDTF">2021-11-26T06:41:00Z</dcterms:modified>
</cp:coreProperties>
</file>