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FE85E">
      <w:pPr>
        <w:spacing w:before="57" w:line="220" w:lineRule="auto"/>
        <w:ind w:left="19"/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高一化学暑假作业6</w:t>
      </w:r>
    </w:p>
    <w:p w14:paraId="51F461A2">
      <w:pPr>
        <w:spacing w:before="203" w:line="219" w:lineRule="auto"/>
        <w:ind w:left="27"/>
        <w:jc w:val="center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一、纯</w:t>
      </w:r>
      <w:r>
        <w:rPr>
          <w:rFonts w:ascii="宋体" w:hAnsi="宋体" w:eastAsia="宋体" w:cs="宋体"/>
          <w:spacing w:val="4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碱</w:t>
      </w:r>
      <w:r>
        <w:rPr>
          <w:rFonts w:ascii="宋体" w:hAnsi="宋体" w:eastAsia="宋体" w:cs="宋体"/>
          <w:spacing w:val="3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工业</w:t>
      </w:r>
    </w:p>
    <w:p w14:paraId="28D7F229">
      <w:pPr>
        <w:spacing w:before="199" w:line="271" w:lineRule="auto"/>
        <w:ind w:left="24" w:right="557" w:firstLine="408"/>
        <w:rPr>
          <w:rFonts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pacing w:val="-2"/>
          <w:sz w:val="21"/>
          <w:szCs w:val="21"/>
          <w:lang w:val="en-US" w:eastAsia="zh-CN"/>
        </w:rPr>
        <w:t>纯碱工业</w:t>
      </w:r>
      <w:r>
        <w:rPr>
          <w:rFonts w:ascii="楷体" w:hAnsi="楷体" w:eastAsia="楷体" w:cs="楷体"/>
          <w:spacing w:val="1"/>
          <w:sz w:val="21"/>
          <w:szCs w:val="21"/>
        </w:rPr>
        <w:t>其主要化学反应原理如下:</w:t>
      </w:r>
    </w:p>
    <w:p w14:paraId="2A0A83D8">
      <w:pPr>
        <w:spacing w:line="262" w:lineRule="exact"/>
        <w:ind w:firstLine="459"/>
        <w:textAlignment w:val="center"/>
      </w:pPr>
      <w:r>
        <w:drawing>
          <wp:inline distT="0" distB="0" distL="0" distR="0">
            <wp:extent cx="4843145" cy="16573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8" cy="16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5C66">
      <w:pPr>
        <w:spacing w:before="107" w:line="283" w:lineRule="exact"/>
        <w:ind w:left="3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6"/>
          <w:position w:val="2"/>
          <w:sz w:val="21"/>
          <w:szCs w:val="21"/>
        </w:rPr>
        <w:t xml:space="preserve">1. </w:t>
      </w:r>
      <w:r>
        <w:rPr>
          <w:rFonts w:ascii="Times New Roman" w:hAnsi="Times New Roman" w:eastAsia="Times New Roman" w:cs="Times New Roman"/>
          <w:spacing w:val="-3"/>
          <w:position w:val="2"/>
          <w:sz w:val="21"/>
          <w:szCs w:val="21"/>
        </w:rPr>
        <w:t>NaCl</w:t>
      </w:r>
      <w:r>
        <w:rPr>
          <w:rFonts w:ascii="Times New Roman" w:hAnsi="Times New Roman" w:eastAsia="Times New Roman" w:cs="Times New Roman"/>
          <w:spacing w:val="-6"/>
          <w:position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position w:val="2"/>
          <w:sz w:val="21"/>
          <w:szCs w:val="21"/>
        </w:rPr>
        <w:t>中</w:t>
      </w:r>
      <w:r>
        <w:rPr>
          <w:rFonts w:ascii="宋体" w:hAnsi="宋体" w:eastAsia="宋体" w:cs="宋体"/>
          <w:spacing w:val="-3"/>
          <w:position w:val="2"/>
          <w:sz w:val="21"/>
          <w:szCs w:val="21"/>
        </w:rPr>
        <w:t>化学键类型为</w:t>
      </w:r>
      <w:r>
        <w:rPr>
          <w:rFonts w:ascii="Times New Roman" w:hAnsi="Times New Roman" w:eastAsia="Times New Roman" w:cs="Times New Roman"/>
          <w:spacing w:val="-3"/>
          <w:position w:val="2"/>
          <w:sz w:val="21"/>
          <w:szCs w:val="21"/>
        </w:rPr>
        <w:t>_______________</w:t>
      </w:r>
      <w:r>
        <w:rPr>
          <w:rFonts w:ascii="宋体" w:hAnsi="宋体" w:eastAsia="宋体" w:cs="宋体"/>
          <w:spacing w:val="-3"/>
          <w:position w:val="2"/>
          <w:sz w:val="21"/>
          <w:szCs w:val="21"/>
        </w:rPr>
        <w:t xml:space="preserve">。(单选， </w:t>
      </w:r>
      <w:r>
        <w:rPr>
          <w:rFonts w:ascii="Times New Roman" w:hAnsi="Times New Roman" w:eastAsia="Times New Roman" w:cs="Times New Roman"/>
          <w:spacing w:val="-3"/>
          <w:position w:val="2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3"/>
          <w:position w:val="2"/>
          <w:sz w:val="21"/>
          <w:szCs w:val="21"/>
        </w:rPr>
        <w:t>分)</w:t>
      </w:r>
    </w:p>
    <w:p w14:paraId="7267E3D8">
      <w:pPr>
        <w:spacing w:before="131" w:line="218" w:lineRule="auto"/>
        <w:ind w:left="22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共价键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B.  </w:t>
      </w:r>
      <w:r>
        <w:rPr>
          <w:rFonts w:ascii="宋体" w:hAnsi="宋体" w:eastAsia="宋体" w:cs="宋体"/>
          <w:sz w:val="21"/>
          <w:szCs w:val="21"/>
        </w:rPr>
        <w:t xml:space="preserve">离子键  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C.  </w:t>
      </w:r>
      <w:r>
        <w:rPr>
          <w:rFonts w:ascii="宋体" w:hAnsi="宋体" w:eastAsia="宋体" w:cs="宋体"/>
          <w:sz w:val="21"/>
          <w:szCs w:val="21"/>
        </w:rPr>
        <w:t>金属键</w:t>
      </w:r>
    </w:p>
    <w:p w14:paraId="2E20915A">
      <w:pPr>
        <w:spacing w:before="126" w:line="212" w:lineRule="auto"/>
        <w:ind w:left="23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从分</w:t>
      </w:r>
      <w:r>
        <w:rPr>
          <w:rFonts w:ascii="宋体" w:hAnsi="宋体" w:eastAsia="宋体" w:cs="宋体"/>
          <w:spacing w:val="-5"/>
          <w:sz w:val="21"/>
          <w:szCs w:val="21"/>
        </w:rPr>
        <w:t>类</w:t>
      </w:r>
      <w:r>
        <w:rPr>
          <w:rFonts w:ascii="宋体" w:hAnsi="宋体" w:eastAsia="宋体" w:cs="宋体"/>
          <w:spacing w:val="-4"/>
          <w:sz w:val="21"/>
          <w:szCs w:val="21"/>
        </w:rPr>
        <w:t>来看，它属于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_________</w:t>
      </w:r>
      <w:r>
        <w:rPr>
          <w:rFonts w:ascii="宋体" w:hAnsi="宋体" w:eastAsia="宋体" w:cs="宋体"/>
          <w:spacing w:val="-4"/>
          <w:sz w:val="21"/>
          <w:szCs w:val="21"/>
        </w:rPr>
        <w:t xml:space="preserve">。(单选，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4"/>
          <w:sz w:val="21"/>
          <w:szCs w:val="21"/>
        </w:rPr>
        <w:t>分)</w:t>
      </w:r>
    </w:p>
    <w:p w14:paraId="7FF98F9D">
      <w:pPr>
        <w:spacing w:before="133" w:line="220" w:lineRule="auto"/>
        <w:ind w:left="22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>电解</w:t>
      </w:r>
      <w:r>
        <w:rPr>
          <w:rFonts w:ascii="宋体" w:hAnsi="宋体" w:eastAsia="宋体" w:cs="宋体"/>
          <w:sz w:val="21"/>
          <w:szCs w:val="21"/>
        </w:rPr>
        <w:t xml:space="preserve">质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B.  </w:t>
      </w:r>
      <w:r>
        <w:rPr>
          <w:rFonts w:ascii="宋体" w:hAnsi="宋体" w:eastAsia="宋体" w:cs="宋体"/>
          <w:sz w:val="21"/>
          <w:szCs w:val="21"/>
        </w:rPr>
        <w:t>非电解质</w:t>
      </w:r>
    </w:p>
    <w:p w14:paraId="616E0BB5">
      <w:pPr>
        <w:spacing w:before="124" w:line="212" w:lineRule="auto"/>
        <w:ind w:left="1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2.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NH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 xml:space="preserve">3 </w:t>
      </w:r>
      <w:r>
        <w:rPr>
          <w:rFonts w:ascii="宋体" w:hAnsi="宋体" w:eastAsia="宋体" w:cs="宋体"/>
          <w:spacing w:val="-3"/>
          <w:sz w:val="21"/>
          <w:szCs w:val="21"/>
        </w:rPr>
        <w:t>分子的空间填充模型为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_________</w:t>
      </w:r>
      <w:r>
        <w:rPr>
          <w:rFonts w:ascii="宋体" w:hAnsi="宋体" w:eastAsia="宋体" w:cs="宋体"/>
          <w:spacing w:val="-3"/>
          <w:sz w:val="21"/>
          <w:szCs w:val="21"/>
        </w:rPr>
        <w:t>。(单选，</w:t>
      </w:r>
      <w:r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  <w:t>选项编号为A、B.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3"/>
          <w:sz w:val="21"/>
          <w:szCs w:val="21"/>
        </w:rPr>
        <w:t>分)</w:t>
      </w:r>
    </w:p>
    <w:p w14:paraId="2696E966">
      <w:pPr>
        <w:spacing w:before="81" w:line="1133" w:lineRule="exact"/>
        <w:ind w:firstLine="3251"/>
        <w:textAlignment w:val="center"/>
      </w:pPr>
      <w:r>
        <w:drawing>
          <wp:inline distT="0" distB="0" distL="0" distR="0">
            <wp:extent cx="798830" cy="557530"/>
            <wp:effectExtent l="0" t="0" r="1270" b="1397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8963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322D">
      <w:pPr>
        <w:spacing w:before="167" w:line="219" w:lineRule="auto"/>
        <w:ind w:left="2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3.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固态的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CO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 xml:space="preserve">2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称为干冰，常用于舞台制造云雾效果。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 xml:space="preserve">2  </w:t>
      </w:r>
      <w:r>
        <w:rPr>
          <w:rFonts w:ascii="宋体" w:hAnsi="宋体" w:eastAsia="宋体" w:cs="宋体"/>
          <w:spacing w:val="-3"/>
          <w:sz w:val="21"/>
          <w:szCs w:val="21"/>
        </w:rPr>
        <w:t>由固态变为气态过程中，微粒间</w:t>
      </w:r>
    </w:p>
    <w:p w14:paraId="12908127">
      <w:pPr>
        <w:spacing w:before="89" w:line="283" w:lineRule="exact"/>
        <w:ind w:left="2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FFFFFF"/>
          <w:spacing w:val="-12"/>
          <w:position w:val="2"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color w:val="FFFFFF"/>
          <w:spacing w:val="-10"/>
          <w:position w:val="2"/>
          <w:sz w:val="21"/>
          <w:szCs w:val="21"/>
        </w:rPr>
        <w:t>.</w:t>
      </w:r>
      <w:r>
        <w:rPr>
          <w:rFonts w:ascii="Times New Roman" w:hAnsi="Times New Roman" w:eastAsia="Times New Roman" w:cs="Times New Roman"/>
          <w:color w:val="FFFFFF"/>
          <w:spacing w:val="-6"/>
          <w:position w:val="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6"/>
          <w:position w:val="2"/>
          <w:sz w:val="21"/>
          <w:szCs w:val="21"/>
        </w:rPr>
        <w:t>距离</w:t>
      </w:r>
      <w:r>
        <w:rPr>
          <w:rFonts w:ascii="Times New Roman" w:hAnsi="Times New Roman" w:eastAsia="Times New Roman" w:cs="Times New Roman"/>
          <w:spacing w:val="-6"/>
          <w:position w:val="2"/>
          <w:sz w:val="21"/>
          <w:szCs w:val="21"/>
        </w:rPr>
        <w:t xml:space="preserve">_________ </w:t>
      </w:r>
      <w:r>
        <w:rPr>
          <w:rFonts w:ascii="宋体" w:hAnsi="宋体" w:eastAsia="宋体" w:cs="宋体"/>
          <w:spacing w:val="-6"/>
          <w:position w:val="2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spacing w:val="-6"/>
          <w:position w:val="2"/>
          <w:sz w:val="21"/>
          <w:szCs w:val="21"/>
        </w:rPr>
        <w:t>(</w:t>
      </w:r>
      <w:r>
        <w:rPr>
          <w:rFonts w:ascii="宋体" w:hAnsi="宋体" w:eastAsia="宋体" w:cs="宋体"/>
          <w:spacing w:val="-6"/>
          <w:position w:val="2"/>
          <w:sz w:val="21"/>
          <w:szCs w:val="21"/>
        </w:rPr>
        <w:t xml:space="preserve">单选， </w:t>
      </w:r>
      <w:r>
        <w:rPr>
          <w:rFonts w:ascii="Times New Roman" w:hAnsi="Times New Roman" w:eastAsia="Times New Roman" w:cs="Times New Roman"/>
          <w:spacing w:val="-6"/>
          <w:position w:val="2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6"/>
          <w:position w:val="2"/>
          <w:sz w:val="21"/>
          <w:szCs w:val="21"/>
        </w:rPr>
        <w:t>分</w:t>
      </w:r>
      <w:r>
        <w:rPr>
          <w:rFonts w:ascii="Times New Roman" w:hAnsi="Times New Roman" w:eastAsia="Times New Roman" w:cs="Times New Roman"/>
          <w:spacing w:val="-6"/>
          <w:position w:val="2"/>
          <w:sz w:val="21"/>
          <w:szCs w:val="21"/>
        </w:rPr>
        <w:t>)</w:t>
      </w:r>
    </w:p>
    <w:p w14:paraId="1252D1A8">
      <w:pPr>
        <w:spacing w:before="129" w:line="220" w:lineRule="auto"/>
        <w:ind w:left="22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变大  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变小    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C.  </w:t>
      </w:r>
      <w:r>
        <w:rPr>
          <w:rFonts w:ascii="宋体" w:hAnsi="宋体" w:eastAsia="宋体" w:cs="宋体"/>
          <w:sz w:val="21"/>
          <w:szCs w:val="21"/>
        </w:rPr>
        <w:t>不变</w:t>
      </w:r>
    </w:p>
    <w:p w14:paraId="62D731C0">
      <w:pPr>
        <w:spacing w:before="124" w:line="212" w:lineRule="auto"/>
        <w:ind w:left="1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 xml:space="preserve">4.  </w:t>
      </w:r>
      <w:r>
        <w:rPr>
          <w:rFonts w:ascii="宋体" w:hAnsi="宋体" w:eastAsia="宋体" w:cs="宋体"/>
          <w:spacing w:val="-10"/>
          <w:sz w:val="21"/>
          <w:szCs w:val="21"/>
        </w:rPr>
        <w:t>氢</w:t>
      </w:r>
      <w:r>
        <w:rPr>
          <w:rFonts w:ascii="宋体" w:hAnsi="宋体" w:eastAsia="宋体" w:cs="宋体"/>
          <w:spacing w:val="-6"/>
          <w:sz w:val="21"/>
          <w:szCs w:val="21"/>
        </w:rPr>
        <w:t>元</w:t>
      </w:r>
      <w:r>
        <w:rPr>
          <w:rFonts w:ascii="宋体" w:hAnsi="宋体" w:eastAsia="宋体" w:cs="宋体"/>
          <w:spacing w:val="-5"/>
          <w:sz w:val="21"/>
          <w:szCs w:val="21"/>
        </w:rPr>
        <w:t xml:space="preserve">素有三种核素 </w:t>
      </w:r>
      <w:r>
        <w:rPr>
          <w:rFonts w:ascii="Times New Roman" w:hAnsi="Times New Roman" w:eastAsia="Times New Roman" w:cs="Times New Roman"/>
          <w:spacing w:val="-5"/>
          <w:position w:val="5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H </w:t>
      </w:r>
      <w:r>
        <w:rPr>
          <w:rFonts w:ascii="宋体" w:hAnsi="宋体" w:eastAsia="宋体" w:cs="宋体"/>
          <w:spacing w:val="-5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5"/>
          <w:position w:val="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H </w:t>
      </w:r>
      <w:r>
        <w:rPr>
          <w:rFonts w:ascii="宋体" w:hAnsi="宋体" w:eastAsia="宋体" w:cs="宋体"/>
          <w:spacing w:val="-5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5"/>
          <w:position w:val="5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H </w:t>
      </w:r>
      <w:r>
        <w:rPr>
          <w:rFonts w:ascii="宋体" w:hAnsi="宋体" w:eastAsia="宋体" w:cs="宋体"/>
          <w:spacing w:val="-5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“2”</w:t>
      </w:r>
      <w:r>
        <w:rPr>
          <w:rFonts w:ascii="宋体" w:hAnsi="宋体" w:eastAsia="宋体" w:cs="宋体"/>
          <w:spacing w:val="-5"/>
          <w:sz w:val="21"/>
          <w:szCs w:val="21"/>
        </w:rPr>
        <w:t>是指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________ </w:t>
      </w:r>
      <w:r>
        <w:rPr>
          <w:rFonts w:ascii="宋体" w:hAnsi="宋体" w:eastAsia="宋体" w:cs="宋体"/>
          <w:spacing w:val="-5"/>
          <w:sz w:val="21"/>
          <w:szCs w:val="21"/>
        </w:rPr>
        <w:t xml:space="preserve">。(单选，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5"/>
          <w:sz w:val="21"/>
          <w:szCs w:val="21"/>
        </w:rPr>
        <w:t>分)</w:t>
      </w:r>
    </w:p>
    <w:p w14:paraId="39574BF4">
      <w:pPr>
        <w:spacing w:before="132" w:line="220" w:lineRule="auto"/>
        <w:ind w:left="22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. </w:t>
      </w:r>
      <w:r>
        <w:rPr>
          <w:rFonts w:ascii="Times New Roman" w:hAnsi="Times New Roman" w:eastAsia="Times New Roman" w:cs="Times New Roman"/>
          <w:spacing w:val="-1"/>
          <w:position w:val="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H </w:t>
      </w:r>
      <w:r>
        <w:rPr>
          <w:rFonts w:ascii="宋体" w:hAnsi="宋体" w:eastAsia="宋体" w:cs="宋体"/>
          <w:sz w:val="21"/>
          <w:szCs w:val="21"/>
        </w:rPr>
        <w:t xml:space="preserve">的质子数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B. </w:t>
      </w:r>
      <w:r>
        <w:rPr>
          <w:rFonts w:ascii="Times New Roman" w:hAnsi="Times New Roman" w:eastAsia="Times New Roman" w:cs="Times New Roman"/>
          <w:position w:val="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H </w:t>
      </w:r>
      <w:r>
        <w:rPr>
          <w:rFonts w:ascii="宋体" w:hAnsi="宋体" w:eastAsia="宋体" w:cs="宋体"/>
          <w:sz w:val="21"/>
          <w:szCs w:val="21"/>
        </w:rPr>
        <w:t xml:space="preserve">的中子数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C. </w:t>
      </w:r>
      <w:r>
        <w:rPr>
          <w:rFonts w:ascii="Times New Roman" w:hAnsi="Times New Roman" w:eastAsia="Times New Roman" w:cs="Times New Roman"/>
          <w:position w:val="5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H </w:t>
      </w:r>
      <w:r>
        <w:rPr>
          <w:rFonts w:ascii="宋体" w:hAnsi="宋体" w:eastAsia="宋体" w:cs="宋体"/>
          <w:sz w:val="21"/>
          <w:szCs w:val="21"/>
        </w:rPr>
        <w:t xml:space="preserve">的的质量数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D.  </w:t>
      </w:r>
      <w:r>
        <w:rPr>
          <w:rFonts w:ascii="宋体" w:hAnsi="宋体" w:eastAsia="宋体" w:cs="宋体"/>
          <w:sz w:val="21"/>
          <w:szCs w:val="21"/>
        </w:rPr>
        <w:t>氢元素的相对原子质量</w:t>
      </w:r>
    </w:p>
    <w:p w14:paraId="105DCBD5">
      <w:pPr>
        <w:spacing w:before="124" w:line="220" w:lineRule="auto"/>
        <w:ind w:left="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5.  </w:t>
      </w:r>
      <w:r>
        <w:rPr>
          <w:rFonts w:ascii="宋体" w:hAnsi="宋体" w:eastAsia="宋体" w:cs="宋体"/>
          <w:spacing w:val="-2"/>
          <w:sz w:val="21"/>
          <w:szCs w:val="21"/>
        </w:rPr>
        <w:t>纯碱工业中的氯化钠主要通</w:t>
      </w:r>
      <w:r>
        <w:rPr>
          <w:rFonts w:ascii="宋体" w:hAnsi="宋体" w:eastAsia="宋体" w:cs="宋体"/>
          <w:spacing w:val="-1"/>
          <w:sz w:val="21"/>
          <w:szCs w:val="21"/>
        </w:rPr>
        <w:t>过海水晒盐得到。</w:t>
      </w:r>
    </w:p>
    <w:p w14:paraId="5C6245EC">
      <w:pPr>
        <w:spacing w:before="126" w:line="212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1</w:t>
      </w:r>
      <w:r>
        <w:rPr>
          <w:rFonts w:ascii="宋体" w:hAnsi="宋体" w:eastAsia="宋体" w:cs="宋体"/>
          <w:spacing w:val="6"/>
          <w:sz w:val="21"/>
          <w:szCs w:val="21"/>
        </w:rPr>
        <w:t>)海水晒盐是利用了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________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结晶方法。(单选， 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5"/>
          <w:sz w:val="21"/>
          <w:szCs w:val="21"/>
        </w:rPr>
        <w:t>分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4DF95401">
      <w:pPr>
        <w:spacing w:before="133" w:line="220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FFFF"/>
          <w:spacing w:val="3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color w:val="FFFFFF"/>
          <w:spacing w:val="3"/>
          <w:sz w:val="21"/>
          <w:szCs w:val="21"/>
        </w:rPr>
        <w:t>1</w:t>
      </w:r>
      <w:r>
        <w:rPr>
          <w:rFonts w:ascii="宋体" w:hAnsi="宋体" w:eastAsia="宋体" w:cs="宋体"/>
          <w:color w:val="FFFFFF"/>
          <w:spacing w:val="3"/>
          <w:sz w:val="21"/>
          <w:szCs w:val="21"/>
        </w:rPr>
        <w:t xml:space="preserve">)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蒸发结晶                </w:t>
      </w: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3"/>
          <w:sz w:val="21"/>
          <w:szCs w:val="21"/>
        </w:rPr>
        <w:t>冷却</w:t>
      </w:r>
      <w:r>
        <w:rPr>
          <w:rFonts w:ascii="宋体" w:hAnsi="宋体" w:eastAsia="宋体" w:cs="宋体"/>
          <w:spacing w:val="1"/>
          <w:sz w:val="21"/>
          <w:szCs w:val="21"/>
        </w:rPr>
        <w:t>结</w:t>
      </w:r>
      <w:r>
        <w:rPr>
          <w:rFonts w:ascii="宋体" w:hAnsi="宋体" w:eastAsia="宋体" w:cs="宋体"/>
          <w:sz w:val="21"/>
          <w:szCs w:val="21"/>
        </w:rPr>
        <w:t>晶</w:t>
      </w:r>
    </w:p>
    <w:p w14:paraId="765E652D">
      <w:pPr>
        <w:spacing w:before="123" w:line="212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)粗盐提纯去除难溶性杂质的实验步骤有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:</w:t>
      </w:r>
      <w:r>
        <w:rPr>
          <w:rFonts w:ascii="宋体" w:hAnsi="宋体" w:eastAsia="宋体" w:cs="宋体"/>
          <w:spacing w:val="-2"/>
          <w:sz w:val="21"/>
          <w:szCs w:val="21"/>
        </w:rPr>
        <w:t>溶解</w:t>
      </w:r>
      <w:r>
        <w:rPr>
          <w:rFonts w:ascii="宋体" w:hAnsi="宋体" w:eastAsia="宋体" w:cs="宋体"/>
          <w:spacing w:val="-1"/>
          <w:sz w:val="21"/>
          <w:szCs w:val="21"/>
        </w:rPr>
        <w:t>→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_____ 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→蒸发结晶。  (单选，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1"/>
          <w:sz w:val="21"/>
          <w:szCs w:val="21"/>
        </w:rPr>
        <w:t>分)</w:t>
      </w:r>
    </w:p>
    <w:p w14:paraId="44ABFFFC">
      <w:pPr>
        <w:spacing w:before="133" w:line="220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FFFF"/>
          <w:spacing w:val="4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color w:val="FFFFFF"/>
          <w:spacing w:val="4"/>
          <w:sz w:val="21"/>
          <w:szCs w:val="21"/>
        </w:rPr>
        <w:t>1</w:t>
      </w:r>
      <w:r>
        <w:rPr>
          <w:rFonts w:ascii="宋体" w:hAnsi="宋体" w:eastAsia="宋体" w:cs="宋体"/>
          <w:color w:val="FFFFFF"/>
          <w:spacing w:val="4"/>
          <w:sz w:val="21"/>
          <w:szCs w:val="21"/>
        </w:rPr>
        <w:t>)</w:t>
      </w:r>
      <w:r>
        <w:rPr>
          <w:rFonts w:ascii="宋体" w:hAnsi="宋体" w:eastAsia="宋体" w:cs="宋体"/>
          <w:color w:val="FFFFFF"/>
          <w:spacing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萃取   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过滤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2"/>
          <w:sz w:val="21"/>
          <w:szCs w:val="21"/>
        </w:rPr>
        <w:t>分液</w:t>
      </w:r>
    </w:p>
    <w:p w14:paraId="7215E4D5">
      <w:pPr>
        <w:spacing w:before="126" w:line="290" w:lineRule="auto"/>
        <w:ind w:left="545" w:right="393" w:hanging="51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D0D0D"/>
          <w:spacing w:val="2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color w:val="0D0D0D"/>
          <w:spacing w:val="2"/>
          <w:sz w:val="21"/>
          <w:szCs w:val="21"/>
        </w:rPr>
        <w:t>3</w:t>
      </w:r>
      <w:r>
        <w:rPr>
          <w:rFonts w:ascii="宋体" w:hAnsi="宋体" w:eastAsia="宋体" w:cs="宋体"/>
          <w:color w:val="0D0D0D"/>
          <w:spacing w:val="2"/>
          <w:sz w:val="21"/>
          <w:szCs w:val="21"/>
        </w:rPr>
        <w:t xml:space="preserve">)以上得到的粗盐中仍存在 </w:t>
      </w:r>
      <w:r>
        <w:rPr>
          <w:rFonts w:ascii="Times New Roman" w:hAnsi="Times New Roman" w:eastAsia="Times New Roman" w:cs="Times New Roman"/>
          <w:color w:val="0D0D0D"/>
          <w:sz w:val="21"/>
          <w:szCs w:val="21"/>
        </w:rPr>
        <w:t>Ca</w:t>
      </w:r>
      <w:r>
        <w:rPr>
          <w:rFonts w:ascii="Times New Roman" w:hAnsi="Times New Roman" w:eastAsia="Times New Roman" w:cs="Times New Roman"/>
          <w:color w:val="0D0D0D"/>
          <w:spacing w:val="2"/>
          <w:position w:val="5"/>
          <w:sz w:val="14"/>
          <w:szCs w:val="14"/>
        </w:rPr>
        <w:t xml:space="preserve">2+ </w:t>
      </w:r>
      <w:r>
        <w:rPr>
          <w:rFonts w:ascii="宋体" w:hAnsi="宋体" w:eastAsia="宋体" w:cs="宋体"/>
          <w:color w:val="0D0D0D"/>
          <w:spacing w:val="2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color w:val="0D0D0D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color w:val="0D0D0D"/>
          <w:spacing w:val="2"/>
          <w:position w:val="5"/>
          <w:sz w:val="14"/>
          <w:szCs w:val="14"/>
        </w:rPr>
        <w:t xml:space="preserve">2+ </w:t>
      </w:r>
      <w:r>
        <w:rPr>
          <w:rFonts w:ascii="宋体" w:hAnsi="宋体" w:eastAsia="宋体" w:cs="宋体"/>
          <w:color w:val="0D0D0D"/>
          <w:spacing w:val="2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color w:val="0D0D0D"/>
          <w:sz w:val="21"/>
          <w:szCs w:val="21"/>
        </w:rPr>
        <w:t>SO</w:t>
      </w:r>
      <w:r>
        <w:rPr>
          <w:rFonts w:ascii="Times New Roman" w:hAnsi="Times New Roman" w:eastAsia="Times New Roman" w:cs="Times New Roman"/>
          <w:color w:val="0D0D0D"/>
          <w:spacing w:val="2"/>
          <w:position w:val="-2"/>
          <w:sz w:val="14"/>
          <w:szCs w:val="14"/>
        </w:rPr>
        <w:t>4</w:t>
      </w:r>
      <w:r>
        <w:rPr>
          <w:rFonts w:ascii="Times New Roman" w:hAnsi="Times New Roman" w:eastAsia="Times New Roman" w:cs="Times New Roman"/>
          <w:color w:val="0D0D0D"/>
          <w:spacing w:val="2"/>
          <w:position w:val="5"/>
          <w:sz w:val="14"/>
          <w:szCs w:val="14"/>
        </w:rPr>
        <w:t>2-</w:t>
      </w:r>
      <w:r>
        <w:rPr>
          <w:rFonts w:ascii="宋体" w:hAnsi="宋体" w:eastAsia="宋体" w:cs="宋体"/>
          <w:color w:val="0D0D0D"/>
          <w:spacing w:val="2"/>
          <w:sz w:val="21"/>
          <w:szCs w:val="21"/>
        </w:rPr>
        <w:t>杂质离子。</w:t>
      </w:r>
      <w:r>
        <w:rPr>
          <w:rFonts w:ascii="宋体" w:hAnsi="宋体" w:eastAsia="宋体" w:cs="宋体"/>
          <w:color w:val="0D0D0D"/>
          <w:spacing w:val="1"/>
          <w:sz w:val="21"/>
          <w:szCs w:val="21"/>
        </w:rPr>
        <w:t xml:space="preserve">实验室通常采用加入 </w:t>
      </w:r>
      <w:r>
        <w:rPr>
          <w:rFonts w:ascii="Times New Roman" w:hAnsi="Times New Roman" w:eastAsia="Times New Roman" w:cs="Times New Roman"/>
          <w:color w:val="0D0D0D"/>
          <w:sz w:val="21"/>
          <w:szCs w:val="21"/>
        </w:rPr>
        <w:t>Na</w:t>
      </w:r>
      <w:r>
        <w:rPr>
          <w:rFonts w:ascii="Times New Roman" w:hAnsi="Times New Roman" w:eastAsia="Times New Roman" w:cs="Times New Roman"/>
          <w:color w:val="0D0D0D"/>
          <w:spacing w:val="1"/>
          <w:position w:val="-2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color w:val="0D0D0D"/>
          <w:sz w:val="21"/>
          <w:szCs w:val="21"/>
        </w:rPr>
        <w:t>CO</w:t>
      </w:r>
      <w:r>
        <w:rPr>
          <w:rFonts w:ascii="Times New Roman" w:hAnsi="Times New Roman" w:eastAsia="Times New Roman" w:cs="Times New Roman"/>
          <w:color w:val="0D0D0D"/>
          <w:spacing w:val="1"/>
          <w:position w:val="-2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color w:val="0D0D0D"/>
          <w:position w:val="-2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0D0D0D"/>
          <w:spacing w:val="-11"/>
          <w:sz w:val="21"/>
          <w:szCs w:val="21"/>
        </w:rPr>
        <w:t>溶液、</w:t>
      </w:r>
      <w:r>
        <w:rPr>
          <w:rFonts w:ascii="Times New Roman" w:hAnsi="Times New Roman" w:eastAsia="Times New Roman" w:cs="Times New Roman"/>
          <w:color w:val="0D0D0D"/>
          <w:spacing w:val="-11"/>
          <w:sz w:val="21"/>
          <w:szCs w:val="21"/>
        </w:rPr>
        <w:t xml:space="preserve">NaOH </w:t>
      </w:r>
      <w:r>
        <w:rPr>
          <w:rFonts w:ascii="宋体" w:hAnsi="宋体" w:eastAsia="宋体" w:cs="宋体"/>
          <w:color w:val="0D0D0D"/>
          <w:spacing w:val="-11"/>
          <w:sz w:val="21"/>
          <w:szCs w:val="21"/>
        </w:rPr>
        <w:t>溶液、</w:t>
      </w:r>
      <w:r>
        <w:rPr>
          <w:rFonts w:ascii="Times New Roman" w:hAnsi="Times New Roman" w:eastAsia="Times New Roman" w:cs="Times New Roman"/>
          <w:color w:val="0D0D0D"/>
          <w:spacing w:val="-11"/>
          <w:sz w:val="21"/>
          <w:szCs w:val="21"/>
        </w:rPr>
        <w:t>BaCl</w:t>
      </w:r>
      <w:r>
        <w:rPr>
          <w:rFonts w:ascii="Times New Roman" w:hAnsi="Times New Roman" w:eastAsia="Times New Roman" w:cs="Times New Roman"/>
          <w:color w:val="0D0D0D"/>
          <w:spacing w:val="-11"/>
          <w:position w:val="-1"/>
          <w:sz w:val="14"/>
          <w:szCs w:val="14"/>
        </w:rPr>
        <w:t xml:space="preserve">2 </w:t>
      </w:r>
      <w:r>
        <w:rPr>
          <w:rFonts w:ascii="宋体" w:hAnsi="宋体" w:eastAsia="宋体" w:cs="宋体"/>
          <w:color w:val="0D0D0D"/>
          <w:spacing w:val="-11"/>
          <w:sz w:val="21"/>
          <w:szCs w:val="21"/>
        </w:rPr>
        <w:t xml:space="preserve">溶液除去杂质离子， 过滤， 再加入适量盐酸调节 </w:t>
      </w:r>
      <w:r>
        <w:rPr>
          <w:rFonts w:ascii="Times New Roman" w:hAnsi="Times New Roman" w:eastAsia="Times New Roman" w:cs="Times New Roman"/>
          <w:color w:val="0D0D0D"/>
          <w:spacing w:val="-11"/>
          <w:sz w:val="21"/>
          <w:szCs w:val="21"/>
        </w:rPr>
        <w:t>p</w:t>
      </w:r>
      <w:r>
        <w:rPr>
          <w:rFonts w:ascii="Times New Roman" w:hAnsi="Times New Roman" w:eastAsia="Times New Roman" w:cs="Times New Roman"/>
          <w:color w:val="0D0D0D"/>
          <w:spacing w:val="-10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color w:val="0D0D0D"/>
          <w:spacing w:val="-1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0D0D0D"/>
          <w:spacing w:val="-11"/>
          <w:sz w:val="21"/>
          <w:szCs w:val="21"/>
        </w:rPr>
        <w:t>至中性。</w:t>
      </w:r>
      <w:r>
        <w:rPr>
          <w:rFonts w:ascii="宋体" w:hAnsi="宋体" w:eastAsia="宋体" w:cs="宋体"/>
          <w:color w:val="0D0D0D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0D0D0D"/>
          <w:spacing w:val="-1"/>
          <w:sz w:val="21"/>
          <w:szCs w:val="21"/>
        </w:rPr>
        <w:t>请把除杂试剂按照加</w:t>
      </w:r>
      <w:r>
        <w:rPr>
          <w:rFonts w:ascii="宋体" w:hAnsi="宋体" w:eastAsia="宋体" w:cs="宋体"/>
          <w:color w:val="0D0D0D"/>
          <w:sz w:val="21"/>
          <w:szCs w:val="21"/>
        </w:rPr>
        <w:t>入的先后顺序写出</w:t>
      </w:r>
      <w:r>
        <w:rPr>
          <w:rFonts w:ascii="Times New Roman" w:hAnsi="Times New Roman" w:eastAsia="Times New Roman" w:cs="Times New Roman"/>
          <w:color w:val="0D0D0D"/>
          <w:sz w:val="21"/>
          <w:szCs w:val="21"/>
        </w:rPr>
        <w:t>______________________________</w:t>
      </w:r>
      <w:r>
        <w:rPr>
          <w:rFonts w:ascii="宋体" w:hAnsi="宋体" w:eastAsia="宋体" w:cs="宋体"/>
          <w:color w:val="0D0D0D"/>
          <w:sz w:val="21"/>
          <w:szCs w:val="21"/>
        </w:rPr>
        <w:t>。(</w:t>
      </w:r>
      <w:r>
        <w:rPr>
          <w:rFonts w:ascii="Times New Roman" w:hAnsi="Times New Roman" w:eastAsia="Times New Roman" w:cs="Times New Roman"/>
          <w:color w:val="0D0D0D"/>
          <w:sz w:val="21"/>
          <w:szCs w:val="21"/>
        </w:rPr>
        <w:t xml:space="preserve">3 </w:t>
      </w:r>
      <w:r>
        <w:rPr>
          <w:rFonts w:ascii="宋体" w:hAnsi="宋体" w:eastAsia="宋体" w:cs="宋体"/>
          <w:color w:val="0D0D0D"/>
          <w:sz w:val="21"/>
          <w:szCs w:val="21"/>
        </w:rPr>
        <w:t>分)</w:t>
      </w:r>
    </w:p>
    <w:p w14:paraId="7ACE4B9C">
      <w:pPr>
        <w:spacing w:before="94" w:line="283" w:lineRule="exact"/>
        <w:ind w:left="2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 xml:space="preserve">6.  </w:t>
      </w:r>
      <w:r>
        <w:rPr>
          <w:rFonts w:ascii="宋体" w:hAnsi="宋体" w:eastAsia="宋体" w:cs="宋体"/>
          <w:spacing w:val="-1"/>
          <w:position w:val="1"/>
          <w:sz w:val="21"/>
          <w:szCs w:val="21"/>
        </w:rPr>
        <w:t>根据纯碱工</w:t>
      </w:r>
      <w:r>
        <w:rPr>
          <w:rFonts w:ascii="宋体" w:hAnsi="宋体" w:eastAsia="宋体" w:cs="宋体"/>
          <w:position w:val="1"/>
          <w:sz w:val="21"/>
          <w:szCs w:val="21"/>
        </w:rPr>
        <w:t>业的反应原理，从“充分利用原料”的角度思考如何降低成本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?  </w:t>
      </w:r>
      <w:r>
        <w:rPr>
          <w:rFonts w:ascii="宋体" w:hAnsi="宋体" w:eastAsia="宋体" w:cs="宋体"/>
          <w:position w:val="1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3 </w:t>
      </w:r>
      <w:r>
        <w:rPr>
          <w:rFonts w:ascii="宋体" w:hAnsi="宋体" w:eastAsia="宋体" w:cs="宋体"/>
          <w:position w:val="1"/>
          <w:sz w:val="21"/>
          <w:szCs w:val="21"/>
        </w:rPr>
        <w:t>分)</w:t>
      </w:r>
    </w:p>
    <w:p w14:paraId="132B232C">
      <w:pPr>
        <w:spacing w:before="265" w:line="42" w:lineRule="auto"/>
        <w:ind w:left="222" w:right="434" w:firstLine="790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6"/>
          <w:w w:val="79"/>
          <w:sz w:val="21"/>
          <w:szCs w:val="21"/>
        </w:rPr>
        <w:t>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__________</w:t>
      </w:r>
      <w:r>
        <w:rPr>
          <w:rFonts w:ascii="Times New Roman" w:hAnsi="Times New Roman" w:eastAsia="Times New Roman" w:cs="Times New Roman"/>
          <w:sz w:val="21"/>
          <w:szCs w:val="21"/>
        </w:rPr>
        <w:t>_________________________________________________________________</w:t>
      </w:r>
    </w:p>
    <w:p w14:paraId="40ABB8B7">
      <w:pPr>
        <w:sectPr>
          <w:footerReference r:id="rId5" w:type="default"/>
          <w:pgSz w:w="11906" w:h="16839"/>
          <w:pgMar w:top="1431" w:right="1404" w:bottom="1198" w:left="1785" w:header="0" w:footer="970" w:gutter="0"/>
          <w:cols w:space="720" w:num="1"/>
        </w:sectPr>
      </w:pPr>
    </w:p>
    <w:p w14:paraId="3AE91A03">
      <w:pPr>
        <w:spacing w:before="47" w:line="219" w:lineRule="auto"/>
        <w:ind w:left="27"/>
        <w:jc w:val="center"/>
        <w:outlineLvl w:val="0"/>
        <w:rPr>
          <w:rFonts w:ascii="宋体" w:hAnsi="宋体" w:eastAsia="宋体" w:cs="宋体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3360" behindDoc="0" locked="0" layoutInCell="0" allowOverlap="1">
                <wp:simplePos x="0" y="0"/>
                <wp:positionH relativeFrom="page">
                  <wp:posOffset>2655570</wp:posOffset>
                </wp:positionH>
                <wp:positionV relativeFrom="page">
                  <wp:posOffset>6936105</wp:posOffset>
                </wp:positionV>
                <wp:extent cx="281940" cy="21145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656078" y="6936401"/>
                          <a:ext cx="281940" cy="21145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AB0F0">
                            <w:pPr>
                              <w:spacing w:before="19" w:line="221" w:lineRule="auto"/>
                              <w:ind w:left="20"/>
                              <w:rPr>
                                <w:rFonts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9"/>
                                <w:sz w:val="21"/>
                                <w:szCs w:val="21"/>
                              </w:rPr>
                              <w:t>能</w:t>
                            </w:r>
                            <w:r>
                              <w:rPr>
                                <w:rFonts w:ascii="宋体" w:hAnsi="宋体" w:eastAsia="宋体" w:cs="宋体"/>
                                <w:spacing w:val="-8"/>
                                <w:sz w:val="21"/>
                                <w:szCs w:val="21"/>
                              </w:rPr>
                              <w:t>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209.1pt;margin-top:546.15pt;height:16.65pt;width:22.2pt;mso-position-horizontal-relative:page;mso-position-vertical-relative:page;rotation:-5898240f;z-index:251663360;mso-width-relative:page;mso-height-relative:page;" filled="f" stroked="f" coordsize="21600,21600" o:allowincell="f" o:gfxdata="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dSk2e2wAAAA0BAAAPAAAAAAAAAAEAIAAAACIAAABkcnMvZG93bnJl&#10;di54bWxQSwECFAAUAAAACACHTuJA9XgNJjMCAABrBAAADgAAAAAAAAABACAAAAAqAQAAZHJzL2Uy&#10;b0RvYy54bWxQSwUGAAAAAAYABgBZAQAAzwUAAAAA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 w14:paraId="000AB0F0">
                      <w:pPr>
                        <w:spacing w:before="19" w:line="221" w:lineRule="auto"/>
                        <w:ind w:left="20"/>
                        <w:rPr>
                          <w:rFonts w:ascii="宋体" w:hAnsi="宋体" w:eastAsia="宋体" w:cs="宋体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eastAsia="宋体" w:cs="宋体"/>
                          <w:spacing w:val="-9"/>
                          <w:sz w:val="21"/>
                          <w:szCs w:val="21"/>
                        </w:rPr>
                        <w:t>能</w:t>
                      </w:r>
                      <w:r>
                        <w:rPr>
                          <w:rFonts w:ascii="宋体" w:hAnsi="宋体" w:eastAsia="宋体" w:cs="宋体"/>
                          <w:spacing w:val="-8"/>
                          <w:sz w:val="21"/>
                          <w:szCs w:val="21"/>
                        </w:rPr>
                        <w:t>量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1337310</wp:posOffset>
            </wp:positionH>
            <wp:positionV relativeFrom="page">
              <wp:posOffset>2094865</wp:posOffset>
            </wp:positionV>
            <wp:extent cx="257810" cy="125730"/>
            <wp:effectExtent l="0" t="0" r="0" b="0"/>
            <wp:wrapNone/>
            <wp:docPr id="5" name="I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633" cy="12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1622425</wp:posOffset>
            </wp:positionH>
            <wp:positionV relativeFrom="page">
              <wp:posOffset>2021205</wp:posOffset>
            </wp:positionV>
            <wp:extent cx="212090" cy="17272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302" cy="17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2919095</wp:posOffset>
            </wp:positionH>
            <wp:positionV relativeFrom="page">
              <wp:posOffset>2094865</wp:posOffset>
            </wp:positionV>
            <wp:extent cx="434340" cy="125730"/>
            <wp:effectExtent l="0" t="0" r="0" b="0"/>
            <wp:wrapNone/>
            <wp:docPr id="7" name="I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26" cy="12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26" o:spid="_x0000_s1026" o:spt="203" style="position:absolute;left:0pt;margin-left:225.2pt;margin-top:515.85pt;height:79.4pt;width:6pt;mso-position-horizontal-relative:page;mso-position-vertical-relative:page;z-index:251660288;mso-width-relative:page;mso-height-relative:page;" coordsize="120,1588" o:allowincell="f">
            <o:lock v:ext="edit"/>
            <v:shape id="_x0000_s1027" o:spid="_x0000_s1027" style="position:absolute;left:54;top:100;height:1488;width:10;" filled="f" stroked="t" coordsize="10,1488" path="m5,1487l5,0e">
              <v:fill on="f" focussize="0,0"/>
              <v:stroke weight="0.5pt" color="#000000" joinstyle="miter"/>
              <v:imagedata o:title=""/>
              <o:lock v:ext="edit"/>
            </v:shape>
            <v:shape id="_x0000_s1028" o:spid="_x0000_s1028" style="position:absolute;left:0;top:0;height:120;width:120;" fillcolor="#000000" filled="t" stroked="f" coordsize="120,120" path="m120,120l60,0,0,120,120,120xe">
              <v:path/>
              <v:fill on="t" focussize="0,0"/>
              <v:stroke on="f"/>
              <v:imagedata o:title=""/>
              <o:lock v:ext="edit"/>
            </v:shape>
          </v:group>
        </w:pict>
      </w:r>
      <w:r>
        <w:rPr>
          <w:rFonts w:ascii="宋体" w:hAnsi="宋体" w:eastAsia="宋体" w:cs="宋体"/>
          <w:spacing w:val="-3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二、自然界的硫循环</w:t>
      </w:r>
    </w:p>
    <w:p w14:paraId="468BB79E">
      <w:pPr>
        <w:spacing w:before="198" w:line="286" w:lineRule="auto"/>
        <w:ind w:left="23" w:right="395" w:firstLine="41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6"/>
          <w:sz w:val="21"/>
          <w:szCs w:val="21"/>
        </w:rPr>
        <w:t>在</w:t>
      </w:r>
      <w:r>
        <w:rPr>
          <w:rFonts w:ascii="楷体" w:hAnsi="楷体" w:eastAsia="楷体" w:cs="楷体"/>
          <w:spacing w:val="-3"/>
          <w:sz w:val="21"/>
          <w:szCs w:val="21"/>
        </w:rPr>
        <w:t>硫循环中各种含硫的物质会呈现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-2 </w:t>
      </w:r>
      <w:r>
        <w:rPr>
          <w:rFonts w:ascii="楷体" w:hAnsi="楷体" w:eastAsia="楷体" w:cs="楷体"/>
          <w:spacing w:val="-3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+4 </w:t>
      </w:r>
      <w:r>
        <w:rPr>
          <w:rFonts w:ascii="楷体" w:hAnsi="楷体" w:eastAsia="楷体" w:cs="楷体"/>
          <w:spacing w:val="-3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+6 </w:t>
      </w:r>
      <w:r>
        <w:rPr>
          <w:rFonts w:ascii="楷体" w:hAnsi="楷体" w:eastAsia="楷体" w:cs="楷体"/>
          <w:spacing w:val="-3"/>
          <w:sz w:val="21"/>
          <w:szCs w:val="21"/>
        </w:rPr>
        <w:t>等不同的价态。</w:t>
      </w:r>
    </w:p>
    <w:p w14:paraId="3414F0E2">
      <w:pPr>
        <w:spacing w:before="130" w:line="220" w:lineRule="auto"/>
        <w:ind w:left="2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7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-2"/>
          <w:sz w:val="21"/>
          <w:szCs w:val="21"/>
        </w:rPr>
        <w:t>将下列硫的循环过程补充完整。</w:t>
      </w:r>
    </w:p>
    <w:p w14:paraId="1B1FD59C">
      <w:pPr>
        <w:spacing w:before="193" w:line="316" w:lineRule="exact"/>
        <w:ind w:firstLine="1144"/>
        <w:textAlignment w:val="center"/>
      </w:pPr>
      <w:r>
        <w:drawing>
          <wp:inline distT="0" distB="0" distL="0" distR="0">
            <wp:extent cx="1032510" cy="20066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2803" cy="20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91E4">
      <w:pPr>
        <w:spacing w:before="292" w:line="212" w:lineRule="auto"/>
        <w:ind w:left="30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9"/>
          <w:sz w:val="21"/>
          <w:szCs w:val="21"/>
        </w:rPr>
        <w:t>①</w:t>
      </w:r>
      <w:r>
        <w:rPr>
          <w:rFonts w:ascii="宋体" w:hAnsi="宋体" w:eastAsia="宋体" w:cs="宋体"/>
          <w:spacing w:val="-1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 xml:space="preserve">________ </w:t>
      </w:r>
      <w:r>
        <w:rPr>
          <w:rFonts w:ascii="宋体" w:hAnsi="宋体" w:eastAsia="宋体" w:cs="宋体"/>
          <w:spacing w:val="-10"/>
          <w:sz w:val="21"/>
          <w:szCs w:val="21"/>
        </w:rPr>
        <w:t>，②为</w:t>
      </w: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 xml:space="preserve">________ </w:t>
      </w:r>
      <w:r>
        <w:rPr>
          <w:rFonts w:ascii="宋体" w:hAnsi="宋体" w:eastAsia="宋体" w:cs="宋体"/>
          <w:spacing w:val="-10"/>
          <w:sz w:val="21"/>
          <w:szCs w:val="21"/>
        </w:rPr>
        <w:t xml:space="preserve">。  (单选， 共 </w:t>
      </w: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 xml:space="preserve">4 </w:t>
      </w:r>
      <w:r>
        <w:rPr>
          <w:rFonts w:ascii="宋体" w:hAnsi="宋体" w:eastAsia="宋体" w:cs="宋体"/>
          <w:spacing w:val="-10"/>
          <w:sz w:val="21"/>
          <w:szCs w:val="21"/>
        </w:rPr>
        <w:t>分)</w:t>
      </w:r>
    </w:p>
    <w:p w14:paraId="1D70F9B2">
      <w:pPr>
        <w:spacing w:before="265" w:line="196" w:lineRule="auto"/>
        <w:ind w:left="29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</w:t>
      </w:r>
      <w:r>
        <w:rPr>
          <w:rFonts w:ascii="Times New Roman" w:hAnsi="Times New Roman" w:eastAsia="Times New Roman" w:cs="Times New Roman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pacing w:val="1"/>
          <w:position w:val="-1"/>
          <w:sz w:val="14"/>
          <w:szCs w:val="14"/>
        </w:rPr>
        <w:t xml:space="preserve">2                      </w:t>
      </w:r>
      <w:r>
        <w:rPr>
          <w:rFonts w:ascii="Times New Roman" w:hAnsi="Times New Roman" w:eastAsia="Times New Roman" w:cs="Times New Roman"/>
          <w:position w:val="-1"/>
          <w:sz w:val="14"/>
          <w:szCs w:val="14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>B. SO</w:t>
      </w:r>
      <w:r>
        <w:rPr>
          <w:rFonts w:ascii="Times New Roman" w:hAnsi="Times New Roman" w:eastAsia="Times New Roman" w:cs="Times New Roman"/>
          <w:position w:val="-1"/>
          <w:sz w:val="14"/>
          <w:szCs w:val="14"/>
        </w:rPr>
        <w:t xml:space="preserve">2   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>C. S                                 D. H</w:t>
      </w:r>
      <w:r>
        <w:rPr>
          <w:rFonts w:ascii="Times New Roman" w:hAnsi="Times New Roman" w:eastAsia="Times New Roman" w:cs="Times New Roman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>O</w:t>
      </w:r>
    </w:p>
    <w:p w14:paraId="505D441B">
      <w:pPr>
        <w:spacing w:before="232" w:line="220" w:lineRule="auto"/>
        <w:ind w:left="2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8.  </w:t>
      </w:r>
      <w:r>
        <w:rPr>
          <w:rFonts w:ascii="宋体" w:hAnsi="宋体" w:eastAsia="宋体" w:cs="宋体"/>
          <w:spacing w:val="-4"/>
          <w:sz w:val="21"/>
          <w:szCs w:val="21"/>
        </w:rPr>
        <w:t xml:space="preserve">火山喷发产生的气体中有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-4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S </w:t>
      </w:r>
      <w:r>
        <w:rPr>
          <w:rFonts w:ascii="宋体" w:hAnsi="宋体" w:eastAsia="宋体" w:cs="宋体"/>
          <w:spacing w:val="-4"/>
          <w:sz w:val="21"/>
          <w:szCs w:val="21"/>
        </w:rPr>
        <w:t xml:space="preserve">和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pacing w:val="-4"/>
          <w:position w:val="-1"/>
          <w:sz w:val="14"/>
          <w:szCs w:val="14"/>
        </w:rPr>
        <w:t xml:space="preserve">2 </w:t>
      </w:r>
      <w:r>
        <w:rPr>
          <w:rFonts w:ascii="宋体" w:hAnsi="宋体" w:eastAsia="宋体" w:cs="宋体"/>
          <w:spacing w:val="-4"/>
          <w:sz w:val="21"/>
          <w:szCs w:val="21"/>
        </w:rPr>
        <w:t>，两者反应的化学方程式如下：</w:t>
      </w:r>
    </w:p>
    <w:p w14:paraId="36C54B8D">
      <w:pPr>
        <w:spacing w:line="270" w:lineRule="auto"/>
        <w:rPr>
          <w:rFonts w:ascii="Arial"/>
          <w:sz w:val="21"/>
        </w:rPr>
      </w:pPr>
    </w:p>
    <w:p w14:paraId="7E2BBCE3">
      <w:pPr>
        <w:spacing w:before="61" w:line="291" w:lineRule="exact"/>
        <w:ind w:left="253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6"/>
          <w:position w:val="2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6"/>
          <w:position w:val="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pacing w:val="6"/>
          <w:position w:val="2"/>
          <w:sz w:val="21"/>
          <w:szCs w:val="21"/>
        </w:rPr>
        <w:t xml:space="preserve"> + 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SO</w:t>
      </w:r>
      <w:r>
        <w:rPr>
          <w:rFonts w:ascii="Times New Roman" w:hAnsi="Times New Roman" w:eastAsia="Times New Roman" w:cs="Times New Roman"/>
          <w:spacing w:val="6"/>
          <w:position w:val="1"/>
          <w:sz w:val="14"/>
          <w:szCs w:val="14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pacing w:val="6"/>
          <w:position w:val="2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pacing w:val="6"/>
          <w:position w:val="2"/>
          <w:sz w:val="21"/>
          <w:szCs w:val="21"/>
        </w:rPr>
        <w:t xml:space="preserve"> 3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pacing w:val="6"/>
          <w:position w:val="2"/>
          <w:sz w:val="21"/>
          <w:szCs w:val="21"/>
        </w:rPr>
        <w:t>+ 2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3"/>
          <w:position w:val="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O</w:t>
      </w:r>
    </w:p>
    <w:p w14:paraId="30220386">
      <w:pPr>
        <w:spacing w:before="63" w:line="212" w:lineRule="auto"/>
        <w:ind w:left="30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其中氧化剂是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____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___ </w:t>
      </w:r>
      <w:r>
        <w:rPr>
          <w:rFonts w:ascii="宋体" w:hAnsi="宋体" w:eastAsia="宋体" w:cs="宋体"/>
          <w:spacing w:val="-3"/>
          <w:sz w:val="21"/>
          <w:szCs w:val="21"/>
        </w:rPr>
        <w:t>；用单线桥法标出该反应中电子转移的方向和数目。 (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4 </w:t>
      </w:r>
      <w:r>
        <w:rPr>
          <w:rFonts w:ascii="宋体" w:hAnsi="宋体" w:eastAsia="宋体" w:cs="宋体"/>
          <w:spacing w:val="-3"/>
          <w:sz w:val="21"/>
          <w:szCs w:val="21"/>
        </w:rPr>
        <w:t>分)</w:t>
      </w:r>
    </w:p>
    <w:p w14:paraId="0C756311">
      <w:pPr>
        <w:spacing w:before="227" w:line="220" w:lineRule="auto"/>
        <w:ind w:left="2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9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排入大气中的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SO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 xml:space="preserve">2 </w:t>
      </w:r>
      <w:r>
        <w:rPr>
          <w:rFonts w:ascii="宋体" w:hAnsi="宋体" w:eastAsia="宋体" w:cs="宋体"/>
          <w:spacing w:val="-3"/>
          <w:sz w:val="21"/>
          <w:szCs w:val="21"/>
        </w:rPr>
        <w:t>是形成硫酸型酸雨的主要原因。</w:t>
      </w:r>
    </w:p>
    <w:p w14:paraId="78E571CF">
      <w:pPr>
        <w:spacing w:before="217" w:line="220" w:lineRule="auto"/>
        <w:ind w:left="1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1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)写出 </w:t>
      </w:r>
      <w:r>
        <w:rPr>
          <w:rFonts w:ascii="Times New Roman" w:hAnsi="Times New Roman" w:eastAsia="Times New Roman" w:cs="Times New Roman"/>
          <w:sz w:val="21"/>
          <w:szCs w:val="21"/>
        </w:rPr>
        <w:t>SO</w:t>
      </w:r>
      <w:r>
        <w:rPr>
          <w:rFonts w:ascii="Times New Roman" w:hAnsi="Times New Roman" w:eastAsia="Times New Roman" w:cs="Times New Roman"/>
          <w:spacing w:val="4"/>
          <w:position w:val="-1"/>
          <w:sz w:val="14"/>
          <w:szCs w:val="14"/>
        </w:rPr>
        <w:t xml:space="preserve">2 </w:t>
      </w:r>
      <w:r>
        <w:rPr>
          <w:rFonts w:ascii="宋体" w:hAnsi="宋体" w:eastAsia="宋体" w:cs="宋体"/>
          <w:spacing w:val="4"/>
          <w:sz w:val="21"/>
          <w:szCs w:val="21"/>
        </w:rPr>
        <w:t>→</w:t>
      </w:r>
      <w:r>
        <w:rPr>
          <w:rFonts w:ascii="Times New Roman" w:hAnsi="Times New Roman" w:eastAsia="Times New Roman" w:cs="Times New Roman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3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>SO</w:t>
      </w:r>
      <w:r>
        <w:rPr>
          <w:rFonts w:ascii="Times New Roman" w:hAnsi="Times New Roman" w:eastAsia="Times New Roman" w:cs="Times New Roman"/>
          <w:spacing w:val="2"/>
          <w:position w:val="-1"/>
          <w:sz w:val="14"/>
          <w:szCs w:val="14"/>
        </w:rPr>
        <w:t xml:space="preserve">3 </w:t>
      </w:r>
      <w:r>
        <w:rPr>
          <w:rFonts w:ascii="宋体" w:hAnsi="宋体" w:eastAsia="宋体" w:cs="宋体"/>
          <w:spacing w:val="2"/>
          <w:sz w:val="21"/>
          <w:szCs w:val="21"/>
        </w:rPr>
        <w:t>→</w:t>
      </w:r>
      <w:r>
        <w:rPr>
          <w:rFonts w:ascii="Times New Roman" w:hAnsi="Times New Roman" w:eastAsia="Times New Roman" w:cs="Times New Roman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2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>SO</w:t>
      </w:r>
      <w:r>
        <w:rPr>
          <w:rFonts w:ascii="Times New Roman" w:hAnsi="Times New Roman" w:eastAsia="Times New Roman" w:cs="Times New Roman"/>
          <w:spacing w:val="2"/>
          <w:position w:val="-1"/>
          <w:sz w:val="14"/>
          <w:szCs w:val="14"/>
        </w:rPr>
        <w:t xml:space="preserve">4 </w:t>
      </w:r>
      <w:r>
        <w:rPr>
          <w:rFonts w:ascii="宋体" w:hAnsi="宋体" w:eastAsia="宋体" w:cs="宋体"/>
          <w:spacing w:val="2"/>
          <w:sz w:val="21"/>
          <w:szCs w:val="21"/>
        </w:rPr>
        <w:t>的化学方程式。(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4 </w:t>
      </w:r>
      <w:r>
        <w:rPr>
          <w:rFonts w:ascii="宋体" w:hAnsi="宋体" w:eastAsia="宋体" w:cs="宋体"/>
          <w:spacing w:val="2"/>
          <w:sz w:val="21"/>
          <w:szCs w:val="21"/>
        </w:rPr>
        <w:t>分)</w:t>
      </w:r>
    </w:p>
    <w:p w14:paraId="2D20C1D6">
      <w:pPr>
        <w:spacing w:line="285" w:lineRule="auto"/>
        <w:rPr>
          <w:rFonts w:ascii="Arial"/>
          <w:sz w:val="21"/>
        </w:rPr>
      </w:pPr>
    </w:p>
    <w:p w14:paraId="203E85BB">
      <w:pPr>
        <w:spacing w:before="66" w:line="47" w:lineRule="exact"/>
        <w:ind w:left="368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6"/>
          <w:position w:val="-1"/>
          <w:sz w:val="20"/>
          <w:szCs w:val="20"/>
        </w:rPr>
        <w:t>、</w:t>
      </w:r>
      <w:r>
        <w:rPr>
          <w:rFonts w:ascii="宋体" w:hAnsi="宋体" w:eastAsia="宋体" w:cs="宋体"/>
          <w:spacing w:val="-4"/>
          <w:position w:val="-1"/>
          <w:sz w:val="20"/>
          <w:szCs w:val="20"/>
        </w:rPr>
        <w:t xml:space="preserve">                                   。</w:t>
      </w:r>
    </w:p>
    <w:p w14:paraId="58114ED7">
      <w:pPr>
        <w:spacing w:line="44" w:lineRule="exact"/>
        <w:ind w:left="29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5"/>
          <w:position w:val="5"/>
          <w:sz w:val="20"/>
          <w:szCs w:val="20"/>
        </w:rPr>
        <w:t>________________________________    _______________________________</w:t>
      </w:r>
      <w:r>
        <w:rPr>
          <w:rFonts w:ascii="Times New Roman" w:hAnsi="Times New Roman" w:eastAsia="Times New Roman" w:cs="Times New Roman"/>
          <w:spacing w:val="4"/>
          <w:position w:val="5"/>
          <w:sz w:val="20"/>
          <w:szCs w:val="20"/>
        </w:rPr>
        <w:t>_</w:t>
      </w:r>
    </w:p>
    <w:p w14:paraId="24F748FA">
      <w:pPr>
        <w:spacing w:before="242" w:line="220" w:lineRule="auto"/>
        <w:ind w:left="1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) 酸雨对自然界有较大的</w:t>
      </w:r>
      <w:r>
        <w:rPr>
          <w:rFonts w:ascii="宋体" w:hAnsi="宋体" w:eastAsia="宋体" w:cs="宋体"/>
          <w:sz w:val="21"/>
          <w:szCs w:val="21"/>
        </w:rPr>
        <w:t>危害，请写出一种防治的方法。 (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2 </w:t>
      </w:r>
      <w:r>
        <w:rPr>
          <w:rFonts w:ascii="宋体" w:hAnsi="宋体" w:eastAsia="宋体" w:cs="宋体"/>
          <w:sz w:val="21"/>
          <w:szCs w:val="21"/>
        </w:rPr>
        <w:t>分)</w:t>
      </w:r>
    </w:p>
    <w:p w14:paraId="11814614">
      <w:pPr>
        <w:spacing w:line="283" w:lineRule="auto"/>
        <w:rPr>
          <w:rFonts w:ascii="Arial"/>
          <w:sz w:val="21"/>
        </w:rPr>
      </w:pPr>
    </w:p>
    <w:p w14:paraId="5517F4DC">
      <w:pPr>
        <w:spacing w:before="69" w:line="42" w:lineRule="auto"/>
        <w:ind w:left="294" w:right="988" w:firstLine="728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6"/>
          <w:w w:val="79"/>
          <w:sz w:val="21"/>
          <w:szCs w:val="21"/>
        </w:rPr>
        <w:t>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__________</w:t>
      </w:r>
      <w:r>
        <w:rPr>
          <w:rFonts w:ascii="Times New Roman" w:hAnsi="Times New Roman" w:eastAsia="Times New Roman" w:cs="Times New Roman"/>
          <w:sz w:val="21"/>
          <w:szCs w:val="21"/>
        </w:rPr>
        <w:t>___________________________________________________________</w:t>
      </w:r>
    </w:p>
    <w:p w14:paraId="16581221">
      <w:pPr>
        <w:spacing w:before="241" w:line="335" w:lineRule="auto"/>
        <w:ind w:left="442" w:right="336" w:hanging="40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10.  </w:t>
      </w:r>
      <w:r>
        <w:rPr>
          <w:rFonts w:ascii="宋体" w:hAnsi="宋体" w:eastAsia="宋体" w:cs="宋体"/>
          <w:spacing w:val="-4"/>
          <w:sz w:val="21"/>
          <w:szCs w:val="21"/>
        </w:rPr>
        <w:t>硫酸是最重要的化工产品之一， 其生产过程通常可以分为造气、转化、吸收三个主要</w:t>
      </w:r>
      <w:r>
        <w:rPr>
          <w:rFonts w:ascii="宋体" w:hAnsi="宋体" w:eastAsia="宋体" w:cs="宋体"/>
          <w:sz w:val="21"/>
          <w:szCs w:val="21"/>
        </w:rPr>
        <w:t xml:space="preserve">阶 </w:t>
      </w:r>
      <w:r>
        <w:rPr>
          <w:rFonts w:ascii="宋体" w:hAnsi="宋体" w:eastAsia="宋体" w:cs="宋体"/>
          <w:spacing w:val="-25"/>
          <w:sz w:val="21"/>
          <w:szCs w:val="21"/>
        </w:rPr>
        <w:t>段</w:t>
      </w:r>
      <w:r>
        <w:rPr>
          <w:rFonts w:ascii="宋体" w:hAnsi="宋体" w:eastAsia="宋体" w:cs="宋体"/>
          <w:spacing w:val="-16"/>
          <w:sz w:val="21"/>
          <w:szCs w:val="21"/>
        </w:rPr>
        <w:t>。转化阶段是硫酸生产的核心， 其主要反应原理如下：</w:t>
      </w:r>
      <w:r>
        <w:rPr>
          <w:rFonts w:hint="eastAsia" w:ascii="宋体" w:hAnsi="宋体" w:eastAsia="宋体" w:cs="宋体"/>
          <w:spacing w:val="-16"/>
          <w:sz w:val="21"/>
          <w:szCs w:val="21"/>
          <w:lang w:val="en-US" w:eastAsia="zh-CN"/>
        </w:rPr>
        <w:t>2SO</w:t>
      </w:r>
      <w:r>
        <w:rPr>
          <w:rFonts w:hint="eastAsia" w:ascii="宋体" w:hAnsi="宋体" w:eastAsia="宋体" w:cs="宋体"/>
          <w:spacing w:val="-16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pacing w:val="-16"/>
          <w:sz w:val="21"/>
          <w:szCs w:val="21"/>
          <w:lang w:val="en-US" w:eastAsia="zh-CN"/>
        </w:rPr>
        <w:t>(g)+O</w:t>
      </w:r>
      <w:r>
        <w:rPr>
          <w:rFonts w:hint="eastAsia" w:ascii="宋体" w:hAnsi="宋体" w:eastAsia="宋体" w:cs="宋体"/>
          <w:spacing w:val="-16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pacing w:val="-16"/>
          <w:sz w:val="21"/>
          <w:szCs w:val="21"/>
          <w:lang w:val="en-US" w:eastAsia="zh-CN"/>
        </w:rPr>
        <w:t xml:space="preserve">  </w:t>
      </w:r>
      <w:r>
        <w:rPr>
          <w:rFonts w:ascii="宋体" w:hAnsi="宋体" w:cs="宋体"/>
          <w:b/>
          <w:sz w:val="24"/>
          <w:szCs w:val="24"/>
        </w:rPr>
        <w:drawing>
          <wp:inline distT="0" distB="0" distL="0" distR="0">
            <wp:extent cx="298450" cy="208915"/>
            <wp:effectExtent l="0" t="0" r="6350" b="4445"/>
            <wp:docPr id="13028" name="图片 13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" name="图片 1302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pacing w:val="-16"/>
          <w:sz w:val="21"/>
          <w:szCs w:val="21"/>
          <w:lang w:val="en-US" w:eastAsia="zh-CN"/>
        </w:rPr>
        <w:t xml:space="preserve"> 2SO</w:t>
      </w:r>
      <w:r>
        <w:rPr>
          <w:rFonts w:hint="eastAsia" w:ascii="宋体" w:hAnsi="宋体" w:eastAsia="宋体" w:cs="宋体"/>
          <w:spacing w:val="-16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spacing w:val="-16"/>
          <w:sz w:val="21"/>
          <w:szCs w:val="21"/>
          <w:lang w:val="en-US" w:eastAsia="zh-CN"/>
        </w:rPr>
        <w:t>(g)</w:t>
      </w:r>
      <w:r>
        <w:rPr>
          <w:rFonts w:ascii="宋体" w:hAnsi="宋体" w:eastAsia="宋体" w:cs="宋体"/>
          <w:spacing w:val="-16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它是一个放热反应。</w:t>
      </w:r>
    </w:p>
    <w:p w14:paraId="3C22A5E6">
      <w:pPr>
        <w:spacing w:before="218" w:line="220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) 根据上述反应，在下图中绘制反应</w:t>
      </w:r>
      <w:r>
        <w:rPr>
          <w:rFonts w:ascii="宋体" w:hAnsi="宋体" w:eastAsia="宋体" w:cs="宋体"/>
          <w:sz w:val="21"/>
          <w:szCs w:val="21"/>
        </w:rPr>
        <w:t>方向箭头，并标出反应物和生成物。  (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2 </w:t>
      </w:r>
      <w:r>
        <w:rPr>
          <w:rFonts w:ascii="宋体" w:hAnsi="宋体" w:eastAsia="宋体" w:cs="宋体"/>
          <w:sz w:val="21"/>
          <w:szCs w:val="21"/>
        </w:rPr>
        <w:t>分)</w:t>
      </w:r>
    </w:p>
    <w:p w14:paraId="1AC8BE94">
      <w:pPr>
        <w:spacing w:line="289" w:lineRule="auto"/>
        <w:rPr>
          <w:rFonts w:ascii="Arial"/>
          <w:sz w:val="21"/>
        </w:rPr>
      </w:pPr>
    </w:p>
    <w:p w14:paraId="4C1A7C17">
      <w:pPr>
        <w:spacing w:line="289" w:lineRule="auto"/>
        <w:rPr>
          <w:rFonts w:ascii="Arial"/>
          <w:sz w:val="21"/>
        </w:rPr>
      </w:pPr>
    </w:p>
    <w:p w14:paraId="55DC8313">
      <w:pPr>
        <w:spacing w:line="1063" w:lineRule="exact"/>
        <w:ind w:firstLine="3084"/>
        <w:textAlignment w:val="center"/>
      </w:pPr>
      <w:r>
        <w:pict>
          <v:shape id="_x0000_s1029" o:spid="_x0000_s1029" style="height:53.2pt;width:81.65pt;" filled="f" stroked="t" coordsize="1633,1064" path="m0,5l1632,5m0,1058l1632,1058e">
            <v:fill on="f" focussize="0,0"/>
            <v:stroke weight="0.5pt" color="#000000" joinstyle="miter"/>
            <v:imagedata o:title=""/>
            <o:lock v:ext="edit"/>
            <w10:wrap type="none"/>
            <w10:anchorlock/>
          </v:shape>
        </w:pict>
      </w:r>
    </w:p>
    <w:p w14:paraId="4E49CA52">
      <w:pPr>
        <w:spacing w:line="337" w:lineRule="auto"/>
        <w:rPr>
          <w:rFonts w:ascii="Arial"/>
          <w:sz w:val="21"/>
        </w:rPr>
      </w:pPr>
    </w:p>
    <w:p w14:paraId="6E090FC6">
      <w:pPr>
        <w:spacing w:before="68" w:line="284" w:lineRule="exact"/>
        <w:ind w:left="2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4"/>
          <w:position w:val="1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4"/>
          <w:position w:val="1"/>
          <w:sz w:val="21"/>
          <w:szCs w:val="21"/>
        </w:rPr>
        <w:t>2</w:t>
      </w:r>
      <w:r>
        <w:rPr>
          <w:rFonts w:ascii="宋体" w:hAnsi="宋体" w:eastAsia="宋体" w:cs="宋体"/>
          <w:spacing w:val="-4"/>
          <w:position w:val="1"/>
          <w:sz w:val="21"/>
          <w:szCs w:val="21"/>
        </w:rPr>
        <w:t xml:space="preserve">) 在 </w:t>
      </w:r>
      <w:r>
        <w:rPr>
          <w:rFonts w:ascii="Times New Roman" w:hAnsi="Times New Roman" w:eastAsia="Times New Roman" w:cs="Times New Roman"/>
          <w:spacing w:val="-4"/>
          <w:position w:val="1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L</w:t>
      </w:r>
      <w:r>
        <w:rPr>
          <w:rFonts w:ascii="Times New Roman" w:hAnsi="Times New Roman" w:eastAsia="Times New Roman" w:cs="Times New Roman"/>
          <w:spacing w:val="-4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position w:val="1"/>
          <w:sz w:val="21"/>
          <w:szCs w:val="21"/>
        </w:rPr>
        <w:t xml:space="preserve">密闭容器中充入 </w:t>
      </w:r>
      <w:r>
        <w:rPr>
          <w:rFonts w:ascii="Times New Roman" w:hAnsi="Times New Roman" w:eastAsia="Times New Roman" w:cs="Times New Roman"/>
          <w:spacing w:val="-4"/>
          <w:position w:val="1"/>
          <w:sz w:val="21"/>
          <w:szCs w:val="21"/>
        </w:rPr>
        <w:t xml:space="preserve">1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mol</w:t>
      </w:r>
      <w:r>
        <w:rPr>
          <w:rFonts w:ascii="Times New Roman" w:hAnsi="Times New Roman" w:eastAsia="Times New Roman" w:cs="Times New Roman"/>
          <w:spacing w:val="-4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pacing w:val="-4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-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 xml:space="preserve">和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2 mol SO</w:t>
      </w:r>
      <w:r>
        <w:rPr>
          <w:rFonts w:ascii="Times New Roman" w:hAnsi="Times New Roman" w:eastAsia="Times New Roman" w:cs="Times New Roman"/>
          <w:spacing w:val="-2"/>
          <w:sz w:val="14"/>
          <w:szCs w:val="14"/>
        </w:rPr>
        <w:t xml:space="preserve">2 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 xml:space="preserve">5min 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 xml:space="preserve">后测得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pacing w:val="-2"/>
          <w:sz w:val="14"/>
          <w:szCs w:val="14"/>
        </w:rPr>
        <w:t xml:space="preserve">2 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 xml:space="preserve">减少了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0.1 mol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 xml:space="preserve">。则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0-5</w:t>
      </w:r>
    </w:p>
    <w:p w14:paraId="57A8A981">
      <w:pPr>
        <w:spacing w:before="28" w:line="506" w:lineRule="exact"/>
        <w:ind w:left="4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2"/>
          <w:position w:val="20"/>
          <w:sz w:val="21"/>
          <w:szCs w:val="21"/>
        </w:rPr>
        <w:t>分钟内此反应</w:t>
      </w:r>
      <w:r>
        <w:rPr>
          <w:rFonts w:ascii="宋体" w:hAnsi="宋体" w:eastAsia="宋体" w:cs="宋体"/>
          <w:spacing w:val="-6"/>
          <w:position w:val="20"/>
          <w:sz w:val="21"/>
          <w:szCs w:val="21"/>
        </w:rPr>
        <w:t xml:space="preserve">的平均速率 </w:t>
      </w:r>
      <w:r>
        <w:rPr>
          <w:rFonts w:ascii="Times New Roman" w:hAnsi="Times New Roman" w:eastAsia="Times New Roman" w:cs="Times New Roman"/>
          <w:i/>
          <w:iCs/>
          <w:spacing w:val="-6"/>
          <w:position w:val="20"/>
          <w:sz w:val="21"/>
          <w:szCs w:val="21"/>
        </w:rPr>
        <w:t>v</w:t>
      </w:r>
      <w:r>
        <w:rPr>
          <w:rFonts w:ascii="Times New Roman" w:hAnsi="Times New Roman" w:eastAsia="Times New Roman" w:cs="Times New Roman"/>
          <w:spacing w:val="-6"/>
          <w:position w:val="20"/>
          <w:sz w:val="21"/>
          <w:szCs w:val="21"/>
        </w:rPr>
        <w:t>(O</w:t>
      </w:r>
      <w:r>
        <w:rPr>
          <w:rFonts w:ascii="Times New Roman" w:hAnsi="Times New Roman" w:eastAsia="Times New Roman" w:cs="Times New Roman"/>
          <w:spacing w:val="-6"/>
          <w:position w:val="18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-6"/>
          <w:position w:val="20"/>
          <w:sz w:val="21"/>
          <w:szCs w:val="21"/>
        </w:rPr>
        <w:t>) = ________mol ·L</w:t>
      </w:r>
      <w:r>
        <w:rPr>
          <w:rFonts w:ascii="Times New Roman" w:hAnsi="Times New Roman" w:eastAsia="Times New Roman" w:cs="Times New Roman"/>
          <w:spacing w:val="-6"/>
          <w:position w:val="25"/>
          <w:sz w:val="14"/>
          <w:szCs w:val="14"/>
        </w:rPr>
        <w:t xml:space="preserve">- 1 </w:t>
      </w:r>
      <w:r>
        <w:rPr>
          <w:rFonts w:ascii="Times New Roman" w:hAnsi="Times New Roman" w:eastAsia="Times New Roman" w:cs="Times New Roman"/>
          <w:spacing w:val="-6"/>
          <w:position w:val="20"/>
          <w:sz w:val="21"/>
          <w:szCs w:val="21"/>
        </w:rPr>
        <w:t>·min</w:t>
      </w:r>
      <w:r>
        <w:rPr>
          <w:rFonts w:ascii="Times New Roman" w:hAnsi="Times New Roman" w:eastAsia="Times New Roman" w:cs="Times New Roman"/>
          <w:spacing w:val="-6"/>
          <w:position w:val="25"/>
          <w:sz w:val="14"/>
          <w:szCs w:val="14"/>
        </w:rPr>
        <w:t xml:space="preserve">- 1 </w:t>
      </w:r>
      <w:r>
        <w:rPr>
          <w:rFonts w:ascii="宋体" w:hAnsi="宋体" w:eastAsia="宋体" w:cs="宋体"/>
          <w:spacing w:val="-6"/>
          <w:position w:val="20"/>
          <w:sz w:val="21"/>
          <w:szCs w:val="21"/>
        </w:rPr>
        <w:t>。  (</w:t>
      </w:r>
      <w:r>
        <w:rPr>
          <w:rFonts w:ascii="Times New Roman" w:hAnsi="Times New Roman" w:eastAsia="Times New Roman" w:cs="Times New Roman"/>
          <w:spacing w:val="-6"/>
          <w:position w:val="20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6"/>
          <w:position w:val="20"/>
          <w:sz w:val="21"/>
          <w:szCs w:val="21"/>
        </w:rPr>
        <w:t>分)</w:t>
      </w:r>
    </w:p>
    <w:p w14:paraId="1CF24AA5">
      <w:pPr>
        <w:spacing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4"/>
          <w:sz w:val="21"/>
          <w:szCs w:val="21"/>
        </w:rPr>
        <w:t>能</w:t>
      </w:r>
      <w:r>
        <w:rPr>
          <w:rFonts w:ascii="宋体" w:hAnsi="宋体" w:eastAsia="宋体" w:cs="宋体"/>
          <w:spacing w:val="-11"/>
          <w:sz w:val="21"/>
          <w:szCs w:val="21"/>
        </w:rPr>
        <w:t>说</w:t>
      </w:r>
      <w:r>
        <w:rPr>
          <w:rFonts w:ascii="宋体" w:hAnsi="宋体" w:eastAsia="宋体" w:cs="宋体"/>
          <w:spacing w:val="-7"/>
          <w:sz w:val="21"/>
          <w:szCs w:val="21"/>
        </w:rPr>
        <w:t>明上述反应达到平衡状态的标志是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 xml:space="preserve">________ </w:t>
      </w:r>
      <w:r>
        <w:rPr>
          <w:rFonts w:ascii="宋体" w:hAnsi="宋体" w:eastAsia="宋体" w:cs="宋体"/>
          <w:spacing w:val="-7"/>
          <w:sz w:val="21"/>
          <w:szCs w:val="21"/>
        </w:rPr>
        <w:t xml:space="preserve">。  (单选， 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7"/>
          <w:sz w:val="21"/>
          <w:szCs w:val="21"/>
        </w:rPr>
        <w:t>分)</w:t>
      </w:r>
    </w:p>
    <w:p w14:paraId="6105F2D6">
      <w:pPr>
        <w:spacing w:before="189" w:line="283" w:lineRule="exact"/>
        <w:ind w:left="43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position w:val="2"/>
          <w:sz w:val="21"/>
          <w:szCs w:val="21"/>
        </w:rPr>
        <w:t xml:space="preserve">. </w:t>
      </w:r>
      <w:r>
        <w:rPr>
          <w:rFonts w:ascii="Times New Roman" w:hAnsi="Times New Roman" w:eastAsia="Times New Roman" w:cs="Times New Roman"/>
          <w:i/>
          <w:iCs/>
          <w:position w:val="2"/>
          <w:sz w:val="21"/>
          <w:szCs w:val="21"/>
        </w:rPr>
        <w:t>v</w:t>
      </w:r>
      <w:r>
        <w:rPr>
          <w:rFonts w:ascii="Times New Roman" w:hAnsi="Times New Roman" w:eastAsia="Times New Roman" w:cs="Times New Roman"/>
          <w:spacing w:val="1"/>
          <w:position w:val="2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SO</w:t>
      </w:r>
      <w:r>
        <w:rPr>
          <w:rFonts w:ascii="Times New Roman" w:hAnsi="Times New Roman" w:eastAsia="Times New Roman" w:cs="Times New Roman"/>
          <w:spacing w:val="1"/>
          <w:position w:val="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1"/>
          <w:position w:val="2"/>
          <w:sz w:val="21"/>
          <w:szCs w:val="21"/>
        </w:rPr>
        <w:t>)</w:t>
      </w:r>
      <w:r>
        <w:rPr>
          <w:rFonts w:ascii="Times New Roman" w:hAnsi="Times New Roman" w:eastAsia="Times New Roman" w:cs="Times New Roman"/>
          <w:i/>
          <w:iCs/>
          <w:spacing w:val="1"/>
          <w:position w:val="2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i/>
          <w:iCs/>
          <w:position w:val="2"/>
          <w:sz w:val="21"/>
          <w:szCs w:val="21"/>
        </w:rPr>
        <w:t>v</w:t>
      </w:r>
      <w:r>
        <w:rPr>
          <w:rFonts w:ascii="Times New Roman" w:hAnsi="Times New Roman" w:eastAsia="Times New Roman" w:cs="Times New Roman"/>
          <w:spacing w:val="1"/>
          <w:position w:val="2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SO</w:t>
      </w:r>
      <w:r>
        <w:rPr>
          <w:rFonts w:ascii="Times New Roman" w:hAnsi="Times New Roman" w:eastAsia="Times New Roman" w:cs="Times New Roman"/>
          <w:spacing w:val="1"/>
          <w:position w:val="1"/>
          <w:sz w:val="14"/>
          <w:szCs w:val="14"/>
        </w:rPr>
        <w:t>3</w:t>
      </w:r>
      <w:r>
        <w:rPr>
          <w:rFonts w:ascii="Times New Roman" w:hAnsi="Times New Roman" w:eastAsia="Times New Roman" w:cs="Times New Roman"/>
          <w:spacing w:val="1"/>
          <w:position w:val="2"/>
          <w:sz w:val="21"/>
          <w:szCs w:val="21"/>
        </w:rPr>
        <w:t xml:space="preserve">)                       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 xml:space="preserve">           B.  </w:t>
      </w:r>
      <w:r>
        <w:rPr>
          <w:rFonts w:ascii="宋体" w:hAnsi="宋体" w:eastAsia="宋体" w:cs="宋体"/>
          <w:position w:val="2"/>
          <w:sz w:val="21"/>
          <w:szCs w:val="21"/>
        </w:rPr>
        <w:t>容器中气体总质量不再变化</w:t>
      </w:r>
    </w:p>
    <w:p w14:paraId="51E6BAB4">
      <w:pPr>
        <w:spacing w:before="223" w:line="220" w:lineRule="auto"/>
        <w:ind w:left="44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C.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容器中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 xml:space="preserve">2 </w:t>
      </w:r>
      <w:r>
        <w:rPr>
          <w:rFonts w:ascii="宋体" w:hAnsi="宋体" w:eastAsia="宋体" w:cs="宋体"/>
          <w:spacing w:val="-3"/>
          <w:sz w:val="21"/>
          <w:szCs w:val="21"/>
        </w:rPr>
        <w:t>的物质的量不再变化</w:t>
      </w:r>
    </w:p>
    <w:p w14:paraId="6E577908">
      <w:pPr>
        <w:sectPr>
          <w:footerReference r:id="rId6" w:type="default"/>
          <w:pgSz w:w="11906" w:h="16839"/>
          <w:pgMar w:top="1427" w:right="1404" w:bottom="1198" w:left="1785" w:header="0" w:footer="970" w:gutter="0"/>
          <w:cols w:space="720" w:num="1"/>
        </w:sectPr>
      </w:pPr>
    </w:p>
    <w:p w14:paraId="2E0D1374">
      <w:pPr>
        <w:spacing w:before="47" w:line="219" w:lineRule="auto"/>
        <w:ind w:left="23"/>
        <w:jc w:val="center"/>
        <w:outlineLvl w:val="0"/>
        <w:rPr>
          <w:rFonts w:ascii="宋体" w:hAnsi="宋体" w:eastAsia="宋体" w:cs="宋体"/>
          <w:sz w:val="24"/>
          <w:szCs w:val="24"/>
        </w:rPr>
      </w:pPr>
      <w:r>
        <w:pict>
          <v:shape id="_x0000_s1030" o:spid="_x0000_s1030" o:spt="202" type="#_x0000_t202" style="position:absolute;left:0pt;margin-left:338.9pt;margin-top:180pt;height:95.3pt;width:59.25pt;mso-position-horizontal-relative:page;mso-position-vertical-relative:page;z-index:25166540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B60884">
                  <w:pPr>
                    <w:spacing w:line="20" w:lineRule="exact"/>
                  </w:pPr>
                </w:p>
                <w:tbl>
                  <w:tblPr>
                    <w:tblStyle w:val="5"/>
                    <w:tblW w:w="1136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9"/>
                    <w:gridCol w:w="567"/>
                  </w:tblGrid>
                  <w:tr w14:paraId="08AED7B7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62" w:hRule="atLeast"/>
                    </w:trPr>
                    <w:tc>
                      <w:tcPr>
                        <w:tcW w:w="569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3FBCFFE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color="000000" w:sz="4" w:space="0"/>
                          <w:right w:val="single" w:color="000000" w:sz="4" w:space="0"/>
                        </w:tcBorders>
                        <w:vAlign w:val="top"/>
                      </w:tcPr>
                      <w:p w14:paraId="20C2928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7C61E0C1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58" w:hRule="atLeast"/>
                    </w:trPr>
                    <w:tc>
                      <w:tcPr>
                        <w:tcW w:w="569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50CE540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color="000000" w:sz="4" w:space="0"/>
                          <w:right w:val="single" w:color="000000" w:sz="4" w:space="0"/>
                        </w:tcBorders>
                        <w:vAlign w:val="top"/>
                      </w:tcPr>
                      <w:p w14:paraId="033F61C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4F99ADB0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58" w:hRule="atLeast"/>
                    </w:trPr>
                    <w:tc>
                      <w:tcPr>
                        <w:tcW w:w="569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70111F44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color="000000" w:sz="4" w:space="0"/>
                          <w:right w:val="single" w:color="000000" w:sz="4" w:space="0"/>
                        </w:tcBorders>
                        <w:vAlign w:val="top"/>
                      </w:tcPr>
                      <w:p w14:paraId="0FE3B22F">
                        <w:pPr>
                          <w:spacing w:before="166" w:line="183" w:lineRule="auto"/>
                          <w:ind w:left="177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1"/>
                            <w:szCs w:val="21"/>
                          </w:rPr>
                          <w:t>r</w:t>
                        </w:r>
                      </w:p>
                    </w:tc>
                  </w:tr>
                  <w:tr w14:paraId="41538E69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62" w:hRule="atLeast"/>
                    </w:trPr>
                    <w:tc>
                      <w:tcPr>
                        <w:tcW w:w="569" w:type="dxa"/>
                        <w:tcBorders>
                          <w:right w:val="single" w:color="000000" w:sz="4" w:space="0"/>
                        </w:tcBorders>
                        <w:vAlign w:val="top"/>
                      </w:tcPr>
                      <w:p w14:paraId="14723D46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color="000000" w:sz="4" w:space="0"/>
                          <w:right w:val="single" w:color="000000" w:sz="4" w:space="0"/>
                        </w:tcBorders>
                        <w:vAlign w:val="top"/>
                      </w:tcPr>
                      <w:p w14:paraId="1244AA65">
                        <w:pPr>
                          <w:spacing w:before="167" w:line="183" w:lineRule="auto"/>
                          <w:ind w:left="248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  <w:t>I</w:t>
                        </w:r>
                      </w:p>
                    </w:tc>
                  </w:tr>
                </w:tbl>
                <w:p w14:paraId="49D475C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320.75pt;margin-top:225.75pt;height:12.65pt;width:11.45pt;mso-position-horizontal-relative:page;mso-position-vertical-relative:page;z-index:25166643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16DB36">
                  <w:pPr>
                    <w:spacing w:before="20" w:line="187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22"/>
                      <w:sz w:val="21"/>
                      <w:szCs w:val="21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4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三、</w:t>
      </w:r>
      <w:r>
        <w:rPr>
          <w:rFonts w:ascii="宋体" w:hAnsi="宋体" w:eastAsia="宋体" w:cs="宋体"/>
          <w:spacing w:val="-2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元素性质的递变规律探究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</w:t>
      </w:r>
    </w:p>
    <w:p w14:paraId="323B3C56">
      <w:pPr>
        <w:spacing w:before="199" w:line="280" w:lineRule="auto"/>
        <w:ind w:left="21" w:right="511" w:firstLine="421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1"/>
          <w:sz w:val="21"/>
          <w:szCs w:val="21"/>
        </w:rPr>
        <w:t>某小组设计实验方案探</w:t>
      </w:r>
      <w:r>
        <w:rPr>
          <w:rFonts w:ascii="楷体" w:hAnsi="楷体" w:eastAsia="楷体" w:cs="楷体"/>
          <w:sz w:val="21"/>
          <w:szCs w:val="21"/>
        </w:rPr>
        <w:t xml:space="preserve">究同周期、同主族元素性质的递变规律。该小组打算通过探究 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Cl</w:t>
      </w:r>
      <w:r>
        <w:rPr>
          <w:rFonts w:ascii="Times New Roman" w:hAnsi="Times New Roman" w:eastAsia="Times New Roman" w:cs="Times New Roman"/>
          <w:spacing w:val="-1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2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Br</w:t>
      </w:r>
      <w:r>
        <w:rPr>
          <w:rFonts w:ascii="Times New Roman" w:hAnsi="Times New Roman" w:eastAsia="Times New Roman" w:cs="Times New Roman"/>
          <w:spacing w:val="-1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2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 xml:space="preserve">和 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Na </w:t>
      </w:r>
      <w:r>
        <w:rPr>
          <w:rFonts w:ascii="楷体" w:hAnsi="楷体" w:eastAsia="楷体" w:cs="楷体"/>
          <w:spacing w:val="-6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Mg </w:t>
      </w:r>
      <w:r>
        <w:rPr>
          <w:rFonts w:ascii="楷体" w:hAnsi="楷体" w:eastAsia="楷体" w:cs="楷体"/>
          <w:spacing w:val="-6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Al </w:t>
      </w:r>
      <w:r>
        <w:rPr>
          <w:rFonts w:ascii="楷体" w:hAnsi="楷体" w:eastAsia="楷体" w:cs="楷体"/>
          <w:spacing w:val="-6"/>
          <w:sz w:val="21"/>
          <w:szCs w:val="21"/>
        </w:rPr>
        <w:t>的性质研究同主族、同周期元素性质的递变规律。</w:t>
      </w:r>
    </w:p>
    <w:p w14:paraId="67C4489D">
      <w:pPr>
        <w:spacing w:before="105" w:line="282" w:lineRule="exact"/>
        <w:ind w:left="3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0"/>
          <w:position w:val="1"/>
          <w:sz w:val="21"/>
          <w:szCs w:val="21"/>
        </w:rPr>
        <w:t xml:space="preserve">11. </w:t>
      </w:r>
      <w:r>
        <w:rPr>
          <w:rFonts w:ascii="Times New Roman" w:hAnsi="Times New Roman" w:eastAsia="Times New Roman" w:cs="Times New Roman"/>
          <w:spacing w:val="-7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position w:val="1"/>
          <w:sz w:val="21"/>
          <w:szCs w:val="21"/>
        </w:rPr>
        <w:t xml:space="preserve">下表是元素周期表的一部分，将 </w:t>
      </w:r>
      <w:r>
        <w:rPr>
          <w:rFonts w:ascii="Times New Roman" w:hAnsi="Times New Roman" w:eastAsia="Times New Roman" w:cs="Times New Roman"/>
          <w:spacing w:val="-5"/>
          <w:position w:val="1"/>
          <w:sz w:val="21"/>
          <w:szCs w:val="21"/>
        </w:rPr>
        <w:t xml:space="preserve">Na </w:t>
      </w:r>
      <w:r>
        <w:rPr>
          <w:rFonts w:ascii="宋体" w:hAnsi="宋体" w:eastAsia="宋体" w:cs="宋体"/>
          <w:spacing w:val="-5"/>
          <w:position w:val="1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5"/>
          <w:position w:val="1"/>
          <w:sz w:val="21"/>
          <w:szCs w:val="21"/>
        </w:rPr>
        <w:t xml:space="preserve">Cl </w:t>
      </w:r>
      <w:r>
        <w:rPr>
          <w:rFonts w:ascii="宋体" w:hAnsi="宋体" w:eastAsia="宋体" w:cs="宋体"/>
          <w:spacing w:val="-5"/>
          <w:position w:val="1"/>
          <w:sz w:val="21"/>
          <w:szCs w:val="21"/>
        </w:rPr>
        <w:t>两种元素填入相应的位置。 (</w:t>
      </w:r>
      <w:r>
        <w:rPr>
          <w:rFonts w:ascii="Times New Roman" w:hAnsi="Times New Roman" w:eastAsia="Times New Roman" w:cs="Times New Roman"/>
          <w:spacing w:val="-5"/>
          <w:position w:val="1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5"/>
          <w:position w:val="1"/>
          <w:sz w:val="21"/>
          <w:szCs w:val="21"/>
        </w:rPr>
        <w:t>分)</w:t>
      </w:r>
    </w:p>
    <w:p w14:paraId="64298B23">
      <w:pPr>
        <w:spacing w:line="171" w:lineRule="exact"/>
      </w:pPr>
    </w:p>
    <w:tbl>
      <w:tblPr>
        <w:tblStyle w:val="5"/>
        <w:tblW w:w="2268" w:type="dxa"/>
        <w:tblInd w:w="218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8"/>
        <w:gridCol w:w="566"/>
        <w:gridCol w:w="564"/>
        <w:gridCol w:w="570"/>
      </w:tblGrid>
      <w:tr w14:paraId="6551B8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568" w:type="dxa"/>
            <w:tcBorders>
              <w:left w:val="single" w:color="000000" w:sz="4" w:space="0"/>
            </w:tcBorders>
            <w:vAlign w:val="top"/>
          </w:tcPr>
          <w:p w14:paraId="6924787B">
            <w:pPr>
              <w:spacing w:before="168" w:line="183" w:lineRule="auto"/>
              <w:ind w:left="20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H</w:t>
            </w:r>
          </w:p>
        </w:tc>
        <w:tc>
          <w:tcPr>
            <w:tcW w:w="1700" w:type="dxa"/>
            <w:gridSpan w:val="3"/>
            <w:tcBorders>
              <w:top w:val="nil"/>
              <w:right w:val="nil"/>
            </w:tcBorders>
            <w:vAlign w:val="top"/>
          </w:tcPr>
          <w:p w14:paraId="00CC35C0">
            <w:pPr>
              <w:rPr>
                <w:rFonts w:ascii="Arial"/>
                <w:sz w:val="21"/>
              </w:rPr>
            </w:pPr>
          </w:p>
        </w:tc>
      </w:tr>
      <w:tr w14:paraId="1C376E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568" w:type="dxa"/>
            <w:tcBorders>
              <w:left w:val="single" w:color="000000" w:sz="4" w:space="0"/>
            </w:tcBorders>
            <w:vAlign w:val="top"/>
          </w:tcPr>
          <w:p w14:paraId="37C79167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tcBorders>
              <w:right w:val="single" w:color="000000" w:sz="4" w:space="0"/>
            </w:tcBorders>
            <w:vAlign w:val="top"/>
          </w:tcPr>
          <w:p w14:paraId="5BDCA736">
            <w:pPr>
              <w:rPr>
                <w:rFonts w:ascii="Arial"/>
                <w:sz w:val="21"/>
              </w:rPr>
            </w:pPr>
          </w:p>
        </w:tc>
        <w:tc>
          <w:tcPr>
            <w:tcW w:w="56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E7D902C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4D8D0F5">
            <w:pPr>
              <w:spacing w:before="161" w:line="186" w:lineRule="auto"/>
              <w:ind w:left="2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C</w:t>
            </w:r>
          </w:p>
        </w:tc>
      </w:tr>
      <w:tr w14:paraId="05FFB2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68" w:type="dxa"/>
            <w:tcBorders>
              <w:left w:val="single" w:color="000000" w:sz="4" w:space="0"/>
            </w:tcBorders>
            <w:vAlign w:val="top"/>
          </w:tcPr>
          <w:p w14:paraId="6B0FD673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tcBorders>
              <w:right w:val="single" w:color="000000" w:sz="4" w:space="0"/>
            </w:tcBorders>
            <w:vAlign w:val="top"/>
          </w:tcPr>
          <w:p w14:paraId="345B1386">
            <w:pPr>
              <w:spacing w:before="166" w:line="183" w:lineRule="auto"/>
              <w:ind w:left="13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M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g</w:t>
            </w:r>
          </w:p>
        </w:tc>
        <w:tc>
          <w:tcPr>
            <w:tcW w:w="56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44CCDBB">
            <w:pPr>
              <w:spacing w:before="159" w:line="190" w:lineRule="auto"/>
              <w:ind w:left="17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A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l</w:t>
            </w:r>
          </w:p>
        </w:tc>
        <w:tc>
          <w:tcPr>
            <w:tcW w:w="57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7F64BC49">
            <w:pPr>
              <w:rPr>
                <w:rFonts w:ascii="Arial"/>
                <w:sz w:val="21"/>
              </w:rPr>
            </w:pPr>
          </w:p>
        </w:tc>
      </w:tr>
      <w:tr w14:paraId="104A23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68" w:type="dxa"/>
            <w:tcBorders>
              <w:left w:val="single" w:color="000000" w:sz="4" w:space="0"/>
            </w:tcBorders>
            <w:vAlign w:val="top"/>
          </w:tcPr>
          <w:p w14:paraId="1195A6B8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tcBorders>
              <w:right w:val="single" w:color="000000" w:sz="4" w:space="0"/>
            </w:tcBorders>
            <w:vAlign w:val="top"/>
          </w:tcPr>
          <w:p w14:paraId="623CACD2">
            <w:pPr>
              <w:rPr>
                <w:rFonts w:ascii="Arial"/>
                <w:sz w:val="21"/>
              </w:rPr>
            </w:pPr>
          </w:p>
        </w:tc>
        <w:tc>
          <w:tcPr>
            <w:tcW w:w="56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6715836C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C023D77">
            <w:pPr>
              <w:rPr>
                <w:rFonts w:ascii="Arial"/>
                <w:sz w:val="21"/>
              </w:rPr>
            </w:pPr>
          </w:p>
        </w:tc>
      </w:tr>
      <w:tr w14:paraId="7437BB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568" w:type="dxa"/>
            <w:tcBorders>
              <w:left w:val="single" w:color="000000" w:sz="4" w:space="0"/>
            </w:tcBorders>
            <w:vAlign w:val="top"/>
          </w:tcPr>
          <w:p w14:paraId="649E6F58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tcBorders>
              <w:right w:val="single" w:color="000000" w:sz="4" w:space="0"/>
            </w:tcBorders>
            <w:vAlign w:val="top"/>
          </w:tcPr>
          <w:p w14:paraId="0E4728CD">
            <w:pPr>
              <w:rPr>
                <w:rFonts w:ascii="Arial"/>
                <w:sz w:val="21"/>
              </w:rPr>
            </w:pPr>
          </w:p>
        </w:tc>
        <w:tc>
          <w:tcPr>
            <w:tcW w:w="56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65135D45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530BB5D1">
            <w:pPr>
              <w:rPr>
                <w:rFonts w:ascii="Arial"/>
                <w:sz w:val="21"/>
              </w:rPr>
            </w:pPr>
          </w:p>
        </w:tc>
      </w:tr>
    </w:tbl>
    <w:p w14:paraId="47D0C9B9">
      <w:pPr>
        <w:spacing w:before="208" w:line="225" w:lineRule="auto"/>
        <w:ind w:left="439"/>
        <w:rPr>
          <w:rFonts w:ascii="楷体" w:hAnsi="楷体" w:eastAsia="楷体" w:cs="楷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-1"/>
          <w:sz w:val="21"/>
          <w:szCs w:val="21"/>
        </w:rPr>
        <w:t>探究氯、</w:t>
      </w:r>
      <w:r>
        <w:rPr>
          <w:rFonts w:ascii="楷体" w:hAnsi="楷体" w:eastAsia="楷体" w:cs="楷体"/>
          <w:sz w:val="21"/>
          <w:szCs w:val="21"/>
        </w:rPr>
        <w:t>溴、碘单质的活泼性</w:t>
      </w:r>
    </w:p>
    <w:p w14:paraId="00DDF52A">
      <w:pPr>
        <w:spacing w:before="174" w:line="280" w:lineRule="auto"/>
        <w:ind w:left="18" w:right="395" w:firstLine="431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16"/>
          <w:sz w:val="21"/>
          <w:szCs w:val="21"/>
        </w:rPr>
        <w:t>实验</w:t>
      </w:r>
      <w:r>
        <w:rPr>
          <w:rFonts w:ascii="宋体" w:hAnsi="宋体" w:eastAsia="宋体" w:cs="宋体"/>
          <w:spacing w:val="-16"/>
          <w:sz w:val="21"/>
          <w:szCs w:val="21"/>
        </w:rPr>
        <w:t xml:space="preserve">① </w:t>
      </w:r>
      <w:r>
        <w:rPr>
          <w:rFonts w:ascii="楷体" w:hAnsi="楷体" w:eastAsia="楷体" w:cs="楷体"/>
          <w:spacing w:val="-8"/>
          <w:sz w:val="21"/>
          <w:szCs w:val="21"/>
        </w:rPr>
        <w:t xml:space="preserve">取 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 xml:space="preserve">1 </w:t>
      </w:r>
      <w:r>
        <w:rPr>
          <w:rFonts w:ascii="楷体" w:hAnsi="楷体" w:eastAsia="楷体" w:cs="楷体"/>
          <w:spacing w:val="-8"/>
          <w:sz w:val="21"/>
          <w:szCs w:val="21"/>
        </w:rPr>
        <w:t xml:space="preserve">支试管， 加入 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>2 mL 0.2mol ·L</w:t>
      </w:r>
      <w:r>
        <w:rPr>
          <w:rFonts w:ascii="Times New Roman" w:hAnsi="Times New Roman" w:eastAsia="Times New Roman" w:cs="Times New Roman"/>
          <w:spacing w:val="-8"/>
          <w:position w:val="5"/>
          <w:sz w:val="14"/>
          <w:szCs w:val="14"/>
        </w:rPr>
        <w:t>- 1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 xml:space="preserve">NaBr </w:t>
      </w:r>
      <w:r>
        <w:rPr>
          <w:rFonts w:ascii="楷体" w:hAnsi="楷体" w:eastAsia="楷体" w:cs="楷体"/>
          <w:spacing w:val="-8"/>
          <w:sz w:val="21"/>
          <w:szCs w:val="21"/>
        </w:rPr>
        <w:t xml:space="preserve">溶液， 向其中小心滴加 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 xml:space="preserve">2 mL </w:t>
      </w:r>
      <w:r>
        <w:rPr>
          <w:rFonts w:ascii="楷体" w:hAnsi="楷体" w:eastAsia="楷体" w:cs="楷体"/>
          <w:spacing w:val="-8"/>
          <w:sz w:val="21"/>
          <w:szCs w:val="21"/>
        </w:rPr>
        <w:t>新制氯水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 xml:space="preserve">振荡，溶液变为橙色。再向试管中加入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1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mLCCl</w:t>
      </w:r>
      <w:r>
        <w:rPr>
          <w:rFonts w:ascii="Times New Roman" w:hAnsi="Times New Roman" w:eastAsia="Times New Roman" w:cs="Times New Roman"/>
          <w:spacing w:val="-1"/>
          <w:position w:val="-1"/>
          <w:sz w:val="14"/>
          <w:szCs w:val="14"/>
        </w:rPr>
        <w:t xml:space="preserve">4 </w:t>
      </w:r>
      <w:r>
        <w:rPr>
          <w:rFonts w:ascii="楷体" w:hAnsi="楷体" w:eastAsia="楷体" w:cs="楷体"/>
          <w:spacing w:val="-1"/>
          <w:sz w:val="21"/>
          <w:szCs w:val="21"/>
        </w:rPr>
        <w:t>，充分振荡，静置，溶液分层，上层颜色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2"/>
          <w:sz w:val="21"/>
          <w:szCs w:val="21"/>
        </w:rPr>
        <w:t>变浅， 下层为红棕色</w:t>
      </w:r>
      <w:r>
        <w:rPr>
          <w:rFonts w:ascii="楷体" w:hAnsi="楷体" w:eastAsia="楷体" w:cs="楷体"/>
          <w:spacing w:val="-11"/>
          <w:sz w:val="21"/>
          <w:szCs w:val="21"/>
        </w:rPr>
        <w:t>。</w:t>
      </w:r>
    </w:p>
    <w:p w14:paraId="5A530B15">
      <w:pPr>
        <w:spacing w:before="175" w:line="277" w:lineRule="auto"/>
        <w:ind w:left="12" w:right="303" w:firstLine="2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12.  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通过实验①，得出有 </w:t>
      </w:r>
      <w:r>
        <w:rPr>
          <w:rFonts w:ascii="Times New Roman" w:hAnsi="Times New Roman" w:eastAsia="Times New Roman" w:cs="Times New Roman"/>
          <w:sz w:val="21"/>
          <w:szCs w:val="21"/>
        </w:rPr>
        <w:t>Br</w:t>
      </w:r>
      <w:r>
        <w:rPr>
          <w:rFonts w:ascii="Times New Roman" w:hAnsi="Times New Roman" w:eastAsia="Times New Roman" w:cs="Times New Roman"/>
          <w:spacing w:val="-1"/>
          <w:position w:val="-1"/>
          <w:sz w:val="14"/>
          <w:szCs w:val="14"/>
        </w:rPr>
        <w:t xml:space="preserve">2 </w:t>
      </w:r>
      <w:r>
        <w:rPr>
          <w:rFonts w:ascii="宋体" w:hAnsi="宋体" w:eastAsia="宋体" w:cs="宋体"/>
          <w:spacing w:val="-1"/>
          <w:sz w:val="21"/>
          <w:szCs w:val="21"/>
        </w:rPr>
        <w:t>生成的依据是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______________________________________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____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__________________________________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__________________  </w:t>
      </w:r>
      <w:r>
        <w:rPr>
          <w:rFonts w:ascii="宋体" w:hAnsi="宋体" w:eastAsia="宋体" w:cs="宋体"/>
          <w:spacing w:val="-1"/>
          <w:sz w:val="21"/>
          <w:szCs w:val="21"/>
        </w:rPr>
        <w:t>(从实验①题干中找) 。(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3  </w:t>
      </w:r>
      <w:r>
        <w:rPr>
          <w:rFonts w:ascii="宋体" w:hAnsi="宋体" w:eastAsia="宋体" w:cs="宋体"/>
          <w:spacing w:val="-1"/>
          <w:sz w:val="21"/>
          <w:szCs w:val="21"/>
        </w:rPr>
        <w:t>分)</w:t>
      </w:r>
    </w:p>
    <w:p w14:paraId="43065827">
      <w:pPr>
        <w:spacing w:before="112" w:line="281" w:lineRule="auto"/>
        <w:ind w:left="28" w:right="439" w:firstLine="421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22"/>
          <w:sz w:val="21"/>
          <w:szCs w:val="21"/>
        </w:rPr>
        <w:t>实验</w:t>
      </w:r>
      <w:r>
        <w:rPr>
          <w:rFonts w:ascii="宋体" w:hAnsi="宋体" w:eastAsia="宋体" w:cs="宋体"/>
          <w:spacing w:val="-19"/>
          <w:sz w:val="21"/>
          <w:szCs w:val="21"/>
        </w:rPr>
        <w:t>②</w:t>
      </w:r>
      <w:r>
        <w:rPr>
          <w:rFonts w:ascii="宋体" w:hAnsi="宋体" w:eastAsia="宋体" w:cs="宋体"/>
          <w:spacing w:val="-1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1"/>
          <w:sz w:val="21"/>
          <w:szCs w:val="21"/>
        </w:rPr>
        <w:t xml:space="preserve">取 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 xml:space="preserve">1 </w:t>
      </w:r>
      <w:r>
        <w:rPr>
          <w:rFonts w:ascii="楷体" w:hAnsi="楷体" w:eastAsia="楷体" w:cs="楷体"/>
          <w:spacing w:val="-11"/>
          <w:sz w:val="21"/>
          <w:szCs w:val="21"/>
        </w:rPr>
        <w:t xml:space="preserve">支试管，加入 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>2 mL 0.2mol ·L</w:t>
      </w:r>
      <w:r>
        <w:rPr>
          <w:rFonts w:ascii="Times New Roman" w:hAnsi="Times New Roman" w:eastAsia="Times New Roman" w:cs="Times New Roman"/>
          <w:spacing w:val="-11"/>
          <w:position w:val="5"/>
          <w:sz w:val="14"/>
          <w:szCs w:val="14"/>
        </w:rPr>
        <w:t>- 1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 xml:space="preserve">NaI </w:t>
      </w:r>
      <w:r>
        <w:rPr>
          <w:rFonts w:ascii="楷体" w:hAnsi="楷体" w:eastAsia="楷体" w:cs="楷体"/>
          <w:spacing w:val="-11"/>
          <w:sz w:val="21"/>
          <w:szCs w:val="21"/>
        </w:rPr>
        <w:t xml:space="preserve">溶液， 向其中小心滴加 </w:t>
      </w:r>
      <w:r>
        <w:rPr>
          <w:rFonts w:ascii="Times New Roman" w:hAnsi="Times New Roman" w:eastAsia="Times New Roman" w:cs="Times New Roman"/>
          <w:spacing w:val="-11"/>
          <w:sz w:val="21"/>
          <w:szCs w:val="21"/>
        </w:rPr>
        <w:t xml:space="preserve">1 mL </w:t>
      </w:r>
      <w:r>
        <w:rPr>
          <w:rFonts w:ascii="楷体" w:hAnsi="楷体" w:eastAsia="楷体" w:cs="楷体"/>
          <w:spacing w:val="-11"/>
          <w:sz w:val="21"/>
          <w:szCs w:val="21"/>
        </w:rPr>
        <w:t>溴水，振荡，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溶液变为黄色；再向试管</w:t>
      </w:r>
      <w:r>
        <w:rPr>
          <w:rFonts w:ascii="楷体" w:hAnsi="楷体" w:eastAsia="楷体" w:cs="楷体"/>
          <w:spacing w:val="-3"/>
          <w:sz w:val="21"/>
          <w:szCs w:val="21"/>
        </w:rPr>
        <w:t xml:space="preserve">中加入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 mLCCl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 xml:space="preserve">4 </w:t>
      </w:r>
      <w:r>
        <w:rPr>
          <w:rFonts w:ascii="楷体" w:hAnsi="楷体" w:eastAsia="楷体" w:cs="楷体"/>
          <w:spacing w:val="-3"/>
          <w:sz w:val="21"/>
          <w:szCs w:val="21"/>
        </w:rPr>
        <w:t>，充分振荡，静置，溶液分层，上层颜色变浅，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下层为紫色</w:t>
      </w:r>
      <w:r>
        <w:rPr>
          <w:rFonts w:ascii="楷体" w:hAnsi="楷体" w:eastAsia="楷体" w:cs="楷体"/>
          <w:spacing w:val="-5"/>
          <w:sz w:val="21"/>
          <w:szCs w:val="21"/>
        </w:rPr>
        <w:t>。</w:t>
      </w:r>
    </w:p>
    <w:p w14:paraId="1BC4679F">
      <w:pPr>
        <w:spacing w:before="46" w:line="212" w:lineRule="auto"/>
        <w:ind w:left="3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13.  </w:t>
      </w:r>
      <w:r>
        <w:rPr>
          <w:rFonts w:ascii="宋体" w:hAnsi="宋体" w:eastAsia="宋体" w:cs="宋体"/>
          <w:spacing w:val="-4"/>
          <w:sz w:val="21"/>
          <w:szCs w:val="21"/>
        </w:rPr>
        <w:t xml:space="preserve">请再设计一个方案检验是否有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-4"/>
          <w:position w:val="-1"/>
          <w:sz w:val="14"/>
          <w:szCs w:val="14"/>
        </w:rPr>
        <w:t xml:space="preserve">2 </w:t>
      </w:r>
      <w:r>
        <w:rPr>
          <w:rFonts w:ascii="宋体" w:hAnsi="宋体" w:eastAsia="宋体" w:cs="宋体"/>
          <w:spacing w:val="-4"/>
          <w:sz w:val="21"/>
          <w:szCs w:val="21"/>
        </w:rPr>
        <w:t>生成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____________________________________</w:t>
      </w:r>
      <w:r>
        <w:rPr>
          <w:rFonts w:ascii="宋体" w:hAnsi="宋体" w:eastAsia="宋体" w:cs="宋体"/>
          <w:spacing w:val="-2"/>
          <w:sz w:val="21"/>
          <w:szCs w:val="21"/>
        </w:rPr>
        <w:t>。(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3 </w:t>
      </w:r>
      <w:r>
        <w:rPr>
          <w:rFonts w:ascii="宋体" w:hAnsi="宋体" w:eastAsia="宋体" w:cs="宋体"/>
          <w:spacing w:val="-2"/>
          <w:sz w:val="21"/>
          <w:szCs w:val="21"/>
        </w:rPr>
        <w:t>分)</w:t>
      </w:r>
    </w:p>
    <w:p w14:paraId="5D7D3AB2">
      <w:pPr>
        <w:spacing w:before="133" w:line="212" w:lineRule="auto"/>
        <w:ind w:left="3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14.  </w:t>
      </w:r>
      <w:r>
        <w:rPr>
          <w:rFonts w:ascii="宋体" w:hAnsi="宋体" w:eastAsia="宋体" w:cs="宋体"/>
          <w:spacing w:val="-5"/>
          <w:sz w:val="21"/>
          <w:szCs w:val="21"/>
        </w:rPr>
        <w:t>根据上述实验，得出氯、 溴、碘单质的活泼性顺序是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________</w:t>
      </w:r>
      <w:r>
        <w:rPr>
          <w:rFonts w:ascii="宋体" w:hAnsi="宋体" w:eastAsia="宋体" w:cs="宋体"/>
          <w:spacing w:val="-5"/>
          <w:sz w:val="21"/>
          <w:szCs w:val="21"/>
        </w:rPr>
        <w:t xml:space="preserve">。(单选，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5"/>
          <w:sz w:val="21"/>
          <w:szCs w:val="21"/>
        </w:rPr>
        <w:t>分</w:t>
      </w:r>
      <w:r>
        <w:rPr>
          <w:rFonts w:ascii="宋体" w:hAnsi="宋体" w:eastAsia="宋体" w:cs="宋体"/>
          <w:spacing w:val="-1"/>
          <w:sz w:val="21"/>
          <w:szCs w:val="21"/>
        </w:rPr>
        <w:t>)</w:t>
      </w:r>
    </w:p>
    <w:p w14:paraId="792891FC">
      <w:pPr>
        <w:spacing w:before="92" w:line="373" w:lineRule="auto"/>
        <w:ind w:left="439" w:right="4593"/>
        <w:rPr>
          <w:rFonts w:ascii="楷体" w:hAnsi="楷体" w:eastAsia="楷体" w:cs="楷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A. Cl</w:t>
      </w:r>
      <w:r>
        <w:rPr>
          <w:rFonts w:ascii="Times New Roman" w:hAnsi="Times New Roman" w:eastAsia="Times New Roman" w:cs="Times New Roman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>&gt;Br</w:t>
      </w:r>
      <w:r>
        <w:rPr>
          <w:rFonts w:ascii="Times New Roman" w:hAnsi="Times New Roman" w:eastAsia="Times New Roman" w:cs="Times New Roman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>&gt;I</w:t>
      </w:r>
      <w:r>
        <w:rPr>
          <w:rFonts w:ascii="Times New Roman" w:hAnsi="Times New Roman" w:eastAsia="Times New Roman" w:cs="Times New Roman"/>
          <w:position w:val="-1"/>
          <w:sz w:val="14"/>
          <w:szCs w:val="14"/>
        </w:rPr>
        <w:t xml:space="preserve">2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>B. Cl</w:t>
      </w:r>
      <w:r>
        <w:rPr>
          <w:rFonts w:ascii="Times New Roman" w:hAnsi="Times New Roman" w:eastAsia="Times New Roman" w:cs="Times New Roman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>&lt;Br</w:t>
      </w:r>
      <w:r>
        <w:rPr>
          <w:rFonts w:ascii="Times New Roman" w:hAnsi="Times New Roman" w:eastAsia="Times New Roman" w:cs="Times New Roman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>&lt;I</w:t>
      </w:r>
      <w:r>
        <w:rPr>
          <w:rFonts w:ascii="Times New Roman" w:hAnsi="Times New Roman" w:eastAsia="Times New Roman" w:cs="Times New Roman"/>
          <w:position w:val="-1"/>
          <w:sz w:val="14"/>
          <w:szCs w:val="14"/>
        </w:rPr>
        <w:t xml:space="preserve">2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Ⅱ  </w:t>
      </w:r>
      <w:r>
        <w:rPr>
          <w:rFonts w:ascii="楷体" w:hAnsi="楷体" w:eastAsia="楷体" w:cs="楷体"/>
          <w:spacing w:val="-1"/>
          <w:sz w:val="21"/>
          <w:szCs w:val="21"/>
        </w:rPr>
        <w:t>探究钠</w:t>
      </w:r>
      <w:r>
        <w:rPr>
          <w:rFonts w:ascii="楷体" w:hAnsi="楷体" w:eastAsia="楷体" w:cs="楷体"/>
          <w:sz w:val="21"/>
          <w:szCs w:val="21"/>
        </w:rPr>
        <w:t>、镁、铝分别与水反应</w:t>
      </w:r>
    </w:p>
    <w:p w14:paraId="64F2E35A">
      <w:pPr>
        <w:spacing w:before="209" w:line="284" w:lineRule="auto"/>
        <w:ind w:left="27" w:right="395" w:firstLine="423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7"/>
          <w:sz w:val="21"/>
          <w:szCs w:val="21"/>
        </w:rPr>
        <w:t>实验</w:t>
      </w:r>
      <w:r>
        <w:rPr>
          <w:rFonts w:ascii="宋体" w:hAnsi="宋体" w:eastAsia="宋体" w:cs="宋体"/>
          <w:spacing w:val="-7"/>
          <w:sz w:val="21"/>
          <w:szCs w:val="21"/>
        </w:rPr>
        <w:t xml:space="preserve">③ </w:t>
      </w:r>
      <w:r>
        <w:rPr>
          <w:rFonts w:ascii="楷体" w:hAnsi="楷体" w:eastAsia="楷体" w:cs="楷体"/>
          <w:spacing w:val="-7"/>
          <w:sz w:val="21"/>
          <w:szCs w:val="21"/>
        </w:rPr>
        <w:t xml:space="preserve">用小刀切下绿豆大小的一块钠， 用滤纸吸干表面的煤油， 将其投入盛有 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100m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 xml:space="preserve">水(含酚酞)的烧杯中。观察到 </w:t>
      </w:r>
      <w:r>
        <w:rPr>
          <w:rFonts w:ascii="Times New Roman" w:hAnsi="Times New Roman" w:eastAsia="Times New Roman" w:cs="Times New Roman"/>
          <w:sz w:val="21"/>
          <w:szCs w:val="21"/>
        </w:rPr>
        <w:t>Na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与水发生剧烈反应，溶液变红。</w:t>
      </w:r>
    </w:p>
    <w:p w14:paraId="174C6F47">
      <w:pPr>
        <w:spacing w:before="133" w:line="284" w:lineRule="auto"/>
        <w:ind w:left="18" w:right="398" w:firstLine="431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1"/>
          <w:sz w:val="21"/>
          <w:szCs w:val="21"/>
        </w:rPr>
        <w:t>实验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④ </w:t>
      </w:r>
      <w:r>
        <w:rPr>
          <w:rFonts w:ascii="楷体" w:hAnsi="楷体" w:eastAsia="楷体" w:cs="楷体"/>
          <w:spacing w:val="-1"/>
          <w:sz w:val="21"/>
          <w:szCs w:val="21"/>
        </w:rPr>
        <w:t>把镁带和</w:t>
      </w:r>
      <w:r>
        <w:rPr>
          <w:rFonts w:ascii="楷体" w:hAnsi="楷体" w:eastAsia="楷体" w:cs="楷体"/>
          <w:sz w:val="21"/>
          <w:szCs w:val="21"/>
        </w:rPr>
        <w:t xml:space="preserve">铝条，用砂纸打磨除去表面的氧化膜，分别投入两支试管中，各加入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mL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4"/>
          <w:sz w:val="21"/>
          <w:szCs w:val="21"/>
        </w:rPr>
        <w:t xml:space="preserve">水，再滴入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2 </w:t>
      </w:r>
      <w:r>
        <w:rPr>
          <w:rFonts w:ascii="楷体" w:hAnsi="楷体" w:eastAsia="楷体" w:cs="楷体"/>
          <w:spacing w:val="-2"/>
          <w:sz w:val="21"/>
          <w:szCs w:val="21"/>
        </w:rPr>
        <w:t>滴酚酞，常温无明显现象，加热后，镁条表面有气泡生成，溶液变红，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7"/>
          <w:sz w:val="21"/>
          <w:szCs w:val="21"/>
        </w:rPr>
        <w:t>铝</w:t>
      </w:r>
      <w:r>
        <w:rPr>
          <w:rFonts w:ascii="楷体" w:hAnsi="楷体" w:eastAsia="楷体" w:cs="楷体"/>
          <w:spacing w:val="-4"/>
          <w:sz w:val="21"/>
          <w:szCs w:val="21"/>
        </w:rPr>
        <w:t>仍不明显。</w:t>
      </w:r>
    </w:p>
    <w:p w14:paraId="390D703A">
      <w:pPr>
        <w:spacing w:line="212" w:lineRule="auto"/>
        <w:ind w:left="3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15.  </w:t>
      </w:r>
      <w:r>
        <w:rPr>
          <w:rFonts w:ascii="宋体" w:hAnsi="宋体" w:eastAsia="宋体" w:cs="宋体"/>
          <w:spacing w:val="-6"/>
          <w:sz w:val="21"/>
          <w:szCs w:val="21"/>
        </w:rPr>
        <w:t>实验③</w:t>
      </w:r>
      <w:r>
        <w:rPr>
          <w:rFonts w:ascii="宋体" w:hAnsi="宋体" w:eastAsia="宋体" w:cs="宋体"/>
          <w:spacing w:val="-3"/>
          <w:sz w:val="21"/>
          <w:szCs w:val="21"/>
        </w:rPr>
        <w:t>中使酚酞变红的微粒是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________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。(单选，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3"/>
          <w:sz w:val="21"/>
          <w:szCs w:val="21"/>
        </w:rPr>
        <w:t>分)</w:t>
      </w:r>
    </w:p>
    <w:p w14:paraId="4920998E">
      <w:pPr>
        <w:spacing w:before="106" w:line="250" w:lineRule="exact"/>
        <w:ind w:left="43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position w:val="1"/>
          <w:sz w:val="21"/>
          <w:szCs w:val="21"/>
        </w:rPr>
        <w:t xml:space="preserve">. 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>Na</w:t>
      </w:r>
      <w:r>
        <w:rPr>
          <w:rFonts w:ascii="Times New Roman" w:hAnsi="Times New Roman" w:eastAsia="Times New Roman" w:cs="Times New Roman"/>
          <w:spacing w:val="1"/>
          <w:position w:val="6"/>
          <w:sz w:val="14"/>
          <w:szCs w:val="14"/>
        </w:rPr>
        <w:t xml:space="preserve">+     </w:t>
      </w:r>
      <w:r>
        <w:rPr>
          <w:rFonts w:ascii="Times New Roman" w:hAnsi="Times New Roman" w:eastAsia="Times New Roman" w:cs="Times New Roman"/>
          <w:position w:val="6"/>
          <w:sz w:val="14"/>
          <w:szCs w:val="14"/>
        </w:rPr>
        <w:t xml:space="preserve">                                                  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>B. OH</w:t>
      </w:r>
      <w:r>
        <w:rPr>
          <w:rFonts w:ascii="Times New Roman" w:hAnsi="Times New Roman" w:eastAsia="Times New Roman" w:cs="Times New Roman"/>
          <w:position w:val="6"/>
          <w:sz w:val="14"/>
          <w:szCs w:val="14"/>
        </w:rPr>
        <w:t xml:space="preserve">-                                                       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>C. H</w:t>
      </w:r>
      <w:r>
        <w:rPr>
          <w:rFonts w:ascii="Times New Roman" w:hAnsi="Times New Roman" w:eastAsia="Times New Roman" w:cs="Times New Roman"/>
          <w:position w:val="6"/>
          <w:sz w:val="14"/>
          <w:szCs w:val="14"/>
        </w:rPr>
        <w:t>+</w:t>
      </w:r>
    </w:p>
    <w:p w14:paraId="230E85ED">
      <w:pPr>
        <w:spacing w:before="152" w:line="270" w:lineRule="auto"/>
        <w:ind w:left="12" w:right="303" w:firstLine="2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 xml:space="preserve">16. 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实验④中， 如果没有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“</w:t>
      </w:r>
      <w:r>
        <w:rPr>
          <w:rFonts w:ascii="宋体" w:hAnsi="宋体" w:eastAsia="宋体" w:cs="宋体"/>
          <w:spacing w:val="-5"/>
          <w:sz w:val="21"/>
          <w:szCs w:val="21"/>
        </w:rPr>
        <w:t>用砂纸打磨除去表面的氧化膜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”</w:t>
      </w:r>
      <w:r>
        <w:rPr>
          <w:rFonts w:ascii="宋体" w:hAnsi="宋体" w:eastAsia="宋体" w:cs="宋体"/>
          <w:spacing w:val="-5"/>
          <w:sz w:val="21"/>
          <w:szCs w:val="21"/>
        </w:rPr>
        <w:t>这一步， 你认为可能出现的现象是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_____________________________________________________</w:t>
      </w:r>
      <w:r>
        <w:rPr>
          <w:rFonts w:ascii="Times New Roman" w:hAnsi="Times New Roman" w:eastAsia="Times New Roman" w:cs="Times New Roman"/>
          <w:sz w:val="21"/>
          <w:szCs w:val="21"/>
        </w:rPr>
        <w:t>___________________</w:t>
      </w:r>
      <w:r>
        <w:rPr>
          <w:rFonts w:ascii="宋体" w:hAnsi="宋体" w:eastAsia="宋体" w:cs="宋体"/>
          <w:sz w:val="21"/>
          <w:szCs w:val="21"/>
        </w:rPr>
        <w:t>。(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3 </w:t>
      </w:r>
      <w:r>
        <w:rPr>
          <w:rFonts w:ascii="宋体" w:hAnsi="宋体" w:eastAsia="宋体" w:cs="宋体"/>
          <w:sz w:val="21"/>
          <w:szCs w:val="21"/>
        </w:rPr>
        <w:t>分)</w:t>
      </w:r>
    </w:p>
    <w:p w14:paraId="090D9B54">
      <w:pPr>
        <w:spacing w:before="133" w:line="212" w:lineRule="auto"/>
        <w:ind w:left="3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 xml:space="preserve">17.  </w:t>
      </w:r>
      <w:r>
        <w:rPr>
          <w:rFonts w:ascii="宋体" w:hAnsi="宋体" w:eastAsia="宋体" w:cs="宋体"/>
          <w:spacing w:val="-8"/>
          <w:sz w:val="21"/>
          <w:szCs w:val="21"/>
        </w:rPr>
        <w:t>通</w:t>
      </w:r>
      <w:r>
        <w:rPr>
          <w:rFonts w:ascii="宋体" w:hAnsi="宋体" w:eastAsia="宋体" w:cs="宋体"/>
          <w:spacing w:val="-5"/>
          <w:sz w:val="21"/>
          <w:szCs w:val="21"/>
        </w:rPr>
        <w:t xml:space="preserve">过上述反应现象，得出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Na </w:t>
      </w:r>
      <w:r>
        <w:rPr>
          <w:rFonts w:ascii="宋体" w:hAnsi="宋体" w:eastAsia="宋体" w:cs="宋体"/>
          <w:spacing w:val="-5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Mg </w:t>
      </w:r>
      <w:r>
        <w:rPr>
          <w:rFonts w:ascii="宋体" w:hAnsi="宋体" w:eastAsia="宋体" w:cs="宋体"/>
          <w:spacing w:val="-5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Al </w:t>
      </w:r>
      <w:r>
        <w:rPr>
          <w:rFonts w:ascii="宋体" w:hAnsi="宋体" w:eastAsia="宋体" w:cs="宋体"/>
          <w:spacing w:val="-5"/>
          <w:sz w:val="21"/>
          <w:szCs w:val="21"/>
        </w:rPr>
        <w:t>的金属性顺序是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________</w:t>
      </w:r>
      <w:r>
        <w:rPr>
          <w:rFonts w:ascii="宋体" w:hAnsi="宋体" w:eastAsia="宋体" w:cs="宋体"/>
          <w:spacing w:val="-5"/>
          <w:sz w:val="21"/>
          <w:szCs w:val="21"/>
        </w:rPr>
        <w:t xml:space="preserve">。(单选，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5"/>
          <w:sz w:val="21"/>
          <w:szCs w:val="21"/>
        </w:rPr>
        <w:t>分)</w:t>
      </w:r>
    </w:p>
    <w:p w14:paraId="545CD386">
      <w:pPr>
        <w:spacing w:before="94" w:line="283" w:lineRule="exact"/>
        <w:ind w:left="43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position w:val="3"/>
          <w:sz w:val="21"/>
          <w:szCs w:val="21"/>
        </w:rPr>
        <w:t xml:space="preserve">. </w:t>
      </w: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>Na</w:t>
      </w:r>
      <w:r>
        <w:rPr>
          <w:rFonts w:ascii="Times New Roman" w:hAnsi="Times New Roman" w:eastAsia="Times New Roman" w:cs="Times New Roman"/>
          <w:spacing w:val="1"/>
          <w:position w:val="3"/>
          <w:sz w:val="21"/>
          <w:szCs w:val="21"/>
        </w:rPr>
        <w:t>&gt;</w:t>
      </w: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pacing w:val="1"/>
          <w:position w:val="3"/>
          <w:sz w:val="21"/>
          <w:szCs w:val="21"/>
        </w:rPr>
        <w:t>&gt;</w:t>
      </w: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>Al</w:t>
      </w:r>
      <w:r>
        <w:rPr>
          <w:rFonts w:ascii="Times New Roman" w:hAnsi="Times New Roman" w:eastAsia="Times New Roman" w:cs="Times New Roman"/>
          <w:spacing w:val="1"/>
          <w:position w:val="3"/>
          <w:sz w:val="21"/>
          <w:szCs w:val="21"/>
        </w:rPr>
        <w:t xml:space="preserve">         </w:t>
      </w: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 xml:space="preserve">               B. Na&lt;Mg&lt;Al</w:t>
      </w:r>
    </w:p>
    <w:p w14:paraId="0A1C09D6">
      <w:pPr>
        <w:spacing w:before="131" w:line="212" w:lineRule="auto"/>
        <w:ind w:left="3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18.  </w:t>
      </w:r>
      <w:r>
        <w:rPr>
          <w:rFonts w:ascii="宋体" w:hAnsi="宋体" w:eastAsia="宋体" w:cs="宋体"/>
          <w:spacing w:val="-6"/>
          <w:sz w:val="21"/>
          <w:szCs w:val="21"/>
        </w:rPr>
        <w:t xml:space="preserve">请再设计一个实验方案比较 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Mg </w:t>
      </w:r>
      <w:r>
        <w:rPr>
          <w:rFonts w:ascii="宋体" w:hAnsi="宋体" w:eastAsia="宋体" w:cs="宋体"/>
          <w:spacing w:val="-6"/>
          <w:sz w:val="21"/>
          <w:szCs w:val="21"/>
        </w:rPr>
        <w:t xml:space="preserve">和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1 </w:t>
      </w:r>
      <w:r>
        <w:rPr>
          <w:rFonts w:ascii="宋体" w:hAnsi="宋体" w:eastAsia="宋体" w:cs="宋体"/>
          <w:spacing w:val="-6"/>
          <w:sz w:val="21"/>
          <w:szCs w:val="21"/>
        </w:rPr>
        <w:t>的金属性强弱。 (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3 </w:t>
      </w:r>
      <w:r>
        <w:rPr>
          <w:rFonts w:ascii="宋体" w:hAnsi="宋体" w:eastAsia="宋体" w:cs="宋体"/>
          <w:spacing w:val="-6"/>
          <w:sz w:val="21"/>
          <w:szCs w:val="21"/>
        </w:rPr>
        <w:t>分)</w:t>
      </w:r>
    </w:p>
    <w:p w14:paraId="6C822AAB">
      <w:pPr>
        <w:spacing w:before="269" w:line="42" w:lineRule="auto"/>
        <w:ind w:left="11" w:right="431" w:firstLine="812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6"/>
          <w:w w:val="79"/>
          <w:sz w:val="21"/>
          <w:szCs w:val="21"/>
        </w:rPr>
        <w:t>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__________</w:t>
      </w:r>
      <w:r>
        <w:rPr>
          <w:rFonts w:ascii="Times New Roman" w:hAnsi="Times New Roman" w:eastAsia="Times New Roman" w:cs="Times New Roman"/>
          <w:sz w:val="21"/>
          <w:szCs w:val="21"/>
        </w:rPr>
        <w:t>___________________________________________________________________</w:t>
      </w:r>
    </w:p>
    <w:p w14:paraId="284A4897">
      <w:pPr>
        <w:sectPr>
          <w:footerReference r:id="rId7" w:type="default"/>
          <w:pgSz w:w="11906" w:h="16839"/>
          <w:pgMar w:top="1427" w:right="1404" w:bottom="1198" w:left="1785" w:header="0" w:footer="970" w:gutter="0"/>
          <w:cols w:space="720" w:num="1"/>
        </w:sectPr>
      </w:pPr>
    </w:p>
    <w:p w14:paraId="4B6D6A39">
      <w:pPr>
        <w:spacing w:before="47" w:line="219" w:lineRule="auto"/>
        <w:ind w:left="46"/>
        <w:jc w:val="center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四、生活</w:t>
      </w:r>
      <w:r>
        <w:rPr>
          <w:rFonts w:ascii="宋体" w:hAnsi="宋体" w:eastAsia="宋体" w:cs="宋体"/>
          <w:spacing w:val="-3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中的有机化合物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 </w:t>
      </w:r>
    </w:p>
    <w:p w14:paraId="2129F6E2">
      <w:pPr>
        <w:spacing w:before="199" w:line="286" w:lineRule="auto"/>
        <w:ind w:left="18" w:right="511" w:firstLine="423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1"/>
          <w:sz w:val="21"/>
          <w:szCs w:val="21"/>
        </w:rPr>
        <w:t>地球上到处都存在着</w:t>
      </w:r>
      <w:r>
        <w:rPr>
          <w:rFonts w:ascii="楷体" w:hAnsi="楷体" w:eastAsia="楷体" w:cs="楷体"/>
          <w:sz w:val="21"/>
          <w:szCs w:val="21"/>
        </w:rPr>
        <w:t xml:space="preserve">有机化合物的痕迹，近到人体的组成成分，远到自然资源，有机 </w:t>
      </w:r>
      <w:r>
        <w:rPr>
          <w:rFonts w:ascii="楷体" w:hAnsi="楷体" w:eastAsia="楷体" w:cs="楷体"/>
          <w:spacing w:val="-2"/>
          <w:sz w:val="21"/>
          <w:szCs w:val="21"/>
        </w:rPr>
        <w:t>化合物分布于我们生活的各个角落</w:t>
      </w:r>
      <w:r>
        <w:rPr>
          <w:rFonts w:ascii="楷体" w:hAnsi="楷体" w:eastAsia="楷体" w:cs="楷体"/>
          <w:sz w:val="21"/>
          <w:szCs w:val="21"/>
        </w:rPr>
        <w:t>。</w:t>
      </w:r>
    </w:p>
    <w:p w14:paraId="0F9E1D13">
      <w:pPr>
        <w:spacing w:before="129" w:line="212" w:lineRule="auto"/>
        <w:ind w:left="38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19.  </w:t>
      </w:r>
      <w:r>
        <w:rPr>
          <w:rFonts w:ascii="宋体" w:hAnsi="宋体" w:eastAsia="宋体" w:cs="宋体"/>
          <w:spacing w:val="-4"/>
          <w:sz w:val="21"/>
          <w:szCs w:val="21"/>
        </w:rPr>
        <w:t>下列物质不属于有机物的是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________</w:t>
      </w:r>
      <w:r>
        <w:rPr>
          <w:rFonts w:ascii="宋体" w:hAnsi="宋体" w:eastAsia="宋体" w:cs="宋体"/>
          <w:spacing w:val="-4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position w:val="2"/>
          <w:sz w:val="21"/>
          <w:szCs w:val="21"/>
        </w:rPr>
        <w:t xml:space="preserve">. 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CCl</w:t>
      </w:r>
      <w:r>
        <w:rPr>
          <w:rFonts w:ascii="Times New Roman" w:hAnsi="Times New Roman" w:eastAsia="Times New Roman" w:cs="Times New Roman"/>
          <w:spacing w:val="1"/>
          <w:position w:val="1"/>
          <w:sz w:val="14"/>
          <w:szCs w:val="14"/>
        </w:rPr>
        <w:t xml:space="preserve">4       </w:t>
      </w:r>
      <w:r>
        <w:rPr>
          <w:rFonts w:ascii="Times New Roman" w:hAnsi="Times New Roman" w:eastAsia="Times New Roman" w:cs="Times New Roman"/>
          <w:position w:val="1"/>
          <w:sz w:val="14"/>
          <w:szCs w:val="14"/>
        </w:rPr>
        <w:t xml:space="preserve">                          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B. H</w:t>
      </w:r>
      <w:r>
        <w:rPr>
          <w:rFonts w:ascii="Times New Roman" w:hAnsi="Times New Roman" w:eastAsia="Times New Roman" w:cs="Times New Roman"/>
          <w:position w:val="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CO</w:t>
      </w:r>
      <w:r>
        <w:rPr>
          <w:rFonts w:ascii="Times New Roman" w:hAnsi="Times New Roman" w:eastAsia="Times New Roman" w:cs="Times New Roman"/>
          <w:position w:val="1"/>
          <w:sz w:val="14"/>
          <w:szCs w:val="14"/>
        </w:rPr>
        <w:t xml:space="preserve">3                       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C. C</w:t>
      </w:r>
      <w:r>
        <w:rPr>
          <w:rFonts w:ascii="Times New Roman" w:hAnsi="Times New Roman" w:eastAsia="Times New Roman" w:cs="Times New Roman"/>
          <w:position w:val="1"/>
          <w:sz w:val="14"/>
          <w:szCs w:val="14"/>
        </w:rPr>
        <w:t>12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position w:val="1"/>
          <w:sz w:val="14"/>
          <w:szCs w:val="14"/>
        </w:rPr>
        <w:t>22</w:t>
      </w:r>
      <w:r>
        <w:rPr>
          <w:rFonts w:ascii="Times New Roman" w:hAnsi="Times New Roman" w:eastAsia="Times New Roman" w:cs="Times New Roman"/>
          <w:position w:val="2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position w:val="1"/>
          <w:sz w:val="14"/>
          <w:szCs w:val="14"/>
        </w:rPr>
        <w:t>11</w:t>
      </w:r>
    </w:p>
    <w:p w14:paraId="516243A3">
      <w:pPr>
        <w:spacing w:before="223" w:line="220" w:lineRule="auto"/>
        <w:ind w:left="1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20.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天然气的主要成分是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CH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>4</w:t>
      </w:r>
      <w:r>
        <w:rPr>
          <w:rFonts w:ascii="宋体" w:hAnsi="宋体" w:eastAsia="宋体" w:cs="宋体"/>
          <w:spacing w:val="-3"/>
          <w:sz w:val="21"/>
          <w:szCs w:val="21"/>
        </w:rPr>
        <w:t>。</w:t>
      </w:r>
    </w:p>
    <w:p w14:paraId="3D50641D">
      <w:pPr>
        <w:spacing w:before="218" w:line="212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) </w:t>
      </w:r>
      <w:r>
        <w:rPr>
          <w:rFonts w:ascii="Times New Roman" w:hAnsi="Times New Roman" w:eastAsia="Times New Roman" w:cs="Times New Roman"/>
          <w:sz w:val="21"/>
          <w:szCs w:val="21"/>
        </w:rPr>
        <w:t>CH</w:t>
      </w:r>
      <w:r>
        <w:rPr>
          <w:rFonts w:ascii="Times New Roman" w:hAnsi="Times New Roman" w:eastAsia="Times New Roman" w:cs="Times New Roman"/>
          <w:spacing w:val="-1"/>
          <w:position w:val="-1"/>
          <w:sz w:val="14"/>
          <w:szCs w:val="14"/>
        </w:rPr>
        <w:t xml:space="preserve">4 </w:t>
      </w:r>
      <w:r>
        <w:rPr>
          <w:rFonts w:ascii="宋体" w:hAnsi="宋体" w:eastAsia="宋体" w:cs="宋体"/>
          <w:spacing w:val="-1"/>
          <w:sz w:val="21"/>
          <w:szCs w:val="21"/>
        </w:rPr>
        <w:t>的空间构型为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______</w:t>
      </w:r>
      <w:r>
        <w:rPr>
          <w:rFonts w:ascii="Times New Roman" w:hAnsi="Times New Roman" w:eastAsia="Times New Roman" w:cs="Times New Roman"/>
          <w:sz w:val="21"/>
          <w:szCs w:val="21"/>
        </w:rPr>
        <w:t>__</w:t>
      </w:r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三角锥形         </w:t>
      </w: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z w:val="21"/>
          <w:szCs w:val="21"/>
        </w:rPr>
        <w:t xml:space="preserve">平面正方形 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C.  </w:t>
      </w:r>
      <w:r>
        <w:rPr>
          <w:rFonts w:ascii="宋体" w:hAnsi="宋体" w:eastAsia="宋体" w:cs="宋体"/>
          <w:sz w:val="21"/>
          <w:szCs w:val="21"/>
        </w:rPr>
        <w:t>正四面体</w:t>
      </w:r>
    </w:p>
    <w:p w14:paraId="708249AF">
      <w:pPr>
        <w:spacing w:before="219" w:line="220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2</w:t>
      </w:r>
      <w:r>
        <w:rPr>
          <w:rFonts w:ascii="宋体" w:hAnsi="宋体" w:eastAsia="宋体" w:cs="宋体"/>
          <w:spacing w:val="4"/>
          <w:sz w:val="21"/>
          <w:szCs w:val="21"/>
        </w:rPr>
        <w:t>) 上</w:t>
      </w:r>
      <w:r>
        <w:rPr>
          <w:rFonts w:ascii="宋体" w:hAnsi="宋体" w:eastAsia="宋体" w:cs="宋体"/>
          <w:spacing w:val="3"/>
          <w:sz w:val="21"/>
          <w:szCs w:val="21"/>
        </w:rPr>
        <w:t>海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大多数家庭的燃气是天然气，少数家庭仍在使用液化气。已知 </w:t>
      </w:r>
      <w:r>
        <w:rPr>
          <w:rFonts w:ascii="Times New Roman" w:hAnsi="Times New Roman" w:eastAsia="Times New Roman" w:cs="Times New Roman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2"/>
          <w:position w:val="-1"/>
          <w:sz w:val="14"/>
          <w:szCs w:val="14"/>
        </w:rPr>
        <w:t>4</w:t>
      </w:r>
      <w:r>
        <w:rPr>
          <w:rFonts w:ascii="Times New Roman" w:hAnsi="Times New Roman" w:eastAsia="Times New Roman" w:cs="Times New Roman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2"/>
          <w:position w:val="-1"/>
          <w:sz w:val="14"/>
          <w:szCs w:val="14"/>
        </w:rPr>
        <w:t xml:space="preserve">10 </w:t>
      </w:r>
      <w:r>
        <w:rPr>
          <w:rFonts w:ascii="宋体" w:hAnsi="宋体" w:eastAsia="宋体" w:cs="宋体"/>
          <w:spacing w:val="2"/>
          <w:sz w:val="21"/>
          <w:szCs w:val="21"/>
        </w:rPr>
        <w:t>是液化气</w:t>
      </w:r>
    </w:p>
    <w:p w14:paraId="196FC023">
      <w:pPr>
        <w:spacing w:before="62" w:line="212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FFFF"/>
          <w:spacing w:val="-6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color w:val="FFFFFF"/>
          <w:spacing w:val="-6"/>
          <w:sz w:val="21"/>
          <w:szCs w:val="21"/>
        </w:rPr>
        <w:t>2</w:t>
      </w:r>
      <w:r>
        <w:rPr>
          <w:rFonts w:ascii="宋体" w:hAnsi="宋体" w:eastAsia="宋体" w:cs="宋体"/>
          <w:color w:val="FFFFFF"/>
          <w:spacing w:val="-6"/>
          <w:sz w:val="21"/>
          <w:szCs w:val="21"/>
        </w:rPr>
        <w:t xml:space="preserve">) </w:t>
      </w:r>
      <w:r>
        <w:rPr>
          <w:rFonts w:ascii="宋体" w:hAnsi="宋体" w:eastAsia="宋体" w:cs="宋体"/>
          <w:spacing w:val="-6"/>
          <w:sz w:val="21"/>
          <w:szCs w:val="21"/>
        </w:rPr>
        <w:t>的主要成分之一</w:t>
      </w:r>
      <w:r>
        <w:rPr>
          <w:rFonts w:ascii="宋体" w:hAnsi="宋体" w:eastAsia="宋体" w:cs="宋体"/>
          <w:spacing w:val="-4"/>
          <w:sz w:val="21"/>
          <w:szCs w:val="21"/>
        </w:rPr>
        <w:t>，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>4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 xml:space="preserve">10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和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CH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 xml:space="preserve">4 </w:t>
      </w:r>
      <w:r>
        <w:rPr>
          <w:rFonts w:ascii="宋体" w:hAnsi="宋体" w:eastAsia="宋体" w:cs="宋体"/>
          <w:spacing w:val="-3"/>
          <w:sz w:val="21"/>
          <w:szCs w:val="21"/>
        </w:rPr>
        <w:t>属于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________</w:t>
      </w:r>
      <w:r>
        <w:rPr>
          <w:rFonts w:ascii="宋体" w:hAnsi="宋体" w:eastAsia="宋体" w:cs="宋体"/>
          <w:spacing w:val="-3"/>
          <w:sz w:val="21"/>
          <w:szCs w:val="21"/>
        </w:rPr>
        <w:t>。</w:t>
      </w:r>
    </w:p>
    <w:p w14:paraId="38621D0A">
      <w:pPr>
        <w:spacing w:before="226" w:line="220" w:lineRule="auto"/>
        <w:ind w:left="43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同系物           </w:t>
      </w: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同分异构体       </w:t>
      </w:r>
      <w:r>
        <w:rPr>
          <w:rFonts w:ascii="Times New Roman" w:hAnsi="Times New Roman" w:eastAsia="Times New Roman" w:cs="Times New Roman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同素异形体    </w:t>
      </w:r>
      <w:r>
        <w:rPr>
          <w:rFonts w:ascii="宋体" w:hAnsi="宋体" w:eastAsia="宋体" w:cs="宋体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D.  </w:t>
      </w:r>
      <w:r>
        <w:rPr>
          <w:rFonts w:ascii="宋体" w:hAnsi="宋体" w:eastAsia="宋体" w:cs="宋体"/>
          <w:sz w:val="21"/>
          <w:szCs w:val="21"/>
        </w:rPr>
        <w:t>同位素</w:t>
      </w:r>
    </w:p>
    <w:p w14:paraId="1F049B82">
      <w:pPr>
        <w:spacing w:before="218" w:line="220" w:lineRule="auto"/>
        <w:ind w:left="1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乙烯是重要的化工原料，其分子式是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-2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-2"/>
          <w:position w:val="-1"/>
          <w:sz w:val="14"/>
          <w:szCs w:val="14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</w:p>
    <w:p w14:paraId="7F92EA43">
      <w:pPr>
        <w:spacing w:before="218" w:line="212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1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) </w:t>
      </w:r>
      <w:r>
        <w:rPr>
          <w:rFonts w:ascii="Times New Roman" w:hAnsi="Times New Roman" w:eastAsia="Times New Roman" w:cs="Times New Roman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4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4"/>
          <w:position w:val="-1"/>
          <w:sz w:val="14"/>
          <w:szCs w:val="14"/>
        </w:rPr>
        <w:t xml:space="preserve">4 </w:t>
      </w:r>
      <w:r>
        <w:rPr>
          <w:rFonts w:ascii="宋体" w:hAnsi="宋体" w:eastAsia="宋体" w:cs="宋体"/>
          <w:spacing w:val="3"/>
          <w:sz w:val="21"/>
          <w:szCs w:val="21"/>
        </w:rPr>
        <w:t>的</w:t>
      </w:r>
      <w:r>
        <w:rPr>
          <w:rFonts w:ascii="宋体" w:hAnsi="宋体" w:eastAsia="宋体" w:cs="宋体"/>
          <w:spacing w:val="2"/>
          <w:sz w:val="21"/>
          <w:szCs w:val="21"/>
        </w:rPr>
        <w:t>结构简式为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__________________</w:t>
      </w:r>
      <w:r>
        <w:rPr>
          <w:rFonts w:ascii="宋体" w:hAnsi="宋体" w:eastAsia="宋体" w:cs="宋体"/>
          <w:spacing w:val="2"/>
          <w:sz w:val="21"/>
          <w:szCs w:val="21"/>
        </w:rPr>
        <w:t>。(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2"/>
          <w:sz w:val="21"/>
          <w:szCs w:val="21"/>
        </w:rPr>
        <w:t>分)</w:t>
      </w:r>
    </w:p>
    <w:p w14:paraId="2C2B36D7">
      <w:pPr>
        <w:spacing w:before="227" w:line="212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) </w:t>
      </w:r>
      <w:r>
        <w:rPr>
          <w:rFonts w:ascii="Times New Roman" w:hAnsi="Times New Roman" w:eastAsia="Times New Roman" w:cs="Times New Roman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-1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-1"/>
          <w:position w:val="-1"/>
          <w:sz w:val="14"/>
          <w:szCs w:val="14"/>
        </w:rPr>
        <w:t xml:space="preserve">4 </w:t>
      </w:r>
      <w:r>
        <w:rPr>
          <w:rFonts w:ascii="宋体" w:hAnsi="宋体" w:eastAsia="宋体" w:cs="宋体"/>
          <w:spacing w:val="-1"/>
          <w:sz w:val="21"/>
          <w:szCs w:val="21"/>
        </w:rPr>
        <w:t>属于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________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饱和烃        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B.  </w:t>
      </w:r>
      <w:r>
        <w:rPr>
          <w:rFonts w:ascii="宋体" w:hAnsi="宋体" w:eastAsia="宋体" w:cs="宋体"/>
          <w:sz w:val="21"/>
          <w:szCs w:val="21"/>
        </w:rPr>
        <w:t>不饱和烃</w:t>
      </w:r>
    </w:p>
    <w:p w14:paraId="2DC9812C">
      <w:pPr>
        <w:spacing w:before="218" w:line="212" w:lineRule="auto"/>
        <w:ind w:left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3</w:t>
      </w:r>
      <w:r>
        <w:rPr>
          <w:rFonts w:ascii="宋体" w:hAnsi="宋体" w:eastAsia="宋体" w:cs="宋体"/>
          <w:spacing w:val="-3"/>
          <w:sz w:val="21"/>
          <w:szCs w:val="21"/>
        </w:rPr>
        <w:t>) 乙烯和水反应得到乙醇，其反应类型是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________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反应。 </w:t>
      </w:r>
    </w:p>
    <w:p w14:paraId="709D2729">
      <w:pPr>
        <w:spacing w:before="227" w:line="219" w:lineRule="auto"/>
        <w:ind w:left="43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取代             </w:t>
      </w: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加成             </w:t>
      </w:r>
      <w:r>
        <w:rPr>
          <w:rFonts w:ascii="Times New Roman" w:hAnsi="Times New Roman" w:eastAsia="Times New Roman" w:cs="Times New Roman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氧化 </w:t>
      </w:r>
      <w:r>
        <w:rPr>
          <w:rFonts w:ascii="宋体" w:hAnsi="宋体" w:eastAsia="宋体" w:cs="宋体"/>
          <w:sz w:val="21"/>
          <w:szCs w:val="21"/>
        </w:rPr>
        <w:t xml:space="preserve">         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D.  </w:t>
      </w:r>
      <w:r>
        <w:rPr>
          <w:rFonts w:ascii="宋体" w:hAnsi="宋体" w:eastAsia="宋体" w:cs="宋体"/>
          <w:sz w:val="21"/>
          <w:szCs w:val="21"/>
        </w:rPr>
        <w:t>聚合</w:t>
      </w:r>
    </w:p>
    <w:p w14:paraId="730DD201">
      <w:pPr>
        <w:spacing w:before="219" w:line="212" w:lineRule="auto"/>
        <w:ind w:left="1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2.  </w:t>
      </w:r>
      <w:r>
        <w:rPr>
          <w:rFonts w:ascii="宋体" w:hAnsi="宋体" w:eastAsia="宋体" w:cs="宋体"/>
          <w:sz w:val="21"/>
          <w:szCs w:val="21"/>
        </w:rPr>
        <w:t>乙醇与乙酸在浓硫酸作用下生成</w:t>
      </w:r>
      <w:r>
        <w:rPr>
          <w:rFonts w:ascii="Times New Roman" w:hAnsi="Times New Roman" w:eastAsia="Times New Roman" w:cs="Times New Roman"/>
          <w:sz w:val="21"/>
          <w:szCs w:val="21"/>
        </w:rPr>
        <w:t>____________</w:t>
      </w:r>
      <w:r>
        <w:rPr>
          <w:rFonts w:ascii="宋体" w:hAnsi="宋体" w:eastAsia="宋体" w:cs="宋体"/>
          <w:sz w:val="21"/>
          <w:szCs w:val="21"/>
        </w:rPr>
        <w:t>和水。</w:t>
      </w:r>
    </w:p>
    <w:p w14:paraId="4C394B75">
      <w:pPr>
        <w:spacing w:before="179" w:line="283" w:lineRule="exact"/>
        <w:ind w:left="1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position w:val="1"/>
          <w:sz w:val="21"/>
          <w:szCs w:val="21"/>
        </w:rPr>
        <w:t xml:space="preserve">24.  </w:t>
      </w:r>
      <w:r>
        <w:rPr>
          <w:rFonts w:ascii="宋体" w:hAnsi="宋体" w:eastAsia="宋体" w:cs="宋体"/>
          <w:spacing w:val="-4"/>
          <w:position w:val="1"/>
          <w:sz w:val="21"/>
          <w:szCs w:val="21"/>
        </w:rPr>
        <w:t>尿素是一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 xml:space="preserve">种重要的有机氮肥，其水溶液呈中性。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NH</w:t>
      </w:r>
      <w:r>
        <w:rPr>
          <w:rFonts w:ascii="Times New Roman" w:hAnsi="Times New Roman" w:eastAsia="Times New Roman" w:cs="Times New Roman"/>
          <w:spacing w:val="-2"/>
          <w:sz w:val="14"/>
          <w:szCs w:val="14"/>
        </w:rPr>
        <w:t>4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 xml:space="preserve">Cl 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>是一种铵态氮肥，其水溶液呈</w:t>
      </w:r>
    </w:p>
    <w:p w14:paraId="2BB977A2">
      <w:pPr>
        <w:spacing w:before="67" w:line="219" w:lineRule="auto"/>
        <w:ind w:left="18"/>
        <w:rPr>
          <w:rFonts w:ascii="宋体" w:hAnsi="宋体" w:eastAsia="宋体" w:cs="宋体"/>
          <w:spacing w:val="-3"/>
          <w:sz w:val="21"/>
          <w:szCs w:val="21"/>
        </w:rPr>
      </w:pPr>
      <w:r>
        <w:rPr>
          <w:rFonts w:ascii="Times New Roman" w:hAnsi="Times New Roman" w:eastAsia="Times New Roman" w:cs="Times New Roman"/>
          <w:color w:val="FFFFFF"/>
          <w:spacing w:val="-6"/>
          <w:sz w:val="21"/>
          <w:szCs w:val="21"/>
        </w:rPr>
        <w:t>24</w:t>
      </w:r>
      <w:r>
        <w:rPr>
          <w:rFonts w:ascii="Times New Roman" w:hAnsi="Times New Roman" w:eastAsia="Times New Roman" w:cs="Times New Roman"/>
          <w:color w:val="FFFFFF"/>
          <w:spacing w:val="-3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-3"/>
          <w:sz w:val="21"/>
          <w:szCs w:val="21"/>
        </w:rPr>
        <w:t>酸性。如果长期使用，你会选择哪一个，说说你的理由。 (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4 </w:t>
      </w:r>
      <w:r>
        <w:rPr>
          <w:rFonts w:ascii="宋体" w:hAnsi="宋体" w:eastAsia="宋体" w:cs="宋体"/>
          <w:spacing w:val="-3"/>
          <w:sz w:val="21"/>
          <w:szCs w:val="21"/>
        </w:rPr>
        <w:t>分)</w:t>
      </w:r>
    </w:p>
    <w:p w14:paraId="1B7E054C">
      <w:pPr>
        <w:spacing w:before="67" w:line="219" w:lineRule="auto"/>
        <w:ind w:left="18"/>
        <w:rPr>
          <w:rFonts w:hint="default" w:ascii="宋体" w:hAnsi="宋体" w:eastAsia="宋体" w:cs="宋体"/>
          <w:spacing w:val="-3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1"/>
          <w:szCs w:val="21"/>
          <w:u w:val="single"/>
          <w:lang w:val="en-US" w:eastAsia="zh-CN"/>
        </w:rPr>
        <w:t xml:space="preserve">                                                                             </w:t>
      </w:r>
    </w:p>
    <w:p w14:paraId="38969005">
      <w:pPr>
        <w:spacing w:before="66" w:line="332" w:lineRule="exact"/>
        <w:ind w:left="27"/>
        <w:jc w:val="center"/>
        <w:outlineLvl w:val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6"/>
          <w:position w:val="3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五、物</w:t>
      </w:r>
      <w:r>
        <w:rPr>
          <w:rFonts w:ascii="宋体" w:hAnsi="宋体" w:eastAsia="宋体" w:cs="宋体"/>
          <w:spacing w:val="-3"/>
          <w:position w:val="3"/>
          <w:sz w:val="24"/>
          <w:szCs w:val="24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质的制备</w:t>
      </w:r>
      <w:bookmarkStart w:id="0" w:name="_GoBack"/>
      <w:bookmarkEnd w:id="0"/>
    </w:p>
    <w:p w14:paraId="5A876553">
      <w:pPr>
        <w:spacing w:before="199" w:line="223" w:lineRule="auto"/>
        <w:ind w:left="443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2"/>
          <w:sz w:val="21"/>
          <w:szCs w:val="21"/>
        </w:rPr>
        <w:t>工农业生产和科学研究都离不开物</w:t>
      </w:r>
      <w:r>
        <w:rPr>
          <w:rFonts w:ascii="楷体" w:hAnsi="楷体" w:eastAsia="楷体" w:cs="楷体"/>
          <w:spacing w:val="-1"/>
          <w:sz w:val="21"/>
          <w:szCs w:val="21"/>
        </w:rPr>
        <w:t>质的制备。</w:t>
      </w:r>
    </w:p>
    <w:p w14:paraId="75B1ACC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7" w:right="471"/>
        <w:textAlignment w:val="baseline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2</w:t>
      </w:r>
      <w:r>
        <w:rPr>
          <w:rFonts w:hint="eastAsia" w:ascii="Times New Roman" w:hAnsi="Times New Roman" w:eastAsia="宋体" w:cs="Times New Roman"/>
          <w:spacing w:val="-4"/>
          <w:sz w:val="21"/>
          <w:szCs w:val="21"/>
          <w:lang w:val="en-US" w:eastAsia="zh-CN"/>
        </w:rPr>
        <w:t>5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.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工业上利用电解饱和食盐水来制备氯气，其反应原理如下：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2NaCl+2H</w:t>
      </w:r>
      <w:r>
        <w:rPr>
          <w:rFonts w:ascii="Times New Roman" w:hAnsi="Times New Roman" w:eastAsia="Times New Roman" w:cs="Times New Roman"/>
          <w:spacing w:val="-2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O </w:t>
      </w:r>
      <w:r>
        <w:rPr>
          <w:rFonts w:ascii="宋体" w:hAnsi="宋体"/>
          <w:b/>
          <w:sz w:val="24"/>
          <w:szCs w:val="24"/>
        </w:rPr>
        <w:drawing>
          <wp:inline distT="0" distB="0" distL="0" distR="0">
            <wp:extent cx="251460" cy="192405"/>
            <wp:effectExtent l="0" t="0" r="15240" b="17145"/>
            <wp:docPr id="13052" name="图片 13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" name="图片 13052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1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Cl</w:t>
      </w:r>
      <w:r>
        <w:rPr>
          <w:rFonts w:ascii="Times New Roman" w:hAnsi="Times New Roman" w:eastAsia="Times New Roman" w:cs="Times New Roman"/>
          <w:spacing w:val="-2"/>
          <w:position w:val="-1"/>
          <w:sz w:val="14"/>
          <w:szCs w:val="14"/>
        </w:rPr>
        <w:t xml:space="preserve">2 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↑ </w:t>
      </w:r>
      <w:r>
        <w:rPr>
          <w:rFonts w:ascii="Times New Roman" w:hAnsi="Times New Roman" w:eastAsia="Times New Roman" w:cs="Times New Roman"/>
          <w:color w:val="FFFFFF"/>
          <w:spacing w:val="-2"/>
          <w:sz w:val="21"/>
          <w:szCs w:val="21"/>
        </w:rPr>
        <w:t>.</w:t>
      </w:r>
      <w:r>
        <w:rPr>
          <w:rFonts w:ascii="Times New Roman" w:hAnsi="Times New Roman" w:eastAsia="Times New Roman" w:cs="Times New Roman"/>
          <w:color w:val="FFFFFF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>+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-8"/>
          <w:position w:val="-1"/>
          <w:sz w:val="14"/>
          <w:szCs w:val="14"/>
        </w:rPr>
        <w:t xml:space="preserve">2 </w:t>
      </w:r>
      <w:r>
        <w:rPr>
          <w:rFonts w:ascii="Times New Roman" w:hAnsi="Times New Roman" w:eastAsia="Times New Roman" w:cs="Times New Roman"/>
          <w:spacing w:val="-7"/>
          <w:position w:val="-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↑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+2NaOH</w:t>
      </w:r>
      <w:r>
        <w:rPr>
          <w:rFonts w:ascii="宋体" w:hAnsi="宋体" w:eastAsia="宋体" w:cs="宋体"/>
          <w:spacing w:val="-4"/>
          <w:sz w:val="21"/>
          <w:szCs w:val="21"/>
        </w:rPr>
        <w:t>，该反应从能量来看，属于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________</w:t>
      </w:r>
      <w:r>
        <w:rPr>
          <w:rFonts w:ascii="宋体" w:hAnsi="宋体" w:eastAsia="宋体" w:cs="宋体"/>
          <w:spacing w:val="-4"/>
          <w:sz w:val="21"/>
          <w:szCs w:val="21"/>
        </w:rPr>
        <w:t xml:space="preserve">。(单选，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4"/>
          <w:sz w:val="21"/>
          <w:szCs w:val="21"/>
        </w:rPr>
        <w:t>分)</w:t>
      </w:r>
    </w:p>
    <w:p w14:paraId="70CD4F9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39"/>
        <w:textAlignment w:val="baseline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-6"/>
          <w:sz w:val="21"/>
          <w:szCs w:val="21"/>
        </w:rPr>
        <w:t>化学</w:t>
      </w:r>
      <w:r>
        <w:rPr>
          <w:rFonts w:ascii="宋体" w:hAnsi="宋体" w:eastAsia="宋体" w:cs="宋体"/>
          <w:spacing w:val="-5"/>
          <w:sz w:val="21"/>
          <w:szCs w:val="21"/>
        </w:rPr>
        <w:t>能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→ 电能       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B.  </w:t>
      </w:r>
      <w:r>
        <w:rPr>
          <w:rFonts w:ascii="宋体" w:hAnsi="宋体" w:eastAsia="宋体" w:cs="宋体"/>
          <w:spacing w:val="-3"/>
          <w:sz w:val="21"/>
          <w:szCs w:val="21"/>
        </w:rPr>
        <w:t>电能→化学能</w:t>
      </w:r>
    </w:p>
    <w:p w14:paraId="08A610D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42" w:right="640" w:hanging="424"/>
        <w:textAlignment w:val="baseline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val="en-US" w:eastAsia="zh-CN"/>
        </w:rPr>
        <w:t>6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.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工业上海水提溴，通常将氯气通入苦卤中，将溴离子转化为溴单质。写出该反应的离 </w:t>
      </w:r>
      <w:r>
        <w:rPr>
          <w:rFonts w:ascii="宋体" w:hAnsi="宋体" w:eastAsia="宋体" w:cs="宋体"/>
          <w:spacing w:val="-2"/>
          <w:sz w:val="21"/>
          <w:szCs w:val="21"/>
        </w:rPr>
        <w:t>子方程式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_________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_______________________________ </w:t>
      </w:r>
      <w:r>
        <w:rPr>
          <w:rFonts w:ascii="宋体" w:hAnsi="宋体" w:eastAsia="宋体" w:cs="宋体"/>
          <w:spacing w:val="-1"/>
          <w:sz w:val="21"/>
          <w:szCs w:val="21"/>
        </w:rPr>
        <w:t>。(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1"/>
          <w:sz w:val="21"/>
          <w:szCs w:val="21"/>
        </w:rPr>
        <w:t>分)</w:t>
      </w:r>
    </w:p>
    <w:p w14:paraId="58F5380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42" w:hanging="424"/>
        <w:textAlignment w:val="baseline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hint="eastAsia" w:ascii="Times New Roman" w:hAnsi="Times New Roman" w:eastAsia="宋体" w:cs="Times New Roman"/>
          <w:spacing w:val="-2"/>
          <w:sz w:val="21"/>
          <w:szCs w:val="21"/>
          <w:lang w:val="en-US" w:eastAsia="zh-CN"/>
        </w:rPr>
        <w:t>7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-2"/>
          <w:sz w:val="21"/>
          <w:szCs w:val="21"/>
        </w:rPr>
        <w:t>氢氧化亚铁制备原理如下：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FeSO</w:t>
      </w:r>
      <w:r>
        <w:rPr>
          <w:rFonts w:ascii="Times New Roman" w:hAnsi="Times New Roman" w:eastAsia="Times New Roman" w:cs="Times New Roman"/>
          <w:spacing w:val="-2"/>
          <w:position w:val="-1"/>
          <w:sz w:val="14"/>
          <w:szCs w:val="14"/>
        </w:rPr>
        <w:t>4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+2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NaOH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Fe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OH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)</w:t>
      </w:r>
      <w:r>
        <w:rPr>
          <w:rFonts w:ascii="Times New Roman" w:hAnsi="Times New Roman" w:eastAsia="Times New Roman" w:cs="Times New Roman"/>
          <w:spacing w:val="-2"/>
          <w:position w:val="-1"/>
          <w:sz w:val="14"/>
          <w:szCs w:val="14"/>
        </w:rPr>
        <w:t xml:space="preserve">2  </w:t>
      </w:r>
      <w:r>
        <w:rPr>
          <w:rFonts w:ascii="宋体" w:hAnsi="宋体" w:eastAsia="宋体" w:cs="宋体"/>
          <w:spacing w:val="-2"/>
          <w:sz w:val="21"/>
          <w:szCs w:val="21"/>
        </w:rPr>
        <w:t>↓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+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Na</w:t>
      </w:r>
      <w:r>
        <w:rPr>
          <w:rFonts w:ascii="Times New Roman" w:hAnsi="Times New Roman" w:eastAsia="Times New Roman" w:cs="Times New Roman"/>
          <w:spacing w:val="-2"/>
          <w:position w:val="-1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SO</w:t>
      </w:r>
      <w:r>
        <w:rPr>
          <w:rFonts w:ascii="Times New Roman" w:hAnsi="Times New Roman" w:eastAsia="Times New Roman" w:cs="Times New Roman"/>
          <w:spacing w:val="-2"/>
          <w:position w:val="-1"/>
          <w:sz w:val="14"/>
          <w:szCs w:val="14"/>
        </w:rPr>
        <w:t>4</w:t>
      </w:r>
      <w:r>
        <w:rPr>
          <w:rFonts w:ascii="Times New Roman" w:hAnsi="Times New Roman" w:eastAsia="Times New Roman" w:cs="Times New Roman"/>
          <w:spacing w:val="-1"/>
          <w:position w:val="-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。在实际操作时， 煮沸氢氧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化钠溶液、添加硅油</w:t>
      </w:r>
      <w:r>
        <w:rPr>
          <w:rFonts w:ascii="宋体" w:hAnsi="宋体" w:eastAsia="宋体" w:cs="宋体"/>
          <w:spacing w:val="-1"/>
          <w:sz w:val="21"/>
          <w:szCs w:val="21"/>
        </w:rPr>
        <w:t>，请写出添加这些操作的原因是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_____________________ </w:t>
      </w:r>
      <w:r>
        <w:rPr>
          <w:rFonts w:ascii="宋体" w:hAnsi="宋体" w:eastAsia="宋体" w:cs="宋体"/>
          <w:spacing w:val="-1"/>
          <w:sz w:val="21"/>
          <w:szCs w:val="21"/>
        </w:rPr>
        <w:t>；制得的氢氧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化亚铁沉淀暴露在空气中，会出</w:t>
      </w:r>
      <w:r>
        <w:rPr>
          <w:rFonts w:ascii="宋体" w:hAnsi="宋体" w:eastAsia="宋体" w:cs="宋体"/>
          <w:spacing w:val="-2"/>
          <w:sz w:val="21"/>
          <w:szCs w:val="21"/>
        </w:rPr>
        <w:t>现的颜色变化是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_____ </w:t>
      </w:r>
      <w:r>
        <w:rPr>
          <w:rFonts w:ascii="宋体" w:hAnsi="宋体" w:eastAsia="宋体" w:cs="宋体"/>
          <w:spacing w:val="-2"/>
          <w:sz w:val="21"/>
          <w:szCs w:val="21"/>
        </w:rPr>
        <w:t>→灰绿色→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______ </w:t>
      </w:r>
      <w:r>
        <w:rPr>
          <w:rFonts w:ascii="宋体" w:hAnsi="宋体" w:eastAsia="宋体" w:cs="宋体"/>
          <w:spacing w:val="-2"/>
          <w:sz w:val="21"/>
          <w:szCs w:val="21"/>
        </w:rPr>
        <w:t>。(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6 </w:t>
      </w:r>
      <w:r>
        <w:rPr>
          <w:rFonts w:ascii="宋体" w:hAnsi="宋体" w:eastAsia="宋体" w:cs="宋体"/>
          <w:spacing w:val="-2"/>
          <w:sz w:val="21"/>
          <w:szCs w:val="21"/>
        </w:rPr>
        <w:t>分)</w:t>
      </w:r>
    </w:p>
    <w:p w14:paraId="070E71E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4" w:right="494" w:hanging="2"/>
        <w:textAlignment w:val="baseline"/>
        <w:rPr>
          <w:rFonts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pacing w:val="-2"/>
          <w:sz w:val="21"/>
          <w:szCs w:val="21"/>
          <w:lang w:val="en-US" w:eastAsia="zh-CN"/>
        </w:rPr>
        <w:t>28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-2"/>
          <w:sz w:val="21"/>
          <w:szCs w:val="21"/>
        </w:rPr>
        <w:t>氢氧化铁胶体的制备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过程如下：把饱和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FeCl</w:t>
      </w:r>
      <w:r>
        <w:rPr>
          <w:rFonts w:ascii="Times New Roman" w:hAnsi="Times New Roman" w:eastAsia="Times New Roman" w:cs="Times New Roman"/>
          <w:spacing w:val="-1"/>
          <w:position w:val="-1"/>
          <w:sz w:val="14"/>
          <w:szCs w:val="14"/>
        </w:rPr>
        <w:t xml:space="preserve">3 </w:t>
      </w:r>
      <w:r>
        <w:rPr>
          <w:rFonts w:ascii="宋体" w:hAnsi="宋体" w:eastAsia="宋体" w:cs="宋体"/>
          <w:spacing w:val="-1"/>
          <w:sz w:val="21"/>
          <w:szCs w:val="21"/>
        </w:rPr>
        <w:t>溶液加入沸水中，加热片刻，直到液体变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为红褐色。下列哪种方式最适于检验实验是否成功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________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。(单选，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2 </w:t>
      </w:r>
      <w:r>
        <w:rPr>
          <w:rFonts w:ascii="宋体" w:hAnsi="宋体" w:eastAsia="宋体" w:cs="宋体"/>
          <w:spacing w:val="-3"/>
          <w:sz w:val="21"/>
          <w:szCs w:val="21"/>
        </w:rPr>
        <w:t>分)</w:t>
      </w:r>
    </w:p>
    <w:p w14:paraId="546541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39"/>
        <w:textAlignment w:val="baseline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看颜色           </w:t>
      </w: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丁达尔现象           </w:t>
      </w:r>
      <w:r>
        <w:rPr>
          <w:rFonts w:ascii="Times New Roman" w:hAnsi="Times New Roman" w:eastAsia="Times New Roman" w:cs="Times New Roman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.  </w:t>
      </w:r>
      <w:r>
        <w:rPr>
          <w:rFonts w:ascii="宋体" w:hAnsi="宋体" w:eastAsia="宋体" w:cs="宋体"/>
          <w:spacing w:val="1"/>
          <w:sz w:val="21"/>
          <w:szCs w:val="21"/>
        </w:rPr>
        <w:t>电泳现象</w:t>
      </w:r>
      <w:r>
        <w:rPr>
          <w:rFonts w:ascii="宋体" w:hAnsi="宋体" w:eastAsia="宋体" w:cs="宋体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D.  </w:t>
      </w:r>
      <w:r>
        <w:rPr>
          <w:rFonts w:ascii="宋体" w:hAnsi="宋体" w:eastAsia="宋体" w:cs="宋体"/>
          <w:sz w:val="21"/>
          <w:szCs w:val="21"/>
        </w:rPr>
        <w:t>闻气味</w:t>
      </w:r>
      <w:r>
        <w:rPr>
          <w:rFonts w:ascii="Times New Roman" w:hAnsi="Times New Roman" w:eastAsia="Times New Roman" w:cs="Times New Roman"/>
          <w:color w:val="FFFFFF"/>
          <w:spacing w:val="-1"/>
          <w:sz w:val="21"/>
          <w:szCs w:val="21"/>
        </w:rPr>
        <w:t xml:space="preserve">.                          </w:t>
      </w:r>
      <w:r>
        <w:rPr>
          <w:rFonts w:ascii="Times New Roman" w:hAnsi="Times New Roman" w:eastAsia="Times New Roman" w:cs="Times New Roman"/>
          <w:color w:val="FFFFFF"/>
          <w:sz w:val="21"/>
          <w:szCs w:val="21"/>
        </w:rPr>
        <w:t xml:space="preserve">                                                                                                       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_________</w:t>
      </w:r>
      <w:r>
        <w:rPr>
          <w:rFonts w:ascii="Times New Roman" w:hAnsi="Times New Roman" w:eastAsia="Times New Roman" w:cs="Times New Roman"/>
          <w:sz w:val="21"/>
          <w:szCs w:val="21"/>
        </w:rPr>
        <w:t>___________________________________________________________</w:t>
      </w:r>
    </w:p>
    <w:p w14:paraId="39C7755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39"/>
        <w:textAlignment w:val="baseline"/>
        <w:rPr>
          <w:rFonts w:ascii="宋体" w:hAnsi="宋体" w:eastAsia="宋体" w:cs="宋体"/>
          <w:sz w:val="21"/>
          <w:szCs w:val="21"/>
        </w:rPr>
      </w:pPr>
    </w:p>
    <w:sectPr>
      <w:footerReference r:id="rId8" w:type="default"/>
      <w:pgSz w:w="11906" w:h="16839"/>
      <w:pgMar w:top="1362" w:right="1327" w:bottom="1198" w:left="1785" w:header="0" w:footer="97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39EE6">
    <w:pPr>
      <w:spacing w:line="223" w:lineRule="auto"/>
      <w:jc w:val="center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第</w:t>
    </w:r>
    <w:r>
      <w:rPr>
        <w:rFonts w:ascii="Times New Roman" w:hAnsi="Times New Roman" w:eastAsia="Times New Roman" w:cs="Times New Roman"/>
        <w:b/>
        <w:bCs/>
        <w:position w:val="-1"/>
        <w:sz w:val="18"/>
        <w:szCs w:val="18"/>
      </w:rPr>
      <w:t>1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页</w:t>
    </w:r>
    <w:r>
      <w:rPr>
        <w:rFonts w:ascii="宋体" w:hAnsi="宋体" w:eastAsia="宋体" w:cs="宋体"/>
        <w:position w:val="-1"/>
        <w:sz w:val="18"/>
        <w:szCs w:val="18"/>
      </w:rPr>
      <w:t xml:space="preserve"> 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共</w:t>
    </w:r>
    <w:r>
      <w:rPr>
        <w:rFonts w:hint="eastAsia" w:ascii="Times New Roman" w:hAnsi="Times New Roman" w:eastAsia="宋体" w:cs="Times New Roman"/>
        <w:b/>
        <w:bCs/>
        <w:position w:val="-1"/>
        <w:sz w:val="18"/>
        <w:szCs w:val="18"/>
        <w:lang w:val="en-US" w:eastAsia="zh-CN"/>
      </w:rPr>
      <w:t>4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88131">
    <w:pPr>
      <w:spacing w:line="223" w:lineRule="auto"/>
      <w:jc w:val="center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第</w:t>
    </w:r>
    <w:r>
      <w:rPr>
        <w:rFonts w:ascii="Times New Roman" w:hAnsi="Times New Roman" w:eastAsia="Times New Roman" w:cs="Times New Roman"/>
        <w:b/>
        <w:bCs/>
        <w:position w:val="-1"/>
        <w:sz w:val="18"/>
        <w:szCs w:val="18"/>
      </w:rPr>
      <w:t>2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页</w:t>
    </w:r>
    <w:r>
      <w:rPr>
        <w:rFonts w:ascii="宋体" w:hAnsi="宋体" w:eastAsia="宋体" w:cs="宋体"/>
        <w:position w:val="-1"/>
        <w:sz w:val="18"/>
        <w:szCs w:val="18"/>
      </w:rPr>
      <w:t xml:space="preserve"> 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共</w:t>
    </w:r>
    <w:r>
      <w:rPr>
        <w:rFonts w:hint="eastAsia" w:ascii="Times New Roman" w:hAnsi="Times New Roman" w:eastAsia="宋体" w:cs="Times New Roman"/>
        <w:b/>
        <w:bCs/>
        <w:position w:val="-1"/>
        <w:sz w:val="18"/>
        <w:szCs w:val="18"/>
        <w:lang w:val="en-US" w:eastAsia="zh-CN"/>
      </w:rPr>
      <w:t>4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D5A9A">
    <w:pPr>
      <w:spacing w:line="223" w:lineRule="auto"/>
      <w:jc w:val="center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第</w:t>
    </w:r>
    <w:r>
      <w:rPr>
        <w:rFonts w:ascii="Times New Roman" w:hAnsi="Times New Roman" w:eastAsia="Times New Roman" w:cs="Times New Roman"/>
        <w:b/>
        <w:bCs/>
        <w:position w:val="-1"/>
        <w:sz w:val="18"/>
        <w:szCs w:val="18"/>
      </w:rPr>
      <w:t>3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页</w:t>
    </w:r>
    <w:r>
      <w:rPr>
        <w:rFonts w:ascii="宋体" w:hAnsi="宋体" w:eastAsia="宋体" w:cs="宋体"/>
        <w:position w:val="-1"/>
        <w:sz w:val="18"/>
        <w:szCs w:val="18"/>
      </w:rPr>
      <w:t xml:space="preserve"> 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共</w:t>
    </w:r>
    <w:r>
      <w:rPr>
        <w:rFonts w:hint="eastAsia" w:ascii="Times New Roman" w:hAnsi="Times New Roman" w:eastAsia="宋体" w:cs="Times New Roman"/>
        <w:b/>
        <w:bCs/>
        <w:position w:val="-1"/>
        <w:sz w:val="18"/>
        <w:szCs w:val="18"/>
        <w:lang w:val="en-US" w:eastAsia="zh-CN"/>
      </w:rPr>
      <w:t>4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494DB">
    <w:pPr>
      <w:spacing w:line="223" w:lineRule="auto"/>
      <w:ind w:right="76"/>
      <w:jc w:val="center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第</w:t>
    </w:r>
    <w:r>
      <w:rPr>
        <w:rFonts w:hint="eastAsia" w:ascii="Times New Roman" w:hAnsi="Times New Roman" w:eastAsia="宋体" w:cs="Times New Roman"/>
        <w:b/>
        <w:bCs/>
        <w:position w:val="-1"/>
        <w:sz w:val="18"/>
        <w:szCs w:val="18"/>
        <w:lang w:val="en-US" w:eastAsia="zh-CN"/>
      </w:rPr>
      <w:t>4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页</w:t>
    </w:r>
    <w:r>
      <w:rPr>
        <w:rFonts w:ascii="宋体" w:hAnsi="宋体" w:eastAsia="宋体" w:cs="宋体"/>
        <w:position w:val="-1"/>
        <w:sz w:val="18"/>
        <w:szCs w:val="18"/>
      </w:rPr>
      <w:t xml:space="preserve"> 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共</w:t>
    </w:r>
    <w:r>
      <w:rPr>
        <w:rFonts w:hint="eastAsia" w:ascii="Times New Roman" w:hAnsi="Times New Roman" w:eastAsia="宋体" w:cs="Times New Roman"/>
        <w:b/>
        <w:bCs/>
        <w:position w:val="-1"/>
        <w:sz w:val="18"/>
        <w:szCs w:val="18"/>
        <w:lang w:val="en-US" w:eastAsia="zh-CN"/>
      </w:rPr>
      <w:t>4</w:t>
    </w:r>
    <w:r>
      <w:rPr>
        <w:rFonts w:ascii="宋体" w:hAnsi="宋体" w:eastAsia="宋体" w:cs="宋体"/>
        <w:position w:val="-1"/>
        <w:sz w:val="18"/>
        <w:szCs w:val="18"/>
        <w14:textOutline w14:w="3263" w14:cap="flat" w14:cmpd="sng">
          <w14:solidFill>
            <w14:srgbClr w14:val="000000"/>
          </w14:solidFill>
          <w14:prstDash w14:val="solid"/>
          <w14:miter w14:val="0"/>
        </w14:textOutline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2YzNjBkOTgyNWQ1YTMxYzM3MzMwNWFiODNmOWIzYWMifQ=="/>
  </w:docVars>
  <w:rsids>
    <w:rsidRoot w:val="00000000"/>
    <w:rsid w:val="19283F59"/>
    <w:rsid w:val="35E928EA"/>
    <w:rsid w:val="3F626F64"/>
    <w:rsid w:val="48C16E58"/>
    <w:rsid w:val="69525BAB"/>
    <w:rsid w:val="782908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2860</Words>
  <Characters>4297</Characters>
  <TotalTime>11</TotalTime>
  <ScaleCrop>false</ScaleCrop>
  <LinksUpToDate>false</LinksUpToDate>
  <CharactersWithSpaces>5843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2023-06-20T20:34:00Z</dcterms:created>
  <dc:creator>Branchlet _</dc:creator>
  <cp:lastModifiedBy>洁洁忙忙</cp:lastModifiedBy>
  <dcterms:modified xsi:type="dcterms:W3CDTF">2026-06-18T06:23:26Z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2023-06-20T20:35:23Z</vt:filetime>
  </property>
  <property fmtid="{D5CDD505-2E9C-101B-9397-08002B2CF9AE}" pid="4" name="KSOProductBuildVer">
    <vt:lpwstr>2052-12.1.0.26895</vt:lpwstr>
  </property>
  <property fmtid="{D5CDD505-2E9C-101B-9397-08002B2CF9AE}" pid="5" name="ICV">
    <vt:lpwstr>F4C3434514054FD7A2240D8D8123C5CB_12</vt:lpwstr>
  </property>
  <property fmtid="{D5CDD505-2E9C-101B-9397-08002B2CF9AE}" pid="6" name="KSOTemplateDocerSaveRecord">
    <vt:lpwstr>eyJoZGlkIjoiZWZhMjI1ODQ0Nzc0ZmJkYTgxNjBlZjU5NThlN2Q2NGUiLCJ1c2VySWQiOiIyNzU5NjI2ODUifQ==</vt:lpwstr>
  </property>
</Properties>
</file>