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Woodrow World" w:eastAsia="Calibri" w:hAnsi="Woodrow World" w:cs="Times New Roman"/>
          <w:b/>
          <w:bCs/>
          <w:sz w:val="28"/>
          <w:szCs w:val="28"/>
          <w:lang w:bidi="hi-IN"/>
        </w:rPr>
        <w:id w:val="-898436985"/>
        <w:docPartObj>
          <w:docPartGallery w:val="Cover Pages"/>
          <w:docPartUnique/>
        </w:docPartObj>
      </w:sdtPr>
      <w:sdtEndPr>
        <w:rPr>
          <w:rFonts w:eastAsiaTheme="minorHAnsi"/>
          <w:b w:val="0"/>
          <w:bCs w:val="0"/>
          <w:lang w:bidi="ar-SA"/>
        </w:rPr>
      </w:sdtEndPr>
      <w:sdtContent>
        <w:p w14:paraId="3CE1AC6E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  <w:t>Федеральное государственное образовательное бюджетное учреждение</w:t>
          </w:r>
        </w:p>
        <w:p w14:paraId="38A0C3B7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  <w:t>высшего образования</w:t>
          </w:r>
        </w:p>
        <w:p w14:paraId="0A810F76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</w:p>
        <w:p w14:paraId="143ADC64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</w:p>
        <w:p w14:paraId="3125967C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</w:p>
        <w:p w14:paraId="0A0AE8B2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</w:p>
        <w:p w14:paraId="5F8D9961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</w:p>
        <w:p w14:paraId="5641F83A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  <w:t>«ФИНАНСОВЫЙ УНИВЕРСИТЕТ ПРИ ПРАВИТЕЛЬСТВЕ РФ»</w:t>
          </w:r>
        </w:p>
        <w:p w14:paraId="3BDCA8AE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  <w:t>Департамент анализа данных и машинного обучения</w:t>
          </w:r>
        </w:p>
        <w:p w14:paraId="0F5F8CC9" w14:textId="5FA8B3D0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b/>
              <w:bCs/>
              <w:sz w:val="28"/>
              <w:szCs w:val="28"/>
              <w:lang w:bidi="hi-IN"/>
            </w:rPr>
            <w:t>Отчет по контрольной работе</w:t>
          </w:r>
        </w:p>
        <w:p w14:paraId="4EB18CA2" w14:textId="3A23BA75" w:rsidR="002024FE" w:rsidRPr="006D13B0" w:rsidRDefault="002024FE" w:rsidP="002024FE">
          <w:pPr>
            <w:jc w:val="center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sz w:val="28"/>
              <w:szCs w:val="28"/>
              <w:lang w:bidi="hi-IN"/>
            </w:rPr>
            <w:t>по теме «Структурно-динамическая модель авиаперелетов»</w:t>
          </w:r>
        </w:p>
        <w:p w14:paraId="7E5B5465" w14:textId="07B4F83E" w:rsidR="00A92BB9" w:rsidRPr="006D13B0" w:rsidRDefault="002024FE" w:rsidP="00A92BB9">
          <w:pPr>
            <w:jc w:val="center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sz w:val="28"/>
              <w:szCs w:val="28"/>
              <w:lang w:bidi="hi-IN"/>
            </w:rPr>
            <w:t>по дисциплине «Теория Графов»</w:t>
          </w:r>
        </w:p>
        <w:p w14:paraId="10C191C4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</w:p>
        <w:p w14:paraId="6D01D568" w14:textId="77777777" w:rsidR="00A92BB9" w:rsidRPr="006D13B0" w:rsidRDefault="00A92BB9" w:rsidP="00A92BB9">
          <w:pPr>
            <w:jc w:val="center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</w:p>
        <w:p w14:paraId="7A64E260" w14:textId="77777777" w:rsidR="00A92BB9" w:rsidRPr="006D13B0" w:rsidRDefault="00A92BB9" w:rsidP="00A92BB9">
          <w:pPr>
            <w:ind w:left="5664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sz w:val="28"/>
              <w:szCs w:val="28"/>
              <w:lang w:bidi="hi-IN"/>
            </w:rPr>
            <w:t>Студента группы ПМ23-1</w:t>
          </w:r>
        </w:p>
        <w:p w14:paraId="0B4D76C9" w14:textId="77777777" w:rsidR="00A92BB9" w:rsidRPr="006D13B0" w:rsidRDefault="00A92BB9" w:rsidP="00A92BB9">
          <w:pPr>
            <w:ind w:left="5664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sz w:val="28"/>
              <w:szCs w:val="28"/>
              <w:lang w:bidi="hi-IN"/>
            </w:rPr>
            <w:t>Факультета информационных технологий и анализа больших данных</w:t>
          </w:r>
        </w:p>
        <w:p w14:paraId="35D2C4E0" w14:textId="77777777" w:rsidR="00A92BB9" w:rsidRPr="006D13B0" w:rsidRDefault="00A92BB9" w:rsidP="00A92BB9">
          <w:pPr>
            <w:ind w:left="5664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</w:p>
        <w:p w14:paraId="71D7A6A1" w14:textId="77777777" w:rsidR="00A92BB9" w:rsidRPr="006D13B0" w:rsidRDefault="00A92BB9" w:rsidP="00A92BB9">
          <w:pPr>
            <w:ind w:left="5664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sz w:val="28"/>
              <w:szCs w:val="28"/>
              <w:lang w:bidi="hi-IN"/>
            </w:rPr>
            <w:t>Тищенко И.С.</w:t>
          </w:r>
        </w:p>
        <w:p w14:paraId="792065D9" w14:textId="77777777" w:rsidR="00A92BB9" w:rsidRPr="006D13B0" w:rsidRDefault="00A92BB9" w:rsidP="00A92BB9">
          <w:pPr>
            <w:ind w:left="5664"/>
            <w:jc w:val="center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</w:p>
        <w:p w14:paraId="6AF01D4E" w14:textId="77777777" w:rsidR="00A92BB9" w:rsidRPr="006D13B0" w:rsidRDefault="00A92BB9" w:rsidP="00A92BB9">
          <w:pPr>
            <w:ind w:left="5664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sz w:val="28"/>
              <w:szCs w:val="28"/>
              <w:lang w:bidi="hi-IN"/>
            </w:rPr>
            <w:t>Преподаватель</w:t>
          </w:r>
        </w:p>
        <w:p w14:paraId="18A133B2" w14:textId="66B9F105" w:rsidR="00A92BB9" w:rsidRPr="006D13B0" w:rsidRDefault="00A92BB9" w:rsidP="00A92BB9">
          <w:pPr>
            <w:ind w:left="5664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  <w:r w:rsidRPr="006D13B0">
            <w:rPr>
              <w:rFonts w:ascii="Woodrow World" w:eastAsia="Calibri" w:hAnsi="Woodrow World" w:cs="Times New Roman"/>
              <w:sz w:val="28"/>
              <w:szCs w:val="28"/>
              <w:lang w:bidi="hi-IN"/>
            </w:rPr>
            <w:t>Кочкаров Р.А.</w:t>
          </w:r>
        </w:p>
        <w:p w14:paraId="7B48FEF7" w14:textId="77777777" w:rsidR="00A92BB9" w:rsidRPr="006D13B0" w:rsidRDefault="00A92BB9" w:rsidP="00A92BB9">
          <w:pPr>
            <w:ind w:left="5664"/>
            <w:jc w:val="center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</w:p>
        <w:p w14:paraId="3A6A38A0" w14:textId="77777777" w:rsidR="00A92BB9" w:rsidRPr="006D13B0" w:rsidRDefault="00A92BB9" w:rsidP="00A92BB9">
          <w:pPr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</w:p>
        <w:p w14:paraId="180B2560" w14:textId="77777777" w:rsidR="00A92BB9" w:rsidRPr="006D13B0" w:rsidRDefault="00A92BB9" w:rsidP="00A92BB9">
          <w:pPr>
            <w:ind w:left="5664"/>
            <w:jc w:val="center"/>
            <w:rPr>
              <w:rFonts w:ascii="Woodrow World" w:eastAsia="Calibri" w:hAnsi="Woodrow World" w:cs="Times New Roman"/>
              <w:sz w:val="28"/>
              <w:szCs w:val="28"/>
              <w:lang w:bidi="hi-IN"/>
            </w:rPr>
          </w:pPr>
        </w:p>
        <w:p w14:paraId="7EA57FC8" w14:textId="77777777" w:rsidR="00A92BB9" w:rsidRPr="006D13B0" w:rsidRDefault="00A92BB9" w:rsidP="00A92BB9">
          <w:pPr>
            <w:jc w:val="center"/>
            <w:rPr>
              <w:rFonts w:ascii="Woodrow World" w:hAnsi="Woodrow World" w:cs="Times New Roman"/>
              <w:sz w:val="28"/>
              <w:szCs w:val="28"/>
            </w:rPr>
          </w:pPr>
          <w:r w:rsidRPr="006D13B0">
            <w:rPr>
              <w:rFonts w:ascii="Woodrow World" w:eastAsia="Calibri" w:hAnsi="Woodrow World" w:cs="Times New Roman"/>
              <w:sz w:val="28"/>
              <w:szCs w:val="28"/>
              <w:lang w:bidi="hi-IN"/>
            </w:rPr>
            <w:t>Москва 2025</w:t>
          </w:r>
          <w:r w:rsidRPr="006D13B0">
            <w:rPr>
              <w:rFonts w:ascii="Woodrow World" w:hAnsi="Woodrow World" w:cs="Times New Roman"/>
              <w:sz w:val="28"/>
              <w:szCs w:val="28"/>
            </w:rPr>
            <w:br w:type="page"/>
          </w:r>
        </w:p>
      </w:sdtContent>
    </w:sdt>
    <w:p w14:paraId="7E65995D" w14:textId="77777777" w:rsidR="002024FE" w:rsidRPr="006D13B0" w:rsidRDefault="002024FE" w:rsidP="002024FE">
      <w:pPr>
        <w:pStyle w:val="Heading3"/>
        <w:rPr>
          <w:rFonts w:ascii="Woodrow World" w:hAnsi="Woodrow World" w:cs="Times New Roman"/>
          <w:color w:val="auto"/>
        </w:rPr>
      </w:pPr>
      <w:bookmarkStart w:id="0" w:name="описание-набора-данных"/>
      <w:r w:rsidRPr="006D13B0">
        <w:rPr>
          <w:rFonts w:ascii="Woodrow World" w:hAnsi="Woodrow World" w:cs="Times New Roman"/>
          <w:color w:val="auto"/>
        </w:rPr>
        <w:lastRenderedPageBreak/>
        <w:t>8.2. Описание набора данных</w:t>
      </w:r>
    </w:p>
    <w:p w14:paraId="1AB975B4" w14:textId="77777777" w:rsidR="002024FE" w:rsidRPr="006D13B0" w:rsidRDefault="002024FE" w:rsidP="002024FE">
      <w:pPr>
        <w:pStyle w:val="FirstParagraph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Источник данных и общее описание</w:t>
      </w:r>
    </w:p>
    <w:p w14:paraId="60165FEF" w14:textId="77777777" w:rsidR="000858E3" w:rsidRPr="006D13B0" w:rsidRDefault="002024FE" w:rsidP="000858E3">
      <w:pPr>
        <w:pStyle w:val="BodyText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Для построения структурно-динамической модели глобальной сети авиаперевозок использовался открытый набор данных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OpenFlights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(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Airport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, 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Airline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and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Route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Database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)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. </w:t>
      </w:r>
    </w:p>
    <w:p w14:paraId="345DF09A" w14:textId="25176CF7" w:rsidR="000858E3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Источник (ссылка):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Официальная база данных проекта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OpenFlights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(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OpenFlights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  <w:r w:rsidRPr="006D13B0">
        <w:rPr>
          <w:rFonts w:ascii="Woodrow World" w:hAnsi="Woodrow World" w:cs="Times New Roman"/>
          <w:sz w:val="28"/>
          <w:szCs w:val="28"/>
        </w:rPr>
        <w:t>org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sz w:val="28"/>
          <w:szCs w:val="28"/>
        </w:rPr>
        <w:t>Data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sz w:val="28"/>
          <w:szCs w:val="28"/>
        </w:rPr>
        <w:t>Page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доступно по адресу: </w:t>
      </w:r>
      <w:r w:rsidR="00536623" w:rsidRPr="006D13B0">
        <w:rPr>
          <w:rFonts w:ascii="Woodrow World" w:hAnsi="Woodrow World"/>
        </w:rPr>
        <w:fldChar w:fldCharType="begin"/>
      </w:r>
      <w:r w:rsidR="00536623" w:rsidRPr="006D13B0">
        <w:rPr>
          <w:rFonts w:ascii="Woodrow World" w:hAnsi="Woodrow World"/>
        </w:rPr>
        <w:instrText>HYPERLINK</w:instrText>
      </w:r>
      <w:r w:rsidR="00536623" w:rsidRPr="006D13B0">
        <w:rPr>
          <w:rFonts w:ascii="Woodrow World" w:hAnsi="Woodrow World"/>
          <w:lang w:val="ru-RU"/>
        </w:rPr>
        <w:instrText xml:space="preserve"> "</w:instrText>
      </w:r>
      <w:r w:rsidR="00536623" w:rsidRPr="006D13B0">
        <w:rPr>
          <w:rFonts w:ascii="Woodrow World" w:hAnsi="Woodrow World"/>
        </w:rPr>
        <w:instrText>https</w:instrText>
      </w:r>
      <w:r w:rsidR="00536623" w:rsidRPr="006D13B0">
        <w:rPr>
          <w:rFonts w:ascii="Woodrow World" w:hAnsi="Woodrow World"/>
          <w:lang w:val="ru-RU"/>
        </w:rPr>
        <w:instrText>://</w:instrText>
      </w:r>
      <w:r w:rsidR="00536623" w:rsidRPr="006D13B0">
        <w:rPr>
          <w:rFonts w:ascii="Woodrow World" w:hAnsi="Woodrow World"/>
        </w:rPr>
        <w:instrText>openflights</w:instrText>
      </w:r>
      <w:r w:rsidR="00536623" w:rsidRPr="006D13B0">
        <w:rPr>
          <w:rFonts w:ascii="Woodrow World" w:hAnsi="Woodrow World"/>
          <w:lang w:val="ru-RU"/>
        </w:rPr>
        <w:instrText>.</w:instrText>
      </w:r>
      <w:r w:rsidR="00536623" w:rsidRPr="006D13B0">
        <w:rPr>
          <w:rFonts w:ascii="Woodrow World" w:hAnsi="Woodrow World"/>
        </w:rPr>
        <w:instrText>org</w:instrText>
      </w:r>
      <w:r w:rsidR="00536623" w:rsidRPr="006D13B0">
        <w:rPr>
          <w:rFonts w:ascii="Woodrow World" w:hAnsi="Woodrow World"/>
          <w:lang w:val="ru-RU"/>
        </w:rPr>
        <w:instrText>/</w:instrText>
      </w:r>
      <w:r w:rsidR="00536623" w:rsidRPr="006D13B0">
        <w:rPr>
          <w:rFonts w:ascii="Woodrow World" w:hAnsi="Woodrow World"/>
        </w:rPr>
        <w:instrText>data</w:instrText>
      </w:r>
      <w:r w:rsidR="00536623" w:rsidRPr="006D13B0">
        <w:rPr>
          <w:rFonts w:ascii="Woodrow World" w:hAnsi="Woodrow World"/>
          <w:lang w:val="ru-RU"/>
        </w:rPr>
        <w:instrText>.</w:instrText>
      </w:r>
      <w:r w:rsidR="00536623" w:rsidRPr="006D13B0">
        <w:rPr>
          <w:rFonts w:ascii="Woodrow World" w:hAnsi="Woodrow World"/>
        </w:rPr>
        <w:instrText>html</w:instrText>
      </w:r>
      <w:r w:rsidR="00536623" w:rsidRPr="006D13B0">
        <w:rPr>
          <w:rFonts w:ascii="Woodrow World" w:hAnsi="Woodrow World"/>
          <w:lang w:val="ru-RU"/>
        </w:rPr>
        <w:instrText>"</w:instrText>
      </w:r>
      <w:r w:rsidR="00536623" w:rsidRPr="006D13B0">
        <w:rPr>
          <w:rFonts w:ascii="Woodrow World" w:hAnsi="Woodrow World"/>
        </w:rPr>
      </w:r>
      <w:r w:rsidR="00536623" w:rsidRPr="006D13B0">
        <w:rPr>
          <w:rFonts w:ascii="Woodrow World" w:hAnsi="Woodrow World"/>
        </w:rPr>
        <w:fldChar w:fldCharType="separate"/>
      </w:r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</w:rPr>
        <w:t>https</w:t>
      </w:r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  <w:lang w:val="ru-RU"/>
        </w:rPr>
        <w:t>://</w:t>
      </w:r>
      <w:proofErr w:type="spellStart"/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</w:rPr>
        <w:t>openflights</w:t>
      </w:r>
      <w:proofErr w:type="spellEnd"/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  <w:lang w:val="ru-RU"/>
        </w:rPr>
        <w:t>.</w:t>
      </w:r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</w:rPr>
        <w:t>org</w:t>
      </w:r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  <w:lang w:val="ru-RU"/>
        </w:rPr>
        <w:t>/</w:t>
      </w:r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</w:rPr>
        <w:t>data</w:t>
      </w:r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  <w:lang w:val="ru-RU"/>
        </w:rPr>
        <w:t>.</w:t>
      </w:r>
      <w:r w:rsidR="000858E3" w:rsidRPr="006D13B0">
        <w:rPr>
          <w:rStyle w:val="Hyperlink"/>
          <w:rFonts w:ascii="Woodrow World" w:hAnsi="Woodrow World" w:cs="Times New Roman"/>
          <w:i/>
          <w:iCs/>
          <w:sz w:val="28"/>
          <w:szCs w:val="28"/>
        </w:rPr>
        <w:t>html</w:t>
      </w:r>
      <w:r w:rsidR="00536623" w:rsidRPr="006D13B0">
        <w:rPr>
          <w:rStyle w:val="Hyperlink"/>
          <w:rFonts w:ascii="Woodrow World" w:hAnsi="Woodrow World" w:cs="Times New Roman"/>
          <w:i/>
          <w:iCs/>
          <w:sz w:val="28"/>
          <w:szCs w:val="28"/>
        </w:rPr>
        <w:fldChar w:fldCharType="end"/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).</w:t>
      </w:r>
    </w:p>
    <w:p w14:paraId="57E54A0A" w14:textId="362E96DA" w:rsidR="002024FE" w:rsidRPr="006D13B0" w:rsidRDefault="002024FE" w:rsidP="000858E3">
      <w:pPr>
        <w:pStyle w:val="BodyText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Обоснование выбора: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Данный датасет содержит детальную атрибутивную информацию о более чем 10 000 аэропортах и ~70 000 маршрутах по всему миру. Сеть авиаперевозок (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OpenFlights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>) является классическим примером масштабно-инвариантной (</w:t>
      </w:r>
      <w:r w:rsidRPr="006D13B0">
        <w:rPr>
          <w:rFonts w:ascii="Woodrow World" w:hAnsi="Woodrow World" w:cs="Times New Roman"/>
          <w:sz w:val="28"/>
          <w:szCs w:val="28"/>
        </w:rPr>
        <w:t>scale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-</w:t>
      </w:r>
      <w:r w:rsidRPr="006D13B0">
        <w:rPr>
          <w:rFonts w:ascii="Woodrow World" w:hAnsi="Woodrow World" w:cs="Times New Roman"/>
          <w:sz w:val="28"/>
          <w:szCs w:val="28"/>
        </w:rPr>
        <w:t>free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 и иерархической сети, что идеально подходит для анализа структурной динамики. Данные представлены в формате </w:t>
      </w:r>
      <w:r w:rsidRPr="006D13B0">
        <w:rPr>
          <w:rFonts w:ascii="Woodrow World" w:hAnsi="Woodrow World" w:cs="Times New Roman"/>
          <w:sz w:val="28"/>
          <w:szCs w:val="28"/>
        </w:rPr>
        <w:t>CSV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. Для работы использовались файлы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airports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.</w:t>
      </w:r>
      <w:proofErr w:type="spellStart"/>
      <w:r w:rsidRPr="006D13B0">
        <w:rPr>
          <w:rStyle w:val="VerbatimChar"/>
          <w:rFonts w:ascii="Woodrow World" w:hAnsi="Woodrow World" w:cs="Times New Roman"/>
          <w:sz w:val="28"/>
          <w:szCs w:val="28"/>
        </w:rPr>
        <w:t>dat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(вершины графа) и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routes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.</w:t>
      </w:r>
      <w:proofErr w:type="spellStart"/>
      <w:r w:rsidRPr="006D13B0">
        <w:rPr>
          <w:rStyle w:val="VerbatimChar"/>
          <w:rFonts w:ascii="Woodrow World" w:hAnsi="Woodrow World" w:cs="Times New Roman"/>
          <w:sz w:val="28"/>
          <w:szCs w:val="28"/>
        </w:rPr>
        <w:t>dat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(ребра графа).</w:t>
      </w:r>
    </w:p>
    <w:p w14:paraId="12563EB2" w14:textId="77777777" w:rsidR="002024FE" w:rsidRPr="006D13B0" w:rsidRDefault="002024FE" w:rsidP="000858E3">
      <w:pPr>
        <w:pStyle w:val="BodyText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Поля набора данных и их смысловая нагрузка</w:t>
      </w:r>
    </w:p>
    <w:p w14:paraId="11AFFD12" w14:textId="77777777" w:rsidR="002024FE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В процессе формирования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графовой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модели исходные поля датасета были обработаны, а на их основе синтезированы дополнительные метрики, несущие отраслевую (предметную) смысловую нагрузку.</w:t>
      </w:r>
    </w:p>
    <w:p w14:paraId="278C5D2E" w14:textId="77777777" w:rsidR="002024FE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1. Атрибуты вершин (Аэропорты — файл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airports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>.</w:t>
      </w:r>
      <w:proofErr w:type="spellStart"/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dat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):</w:t>
      </w:r>
    </w:p>
    <w:p w14:paraId="39151334" w14:textId="77777777" w:rsidR="000858E3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>Каждый аэропорт выступает уникальным узлом графа.</w:t>
      </w:r>
    </w:p>
    <w:p w14:paraId="7DA61D7D" w14:textId="77777777" w:rsidR="000858E3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Airport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ID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уникальный числовой идентификатор аэропорта в базе. </w:t>
      </w:r>
    </w:p>
    <w:p w14:paraId="73D45A03" w14:textId="77777777" w:rsidR="000858E3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Name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,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City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,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Country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полное название аэропорта, город и страна базирования. </w:t>
      </w:r>
    </w:p>
    <w:p w14:paraId="50C5E170" w14:textId="77777777" w:rsidR="000858E3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IATA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/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ICAO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трехбуквенный и четырехбуквенный международные коды аэропорта.</w:t>
      </w:r>
    </w:p>
    <w:p w14:paraId="027A1B0C" w14:textId="77777777" w:rsidR="000858E3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Latitude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и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Longitude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(Широта и Долгота) — географические координаты. </w:t>
      </w:r>
    </w:p>
    <w:p w14:paraId="1A490656" w14:textId="630D8302" w:rsidR="000858E3" w:rsidRPr="006D13B0" w:rsidRDefault="002024FE" w:rsidP="000858E3">
      <w:pPr>
        <w:pStyle w:val="BodyText"/>
        <w:ind w:left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Обеспечивают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пространственное позиционирование узлов. Критически важны для расчета длины маршрутов (по формуле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гаверсинуса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 и определения операционных затрат сети. </w:t>
      </w:r>
    </w:p>
    <w:p w14:paraId="0FCB662F" w14:textId="77777777" w:rsidR="000858E3" w:rsidRPr="006D13B0" w:rsidRDefault="002024FE" w:rsidP="000858E3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Altitude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высота аэропорта над уровнем моря (в футах). </w:t>
      </w:r>
    </w:p>
    <w:p w14:paraId="2CAF9B61" w14:textId="77777777" w:rsidR="000858E3" w:rsidRPr="006D13B0" w:rsidRDefault="002024FE" w:rsidP="000858E3">
      <w:pPr>
        <w:pStyle w:val="BodyText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Смысловая нагрузка: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Физическая характеристика аэропорта.</w:t>
      </w:r>
    </w:p>
    <w:p w14:paraId="2743028C" w14:textId="77777777" w:rsidR="000858E3" w:rsidRPr="006D13B0" w:rsidRDefault="002024FE" w:rsidP="000858E3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degree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(Синтезированное поле)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степень узла, вычисляемая как количество маршрутов, связанных с аэропортом. </w:t>
      </w:r>
    </w:p>
    <w:p w14:paraId="70F0795A" w14:textId="77777777" w:rsidR="000858E3" w:rsidRPr="006D13B0" w:rsidRDefault="002024FE" w:rsidP="000858E3">
      <w:pPr>
        <w:pStyle w:val="BodyText"/>
        <w:ind w:left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Смысловая нагрузка: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Топологическая характеристика, показывающая связность аэропорта. Позволяет идентифицировать региональные узлы и глобальные «Супер-Хабы». </w:t>
      </w:r>
    </w:p>
    <w:p w14:paraId="39F0F9A1" w14:textId="77777777" w:rsidR="000858E3" w:rsidRPr="006D13B0" w:rsidRDefault="002024FE" w:rsidP="000858E3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passengers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per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year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(Синтезированное поле)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годовой пассажиропоток. </w:t>
      </w:r>
    </w:p>
    <w:p w14:paraId="4EDF65AF" w14:textId="2BE37C5F" w:rsidR="002024FE" w:rsidRPr="006D13B0" w:rsidRDefault="002024FE" w:rsidP="000858E3">
      <w:pPr>
        <w:pStyle w:val="BodyText"/>
        <w:ind w:left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lastRenderedPageBreak/>
        <w:t>Смысловая нагрузка: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Ключевой показатель социально-экономической мощности узла. Отражает реальный глобальный спрос населения на авиаперевозки через данный аэропорт.</w:t>
      </w:r>
    </w:p>
    <w:p w14:paraId="6B4CB859" w14:textId="77777777" w:rsidR="002024FE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2. Атрибуты ребер (Маршруты — файл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routes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>.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dat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):</w:t>
      </w:r>
    </w:p>
    <w:p w14:paraId="2CB3039A" w14:textId="77777777" w:rsidR="000858E3" w:rsidRPr="006D13B0" w:rsidRDefault="002024FE" w:rsidP="000858E3">
      <w:pPr>
        <w:pStyle w:val="BodyText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Ребро существует, если хотя бы одна авиакомпания выполняет прямой рейс между двумя аэропортами. </w:t>
      </w:r>
    </w:p>
    <w:p w14:paraId="7B6A307B" w14:textId="77777777" w:rsidR="000858E3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Source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airport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ID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и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Destination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airport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ID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идентификаторы аэропортов отправления и прибытия.</w:t>
      </w:r>
    </w:p>
    <w:p w14:paraId="1F56F381" w14:textId="77777777" w:rsidR="000858E3" w:rsidRPr="006D13B0" w:rsidRDefault="002024FE" w:rsidP="000858E3">
      <w:pPr>
        <w:pStyle w:val="BodyText"/>
        <w:ind w:left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Формируют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базовую структуру (скелет) связей графа.</w:t>
      </w:r>
    </w:p>
    <w:p w14:paraId="54ED20B9" w14:textId="77777777" w:rsidR="000858E3" w:rsidRPr="006D13B0" w:rsidRDefault="002024FE" w:rsidP="000858E3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Airline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 xml:space="preserve">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ID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идентификатор авиакомпании, обслуживающей маршрут. На основе этого поля рассчитывается атрибут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num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airlines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(число уникальных авиакомпаний на маршруте). </w:t>
      </w:r>
    </w:p>
    <w:p w14:paraId="619C8F84" w14:textId="77777777" w:rsidR="000858E3" w:rsidRPr="006D13B0" w:rsidRDefault="002024FE" w:rsidP="000858E3">
      <w:pPr>
        <w:pStyle w:val="BodyText"/>
        <w:ind w:left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Показывает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пропускную способность направления и уровень рыночной конкуренции на маршруте. В кризисных сценариях (локдаун) является метрикой «выживаемости» связи. </w:t>
      </w:r>
    </w:p>
    <w:p w14:paraId="29998E80" w14:textId="77777777" w:rsidR="000858E3" w:rsidRPr="006D13B0" w:rsidRDefault="002024FE" w:rsidP="000858E3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Codeshare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/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is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codeshare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бинарный признак (1 — да, 0 — нет).</w:t>
      </w:r>
    </w:p>
    <w:p w14:paraId="0D5645F0" w14:textId="77777777" w:rsidR="000858E3" w:rsidRPr="006D13B0" w:rsidRDefault="002024FE" w:rsidP="000858E3">
      <w:pPr>
        <w:pStyle w:val="BodyText"/>
        <w:ind w:left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Указывает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на наличие коммерческих соглашений (код-шеринга) между авиакомпаниями на данном рейсе. </w:t>
      </w:r>
    </w:p>
    <w:p w14:paraId="0E423BE7" w14:textId="77777777" w:rsidR="000858E3" w:rsidRPr="006D13B0" w:rsidRDefault="002024FE" w:rsidP="000858E3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Stops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 / 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num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stops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количество остановок.</w:t>
      </w:r>
    </w:p>
    <w:p w14:paraId="525F1D7B" w14:textId="77777777" w:rsidR="000858E3" w:rsidRPr="006D13B0" w:rsidRDefault="002024FE" w:rsidP="000858E3">
      <w:pPr>
        <w:pStyle w:val="BodyText"/>
        <w:ind w:left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Смысловая нагрузка</w:t>
      </w:r>
      <w:proofErr w:type="gramStart"/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Характеризует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техническую сложность маршрута (в формируемой сети для прямых рейсов это значение равно 0). </w:t>
      </w:r>
    </w:p>
    <w:p w14:paraId="5A4278B1" w14:textId="77777777" w:rsidR="000858E3" w:rsidRPr="006D13B0" w:rsidRDefault="002024FE" w:rsidP="000858E3">
      <w:pPr>
        <w:pStyle w:val="BodyText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b/>
          <w:bCs/>
          <w:sz w:val="28"/>
          <w:szCs w:val="28"/>
        </w:rPr>
        <w:t>distance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(Синтезированное поле)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географическое расстояние между аэропортами в километрах. </w:t>
      </w:r>
    </w:p>
    <w:p w14:paraId="79491CFF" w14:textId="66DA2821" w:rsidR="002024FE" w:rsidRPr="006D13B0" w:rsidRDefault="002024FE" w:rsidP="000858E3">
      <w:pPr>
        <w:pStyle w:val="BodyText"/>
        <w:ind w:left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i/>
          <w:iCs/>
          <w:sz w:val="28"/>
          <w:szCs w:val="28"/>
          <w:lang w:val="ru-RU"/>
        </w:rPr>
        <w:t>Смысловая нагрузка: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Ключевая экономическая характеристика ребра. Отражает операционные издержки авиаальянсов (расходы на топливо, износ бортов, время в пути). Минимизация этого параметра является одной из целей оптимизации сети.</w:t>
      </w:r>
    </w:p>
    <w:p w14:paraId="04EA6DC8" w14:textId="77777777" w:rsidR="002024FE" w:rsidRPr="006D13B0" w:rsidRDefault="002024FE" w:rsidP="002024FE">
      <w:pPr>
        <w:pStyle w:val="Heading3"/>
        <w:rPr>
          <w:rFonts w:ascii="Woodrow World" w:hAnsi="Woodrow World" w:cs="Times New Roman"/>
          <w:color w:val="auto"/>
        </w:rPr>
      </w:pPr>
      <w:bookmarkStart w:id="1" w:name="Xd74c4cfdea0e042ed0c71c459743c050f434b1c"/>
      <w:bookmarkEnd w:id="0"/>
      <w:r w:rsidRPr="006D13B0">
        <w:rPr>
          <w:rFonts w:ascii="Woodrow World" w:hAnsi="Woodrow World" w:cs="Times New Roman"/>
          <w:color w:val="auto"/>
        </w:rPr>
        <w:t xml:space="preserve">8.3. Построение </w:t>
      </w:r>
      <w:proofErr w:type="spellStart"/>
      <w:r w:rsidRPr="006D13B0">
        <w:rPr>
          <w:rFonts w:ascii="Woodrow World" w:hAnsi="Woodrow World" w:cs="Times New Roman"/>
          <w:color w:val="auto"/>
        </w:rPr>
        <w:t>графовой</w:t>
      </w:r>
      <w:proofErr w:type="spellEnd"/>
      <w:r w:rsidRPr="006D13B0">
        <w:rPr>
          <w:rFonts w:ascii="Woodrow World" w:hAnsi="Woodrow World" w:cs="Times New Roman"/>
          <w:color w:val="auto"/>
        </w:rPr>
        <w:t xml:space="preserve"> модели и описание структурно-динамической системы</w:t>
      </w:r>
    </w:p>
    <w:p w14:paraId="308250F9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2" w:name="формирование-графовой-структуры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 xml:space="preserve">Формирование </w:t>
      </w:r>
      <w:proofErr w:type="spellStart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графовой</w:t>
      </w:r>
      <w:proofErr w:type="spellEnd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 xml:space="preserve"> структуры</w:t>
      </w:r>
    </w:p>
    <w:p w14:paraId="12692698" w14:textId="77777777" w:rsidR="002024FE" w:rsidRPr="006D13B0" w:rsidRDefault="002024FE" w:rsidP="000858E3">
      <w:pPr>
        <w:pStyle w:val="FirstParagraph"/>
        <w:ind w:firstLine="851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Для анализа глобальной сети авиаперевозок была сконструирована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графовая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модель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, где:</w:t>
      </w:r>
    </w:p>
    <w:p w14:paraId="66FA494B" w14:textId="77777777" w:rsidR="002024FE" w:rsidRPr="006D13B0" w:rsidRDefault="002024FE" w:rsidP="002024FE">
      <w:pPr>
        <w:numPr>
          <w:ilvl w:val="0"/>
          <w:numId w:val="10"/>
        </w:numPr>
        <w:spacing w:after="200" w:line="240" w:lineRule="auto"/>
        <w:rPr>
          <w:rFonts w:ascii="Woodrow World" w:hAnsi="Woodrow World" w:cs="Times New Roman"/>
          <w:sz w:val="28"/>
          <w:szCs w:val="28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</w:rPr>
        <w:t>Тип графа:</w:t>
      </w:r>
      <w:r w:rsidRPr="006D13B0">
        <w:rPr>
          <w:rFonts w:ascii="Woodrow World" w:hAnsi="Woodrow World" w:cs="Times New Roman"/>
          <w:sz w:val="28"/>
          <w:szCs w:val="28"/>
        </w:rPr>
        <w:t xml:space="preserve"> Взвешенный, неориентированный граф. Эмпирически он относится к классу 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масштабно-инвариантных (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scale-free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>) сетей</w:t>
      </w:r>
      <w:r w:rsidRPr="006D13B0">
        <w:rPr>
          <w:rFonts w:ascii="Woodrow World" w:hAnsi="Woodrow World" w:cs="Times New Roman"/>
          <w:sz w:val="28"/>
          <w:szCs w:val="28"/>
        </w:rPr>
        <w:t>. Такая структура характеризуется наличием небольшого числа узлов с очень высокой степенью связности (хабов) и большого числа узлов с низкой степенью, что точно отражает иерархическую природу авиасообщения («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hub-and-spoke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>»).</w:t>
      </w:r>
    </w:p>
    <w:p w14:paraId="2ADAA54E" w14:textId="77777777" w:rsidR="002024FE" w:rsidRPr="006D13B0" w:rsidRDefault="002024FE" w:rsidP="002024FE">
      <w:pPr>
        <w:numPr>
          <w:ilvl w:val="0"/>
          <w:numId w:val="10"/>
        </w:numPr>
        <w:spacing w:after="200" w:line="240" w:lineRule="auto"/>
        <w:rPr>
          <w:rFonts w:ascii="Woodrow World" w:hAnsi="Woodrow World" w:cs="Times New Roman"/>
          <w:sz w:val="28"/>
          <w:szCs w:val="28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</w:rPr>
        <w:lastRenderedPageBreak/>
        <w:t>Вершины (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Nodes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D13B0">
        <w:rPr>
          <w:rFonts w:ascii="Woodrow World" w:hAnsi="Woodrow World" w:cs="Times New Roman"/>
          <w:b/>
          <w:bCs/>
          <w:sz w:val="28"/>
          <w:szCs w:val="28"/>
        </w:rPr>
        <w:t>):</w:t>
      </w:r>
      <w:r w:rsidRPr="006D13B0">
        <w:rPr>
          <w:rFonts w:ascii="Woodrow World" w:hAnsi="Woodrow World" w:cs="Times New Roman"/>
          <w:sz w:val="28"/>
          <w:szCs w:val="28"/>
        </w:rPr>
        <w:t xml:space="preserve"> Вершинами графа являются 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аэропорты мира</w:t>
      </w:r>
      <w:r w:rsidRPr="006D13B0">
        <w:rPr>
          <w:rFonts w:ascii="Woodrow World" w:hAnsi="Woodrow World" w:cs="Times New Roman"/>
          <w:sz w:val="28"/>
          <w:szCs w:val="28"/>
        </w:rPr>
        <w:t>. Каждая вершина является уникальным объектом, обладающим набором атрибутов (весов), которые характеризуют ее физические и социально-экономические свойства.</w:t>
      </w:r>
    </w:p>
    <w:p w14:paraId="210459C2" w14:textId="77777777" w:rsidR="002024FE" w:rsidRPr="006D13B0" w:rsidRDefault="002024FE" w:rsidP="002024FE">
      <w:pPr>
        <w:numPr>
          <w:ilvl w:val="0"/>
          <w:numId w:val="10"/>
        </w:numPr>
        <w:spacing w:after="200" w:line="240" w:lineRule="auto"/>
        <w:rPr>
          <w:rFonts w:ascii="Woodrow World" w:hAnsi="Woodrow World" w:cs="Times New Roman"/>
          <w:sz w:val="28"/>
          <w:szCs w:val="28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</w:rPr>
        <w:t>Рёбра (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Edges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6D13B0">
        <w:rPr>
          <w:rFonts w:ascii="Woodrow World" w:hAnsi="Woodrow World" w:cs="Times New Roman"/>
          <w:b/>
          <w:bCs/>
          <w:sz w:val="28"/>
          <w:szCs w:val="28"/>
        </w:rPr>
        <w:t>):</w:t>
      </w:r>
      <w:r w:rsidRPr="006D13B0">
        <w:rPr>
          <w:rFonts w:ascii="Woodrow World" w:hAnsi="Woodrow World" w:cs="Times New Roman"/>
          <w:sz w:val="28"/>
          <w:szCs w:val="28"/>
        </w:rPr>
        <w:t xml:space="preserve"> Рёбрами графа являются 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прямые авиамаршруты</w:t>
      </w:r>
      <w:r w:rsidRPr="006D13B0">
        <w:rPr>
          <w:rFonts w:ascii="Woodrow World" w:hAnsi="Woodrow World" w:cs="Times New Roman"/>
          <w:sz w:val="28"/>
          <w:szCs w:val="28"/>
        </w:rPr>
        <w:t xml:space="preserve"> между двумя аэропортами. Ребро между двумя вершинами существует, если хотя бы одна авиакомпания осуществляет рейс по данному направлению. Рёбра также являются взвешенными, и их веса отражают экономические и логистические характеристики маршрута.</w:t>
      </w:r>
    </w:p>
    <w:p w14:paraId="3EF438B3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3" w:name="веса-элементов-графа"/>
      <w:bookmarkEnd w:id="2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Веса элементов графа</w:t>
      </w:r>
    </w:p>
    <w:p w14:paraId="3A3000F9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>Веса в модели разделены на две категории: веса вершин и веса рёбер.</w:t>
      </w:r>
    </w:p>
    <w:p w14:paraId="5EA2110B" w14:textId="77777777" w:rsidR="002024FE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</w:rPr>
      </w:pP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Таблица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1.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Веса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элементов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графовой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модели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24FE" w:rsidRPr="006D13B0" w14:paraId="7591DAC0" w14:textId="77777777" w:rsidTr="00224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74C2DE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Веса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Вершин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Аэропорты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3C647965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Смысловая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нагрузка</w:t>
            </w:r>
            <w:proofErr w:type="spellEnd"/>
          </w:p>
        </w:tc>
      </w:tr>
      <w:tr w:rsidR="002024FE" w:rsidRPr="006D13B0" w14:paraId="2F37B56F" w14:textId="77777777" w:rsidTr="00224D67">
        <w:tc>
          <w:tcPr>
            <w:tcW w:w="3960" w:type="dxa"/>
          </w:tcPr>
          <w:p w14:paraId="7781E764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r w:rsidRPr="006D13B0">
              <w:rPr>
                <w:rStyle w:val="VerbatimChar"/>
                <w:rFonts w:ascii="Woodrow World" w:hAnsi="Woodrow World" w:cs="Times New Roman"/>
                <w:b/>
                <w:bCs/>
                <w:sz w:val="28"/>
                <w:szCs w:val="28"/>
              </w:rPr>
              <w:t>degree</w:t>
            </w:r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Степень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узла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4D96DA0B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  <w:lang w:val="ru-RU"/>
              </w:rPr>
            </w:pPr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  <w:lang w:val="ru-RU"/>
              </w:rPr>
              <w:t>Топологическая связность.</w:t>
            </w:r>
            <w:r w:rsidRPr="006D13B0">
              <w:rPr>
                <w:rFonts w:ascii="Woodrow World" w:hAnsi="Woodrow World" w:cs="Times New Roman"/>
                <w:sz w:val="28"/>
                <w:szCs w:val="28"/>
                <w:lang w:val="ru-RU"/>
              </w:rPr>
              <w:t xml:space="preserve"> Прямой показатель количества маршрутов, связанных с аэропортом. Является базовой метрикой для определения размера и локальной важности хаба.</w:t>
            </w:r>
          </w:p>
        </w:tc>
      </w:tr>
      <w:tr w:rsidR="002024FE" w:rsidRPr="006D13B0" w14:paraId="7EE3EE82" w14:textId="77777777" w:rsidTr="00224D67">
        <w:tc>
          <w:tcPr>
            <w:tcW w:w="3960" w:type="dxa"/>
          </w:tcPr>
          <w:p w14:paraId="07382A36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Style w:val="VerbatimChar"/>
                <w:rFonts w:ascii="Woodrow World" w:hAnsi="Woodrow World" w:cs="Times New Roman"/>
                <w:b/>
                <w:bCs/>
                <w:sz w:val="28"/>
                <w:szCs w:val="28"/>
              </w:rPr>
              <w:t>passengers_per_year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Пассажиропоток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10B806A7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  <w:lang w:val="ru-RU"/>
              </w:rPr>
            </w:pPr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  <w:lang w:val="ru-RU"/>
              </w:rPr>
              <w:t>Социально-экономическая мощность.</w:t>
            </w:r>
            <w:r w:rsidRPr="006D13B0">
              <w:rPr>
                <w:rFonts w:ascii="Woodrow World" w:hAnsi="Woodrow World" w:cs="Times New Roman"/>
                <w:sz w:val="28"/>
                <w:szCs w:val="28"/>
                <w:lang w:val="ru-RU"/>
              </w:rPr>
              <w:t xml:space="preserve"> Ключевой показатель, отражающий реальный спрос и экономическую значимость аэропорта в глобальной системе.</w:t>
            </w:r>
          </w:p>
        </w:tc>
      </w:tr>
      <w:tr w:rsidR="002024FE" w:rsidRPr="006D13B0" w14:paraId="08D62D6F" w14:textId="77777777" w:rsidTr="00224D67">
        <w:tc>
          <w:tcPr>
            <w:tcW w:w="3960" w:type="dxa"/>
          </w:tcPr>
          <w:p w14:paraId="0941FA20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  <w:lang w:val="ru-RU"/>
              </w:rPr>
            </w:pPr>
            <w:r w:rsidRPr="006D13B0">
              <w:rPr>
                <w:rStyle w:val="VerbatimChar"/>
                <w:rFonts w:ascii="Woodrow World" w:hAnsi="Woodrow World" w:cs="Times New Roman"/>
                <w:b/>
                <w:bCs/>
                <w:sz w:val="28"/>
                <w:szCs w:val="28"/>
              </w:rPr>
              <w:t>altitude</w:t>
            </w:r>
            <w:r w:rsidRPr="006D13B0">
              <w:rPr>
                <w:rFonts w:ascii="Woodrow World" w:hAnsi="Woodrow World" w:cs="Times New Roman"/>
                <w:sz w:val="28"/>
                <w:szCs w:val="28"/>
                <w:lang w:val="ru-RU"/>
              </w:rPr>
              <w:t xml:space="preserve"> (Высота над уровнем моря)</w:t>
            </w:r>
          </w:p>
        </w:tc>
        <w:tc>
          <w:tcPr>
            <w:tcW w:w="3960" w:type="dxa"/>
          </w:tcPr>
          <w:p w14:paraId="43254BB5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</w:rPr>
              <w:t>Физическая</w:t>
            </w:r>
            <w:proofErr w:type="spellEnd"/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</w:rPr>
              <w:t>характеристика</w:t>
            </w:r>
            <w:proofErr w:type="spellEnd"/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</w:rPr>
              <w:t>.</w:t>
            </w:r>
          </w:p>
        </w:tc>
      </w:tr>
    </w:tbl>
    <w:p w14:paraId="1B99A42A" w14:textId="77777777" w:rsidR="002024FE" w:rsidRPr="006D13B0" w:rsidRDefault="002024FE" w:rsidP="002024FE">
      <w:pPr>
        <w:rPr>
          <w:rFonts w:ascii="Woodrow World" w:hAnsi="Woodrow World" w:cs="Times New Roman"/>
          <w:sz w:val="28"/>
          <w:szCs w:val="28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24FE" w:rsidRPr="006D13B0" w14:paraId="4B6050E3" w14:textId="77777777" w:rsidTr="00224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3B9282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Веса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Рёбер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Маршруты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3870685C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Смысловая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нагрузка</w:t>
            </w:r>
            <w:proofErr w:type="spellEnd"/>
          </w:p>
        </w:tc>
      </w:tr>
      <w:tr w:rsidR="002024FE" w:rsidRPr="006D13B0" w14:paraId="26266489" w14:textId="77777777" w:rsidTr="00224D67">
        <w:tc>
          <w:tcPr>
            <w:tcW w:w="3960" w:type="dxa"/>
          </w:tcPr>
          <w:p w14:paraId="490BE889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r w:rsidRPr="006D13B0">
              <w:rPr>
                <w:rStyle w:val="VerbatimChar"/>
                <w:rFonts w:ascii="Woodrow World" w:hAnsi="Woodrow World" w:cs="Times New Roman"/>
                <w:b/>
                <w:bCs/>
                <w:sz w:val="28"/>
                <w:szCs w:val="28"/>
              </w:rPr>
              <w:t>distance</w:t>
            </w:r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Расстояние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68E4A1F7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  <w:lang w:val="ru-RU"/>
              </w:rPr>
              <w:t>Экономические затраты.</w:t>
            </w:r>
            <w:r w:rsidRPr="006D13B0">
              <w:rPr>
                <w:rFonts w:ascii="Woodrow World" w:hAnsi="Woodrow World" w:cs="Times New Roman"/>
                <w:sz w:val="28"/>
                <w:szCs w:val="28"/>
                <w:lang w:val="ru-RU"/>
              </w:rPr>
              <w:t xml:space="preserve"> Рассчитанное в километрах расстояние между двумя аэропортами.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Напрямую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коррелирует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с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операционными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издержками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топливо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,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амортизация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,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время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).</w:t>
            </w:r>
          </w:p>
        </w:tc>
      </w:tr>
      <w:tr w:rsidR="002024FE" w:rsidRPr="006D13B0" w14:paraId="40AABB6B" w14:textId="77777777" w:rsidTr="00224D67">
        <w:tc>
          <w:tcPr>
            <w:tcW w:w="3960" w:type="dxa"/>
          </w:tcPr>
          <w:p w14:paraId="29EBB383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Style w:val="VerbatimChar"/>
                <w:rFonts w:ascii="Woodrow World" w:hAnsi="Woodrow World" w:cs="Times New Roman"/>
                <w:b/>
                <w:bCs/>
                <w:sz w:val="28"/>
                <w:szCs w:val="28"/>
              </w:rPr>
              <w:t>num_airlines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Число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авиакомпаний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525276F7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  <w:lang w:val="ru-RU"/>
              </w:rPr>
            </w:pPr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  <w:lang w:val="ru-RU"/>
              </w:rPr>
              <w:t>Пропускная способность и конкуренция.</w:t>
            </w:r>
            <w:r w:rsidRPr="006D13B0">
              <w:rPr>
                <w:rFonts w:ascii="Woodrow World" w:hAnsi="Woodrow World" w:cs="Times New Roman"/>
                <w:sz w:val="28"/>
                <w:szCs w:val="28"/>
                <w:lang w:val="ru-RU"/>
              </w:rPr>
              <w:t xml:space="preserve"> Показывает, насколько маршрут насыщен перевозчиками. Высокое значение говорит о высокой конкуренции и потенциальной устойчивости направления.</w:t>
            </w:r>
          </w:p>
        </w:tc>
      </w:tr>
      <w:tr w:rsidR="002024FE" w:rsidRPr="006D13B0" w14:paraId="66CA551E" w14:textId="77777777" w:rsidTr="00224D67">
        <w:tc>
          <w:tcPr>
            <w:tcW w:w="3960" w:type="dxa"/>
          </w:tcPr>
          <w:p w14:paraId="70E4E1F8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Style w:val="VerbatimChar"/>
                <w:rFonts w:ascii="Woodrow World" w:hAnsi="Woodrow World" w:cs="Times New Roman"/>
                <w:b/>
                <w:bCs/>
                <w:sz w:val="28"/>
                <w:szCs w:val="28"/>
              </w:rPr>
              <w:t>is_codeshare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Код-шеринг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17BDC8BA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  <w:lang w:val="ru-RU"/>
              </w:rPr>
            </w:pPr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  <w:lang w:val="ru-RU"/>
              </w:rPr>
              <w:t>Коммерческая интеграция.</w:t>
            </w:r>
            <w:r w:rsidRPr="006D13B0">
              <w:rPr>
                <w:rFonts w:ascii="Woodrow World" w:hAnsi="Woodrow World" w:cs="Times New Roman"/>
                <w:sz w:val="28"/>
                <w:szCs w:val="28"/>
                <w:lang w:val="ru-RU"/>
              </w:rPr>
              <w:t xml:space="preserve"> Бинарный флаг, указывающий на наличие партнерских соглашений между авиакомпаниями, что является признаком развитости маршрута.</w:t>
            </w:r>
          </w:p>
        </w:tc>
      </w:tr>
      <w:tr w:rsidR="002024FE" w:rsidRPr="006D13B0" w14:paraId="0CE2C97A" w14:textId="77777777" w:rsidTr="00224D67">
        <w:tc>
          <w:tcPr>
            <w:tcW w:w="3960" w:type="dxa"/>
          </w:tcPr>
          <w:p w14:paraId="7B306006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</w:rPr>
            </w:pPr>
            <w:proofErr w:type="spellStart"/>
            <w:r w:rsidRPr="006D13B0">
              <w:rPr>
                <w:rStyle w:val="VerbatimChar"/>
                <w:rFonts w:ascii="Woodrow World" w:hAnsi="Woodrow World" w:cs="Times New Roman"/>
                <w:b/>
                <w:bCs/>
                <w:sz w:val="28"/>
                <w:szCs w:val="28"/>
              </w:rPr>
              <w:lastRenderedPageBreak/>
              <w:t>num_stops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(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Число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 xml:space="preserve"> </w:t>
            </w:r>
            <w:proofErr w:type="spellStart"/>
            <w:r w:rsidRPr="006D13B0">
              <w:rPr>
                <w:rFonts w:ascii="Woodrow World" w:hAnsi="Woodrow World" w:cs="Times New Roman"/>
                <w:sz w:val="28"/>
                <w:szCs w:val="28"/>
              </w:rPr>
              <w:t>остановок</w:t>
            </w:r>
            <w:proofErr w:type="spellEnd"/>
            <w:r w:rsidRPr="006D13B0">
              <w:rPr>
                <w:rFonts w:ascii="Woodrow World" w:hAnsi="Woodrow World" w:cs="Times New Roman"/>
                <w:sz w:val="28"/>
                <w:szCs w:val="28"/>
              </w:rPr>
              <w:t>)</w:t>
            </w:r>
          </w:p>
        </w:tc>
        <w:tc>
          <w:tcPr>
            <w:tcW w:w="3960" w:type="dxa"/>
          </w:tcPr>
          <w:p w14:paraId="09E0B740" w14:textId="77777777" w:rsidR="002024FE" w:rsidRPr="006D13B0" w:rsidRDefault="002024FE" w:rsidP="00224D67">
            <w:pPr>
              <w:pStyle w:val="Compact"/>
              <w:rPr>
                <w:rFonts w:ascii="Woodrow World" w:hAnsi="Woodrow World" w:cs="Times New Roman"/>
                <w:sz w:val="28"/>
                <w:szCs w:val="28"/>
                <w:lang w:val="ru-RU"/>
              </w:rPr>
            </w:pPr>
            <w:r w:rsidRPr="006D13B0">
              <w:rPr>
                <w:rFonts w:ascii="Woodrow World" w:hAnsi="Woodrow World" w:cs="Times New Roman"/>
                <w:b/>
                <w:bCs/>
                <w:sz w:val="28"/>
                <w:szCs w:val="28"/>
                <w:lang w:val="ru-RU"/>
              </w:rPr>
              <w:t>Техническая сложность.</w:t>
            </w:r>
            <w:r w:rsidRPr="006D13B0">
              <w:rPr>
                <w:rFonts w:ascii="Woodrow World" w:hAnsi="Woodrow World" w:cs="Times New Roman"/>
                <w:sz w:val="28"/>
                <w:szCs w:val="28"/>
                <w:lang w:val="ru-RU"/>
              </w:rPr>
              <w:t xml:space="preserve"> В данной модели, ориентированной на прямые рейсы, этот параметр равен нулю.</w:t>
            </w:r>
          </w:p>
        </w:tc>
      </w:tr>
    </w:tbl>
    <w:p w14:paraId="7357FBC6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4" w:name="X7ef3a7867c64d3e26745f29137c1643c854fdd4"/>
      <w:bookmarkEnd w:id="3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Моделирование и описание структурно-динамической системы</w:t>
      </w:r>
    </w:p>
    <w:p w14:paraId="1162CC73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Для изучения устойчивости и адаптивности сети была разработана структурно-динамическая модель, имитирующая сценарий 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«Глобальный кризис (пандемия) и последующее восстановление»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. Этот процесс моделируется через последовательность из пяти состояний (этапов) графа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), где на каждом этапе изменяется как структура (наличие рёбер), так и веса элементов (пассажиропоток, число авиакомпаний).</w:t>
      </w:r>
    </w:p>
    <w:p w14:paraId="164A1273" w14:textId="77777777" w:rsidR="002024FE" w:rsidRPr="006D13B0" w:rsidRDefault="002024FE" w:rsidP="002024FE">
      <w:pPr>
        <w:pStyle w:val="BodyText"/>
        <w:rPr>
          <w:rFonts w:ascii="Woodrow World" w:hAnsi="Woodrow World" w:cs="Times New Roman"/>
          <w:sz w:val="28"/>
          <w:szCs w:val="28"/>
        </w:rPr>
      </w:pP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Описание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этапов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динамики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</w:rPr>
        <w:t>системы</w:t>
      </w:r>
      <w:proofErr w:type="spellEnd"/>
      <w:r w:rsidRPr="006D13B0">
        <w:rPr>
          <w:rFonts w:ascii="Woodrow World" w:hAnsi="Woodrow World" w:cs="Times New Roman"/>
          <w:b/>
          <w:bCs/>
          <w:sz w:val="28"/>
          <w:szCs w:val="28"/>
        </w:rPr>
        <w:t>:</w:t>
      </w:r>
    </w:p>
    <w:p w14:paraId="32B281DF" w14:textId="77777777" w:rsidR="002024FE" w:rsidRPr="006D13B0" w:rsidRDefault="00536623" w:rsidP="002024FE">
      <w:pPr>
        <w:numPr>
          <w:ilvl w:val="0"/>
          <w:numId w:val="11"/>
        </w:numPr>
        <w:spacing w:after="200" w:line="240" w:lineRule="auto"/>
        <w:rPr>
          <w:rFonts w:ascii="Woodrow World" w:hAnsi="Woodrow World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(Докризисный период):</w:t>
      </w:r>
      <w:r w:rsidR="002024FE" w:rsidRPr="006D13B0">
        <w:rPr>
          <w:rFonts w:ascii="Woodrow World" w:hAnsi="Woodrow World" w:cs="Times New Roman"/>
          <w:sz w:val="28"/>
          <w:szCs w:val="28"/>
        </w:rPr>
        <w:t xml:space="preserve"> Исходное состояние — полная, статическая сеть авиаперевозок, построенная на основе всего набора данных. Является точкой отсчета (</w:t>
      </w:r>
      <w:proofErr w:type="spellStart"/>
      <w:r w:rsidR="002024FE" w:rsidRPr="006D13B0">
        <w:rPr>
          <w:rFonts w:ascii="Woodrow World" w:hAnsi="Woodrow World" w:cs="Times New Roman"/>
          <w:sz w:val="28"/>
          <w:szCs w:val="28"/>
        </w:rPr>
        <w:t>baseline</w:t>
      </w:r>
      <w:proofErr w:type="spellEnd"/>
      <w:r w:rsidR="002024FE" w:rsidRPr="006D13B0">
        <w:rPr>
          <w:rFonts w:ascii="Woodrow World" w:hAnsi="Woodrow World" w:cs="Times New Roman"/>
          <w:sz w:val="28"/>
          <w:szCs w:val="28"/>
        </w:rPr>
        <w:t>) для анализа.</w:t>
      </w:r>
    </w:p>
    <w:p w14:paraId="052D156B" w14:textId="77777777" w:rsidR="002024FE" w:rsidRPr="006D13B0" w:rsidRDefault="00536623" w:rsidP="002024FE">
      <w:pPr>
        <w:numPr>
          <w:ilvl w:val="0"/>
          <w:numId w:val="11"/>
        </w:numPr>
        <w:spacing w:after="200" w:line="240" w:lineRule="auto"/>
        <w:rPr>
          <w:rFonts w:ascii="Woodrow World" w:hAnsi="Woodrow World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(Начало кризиса)</w:t>
      </w:r>
      <w:proofErr w:type="gramStart"/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>:</w:t>
      </w:r>
      <w:r w:rsidR="002024FE" w:rsidRPr="006D13B0">
        <w:rPr>
          <w:rFonts w:ascii="Woodrow World" w:hAnsi="Woodrow World" w:cs="Times New Roman"/>
          <w:sz w:val="28"/>
          <w:szCs w:val="28"/>
        </w:rPr>
        <w:t xml:space="preserve"> Моделируется</w:t>
      </w:r>
      <w:proofErr w:type="gramEnd"/>
      <w:r w:rsidR="002024FE" w:rsidRPr="006D13B0">
        <w:rPr>
          <w:rFonts w:ascii="Woodrow World" w:hAnsi="Woodrow World" w:cs="Times New Roman"/>
          <w:sz w:val="28"/>
          <w:szCs w:val="28"/>
        </w:rPr>
        <w:t xml:space="preserve"> первичный шок. Происходит закрытие длинных международных рейсов и общее падение пассажиропотока на 40%. В терминах графа это означает вероятностное удаление рёбер с большим весом </w:t>
      </w:r>
      <w:proofErr w:type="spellStart"/>
      <w:r w:rsidR="002024FE" w:rsidRPr="006D13B0">
        <w:rPr>
          <w:rStyle w:val="VerbatimChar"/>
          <w:rFonts w:ascii="Woodrow World" w:hAnsi="Woodrow World" w:cs="Times New Roman"/>
          <w:sz w:val="28"/>
          <w:szCs w:val="28"/>
        </w:rPr>
        <w:t>distance</w:t>
      </w:r>
      <w:proofErr w:type="spellEnd"/>
      <w:r w:rsidR="002024FE" w:rsidRPr="006D13B0">
        <w:rPr>
          <w:rFonts w:ascii="Woodrow World" w:hAnsi="Woodrow World" w:cs="Times New Roman"/>
          <w:sz w:val="28"/>
          <w:szCs w:val="28"/>
        </w:rPr>
        <w:t xml:space="preserve"> и пропорциональное снижение веса </w:t>
      </w:r>
      <w:proofErr w:type="spellStart"/>
      <w:r w:rsidR="002024FE" w:rsidRPr="006D13B0">
        <w:rPr>
          <w:rStyle w:val="VerbatimChar"/>
          <w:rFonts w:ascii="Woodrow World" w:hAnsi="Woodrow World" w:cs="Times New Roman"/>
          <w:sz w:val="28"/>
          <w:szCs w:val="28"/>
        </w:rPr>
        <w:t>passengers_per_year</w:t>
      </w:r>
      <w:proofErr w:type="spellEnd"/>
      <w:r w:rsidR="002024FE" w:rsidRPr="006D13B0">
        <w:rPr>
          <w:rFonts w:ascii="Woodrow World" w:hAnsi="Woodrow World" w:cs="Times New Roman"/>
          <w:sz w:val="28"/>
          <w:szCs w:val="28"/>
        </w:rPr>
        <w:t xml:space="preserve"> у всех вершин.</w:t>
      </w:r>
    </w:p>
    <w:p w14:paraId="2D9B4F56" w14:textId="77777777" w:rsidR="002024FE" w:rsidRPr="006D13B0" w:rsidRDefault="00536623" w:rsidP="002024FE">
      <w:pPr>
        <w:numPr>
          <w:ilvl w:val="0"/>
          <w:numId w:val="11"/>
        </w:numPr>
        <w:spacing w:after="200" w:line="240" w:lineRule="auto"/>
        <w:rPr>
          <w:rFonts w:ascii="Woodrow World" w:hAnsi="Woodrow World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(Локдаун — распад на подграфы):</w:t>
      </w:r>
      <w:r w:rsidR="002024FE" w:rsidRPr="006D13B0">
        <w:rPr>
          <w:rFonts w:ascii="Woodrow World" w:hAnsi="Woodrow World" w:cs="Times New Roman"/>
          <w:sz w:val="28"/>
          <w:szCs w:val="28"/>
        </w:rPr>
        <w:t xml:space="preserve"> Самая острая фаза кризиса. Отменяются маршруты, обслуживаемые малым числом авиакомпаний, пассажиропоток падает на 90%. </w:t>
      </w:r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>Смысловая нагрузка:</w:t>
      </w:r>
      <w:r w:rsidR="002024FE" w:rsidRPr="006D13B0">
        <w:rPr>
          <w:rFonts w:ascii="Woodrow World" w:hAnsi="Woodrow World" w:cs="Times New Roman"/>
          <w:sz w:val="28"/>
          <w:szCs w:val="28"/>
        </w:rPr>
        <w:t xml:space="preserve"> Сеть теряет свою глобальную связность и распадается на множество изолированных локальных и региональных кластеров (несвязных компонентов). Глобальные хабы теряют свою транзитную функцию.</w:t>
      </w:r>
    </w:p>
    <w:p w14:paraId="3A3F6930" w14:textId="77777777" w:rsidR="002024FE" w:rsidRPr="006D13B0" w:rsidRDefault="00536623" w:rsidP="002024FE">
      <w:pPr>
        <w:numPr>
          <w:ilvl w:val="0"/>
          <w:numId w:val="11"/>
        </w:numPr>
        <w:spacing w:after="200" w:line="240" w:lineRule="auto"/>
        <w:rPr>
          <w:rFonts w:ascii="Woodrow World" w:hAnsi="Woodrow World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(Региональное восстановление)</w:t>
      </w:r>
      <w:proofErr w:type="gramStart"/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>:</w:t>
      </w:r>
      <w:r w:rsidR="002024FE" w:rsidRPr="006D13B0">
        <w:rPr>
          <w:rFonts w:ascii="Woodrow World" w:hAnsi="Woodrow World" w:cs="Times New Roman"/>
          <w:sz w:val="28"/>
          <w:szCs w:val="28"/>
        </w:rPr>
        <w:t xml:space="preserve"> Моделируется</w:t>
      </w:r>
      <w:proofErr w:type="gramEnd"/>
      <w:r w:rsidR="002024FE" w:rsidRPr="006D13B0">
        <w:rPr>
          <w:rFonts w:ascii="Woodrow World" w:hAnsi="Woodrow World" w:cs="Times New Roman"/>
          <w:sz w:val="28"/>
          <w:szCs w:val="28"/>
        </w:rPr>
        <w:t xml:space="preserve"> частичное снятие ограничений. Маршруты начинают восстанавливаться, пассажиропоток частично возвращается. </w:t>
      </w:r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>Смысловая нагрузка:</w:t>
      </w:r>
      <w:r w:rsidR="002024FE" w:rsidRPr="006D13B0">
        <w:rPr>
          <w:rFonts w:ascii="Woodrow World" w:hAnsi="Woodrow World" w:cs="Times New Roman"/>
          <w:sz w:val="28"/>
          <w:szCs w:val="28"/>
        </w:rPr>
        <w:t xml:space="preserve"> Локальные компоненты начинают снова соединяться, но глобальная структура еще далека от исходной.</w:t>
      </w:r>
    </w:p>
    <w:p w14:paraId="2DB33333" w14:textId="77777777" w:rsidR="002024FE" w:rsidRPr="006D13B0" w:rsidRDefault="00536623" w:rsidP="002024FE">
      <w:pPr>
        <w:numPr>
          <w:ilvl w:val="0"/>
          <w:numId w:val="11"/>
        </w:numPr>
        <w:spacing w:after="200" w:line="240" w:lineRule="auto"/>
        <w:rPr>
          <w:rFonts w:ascii="Woodrow World" w:hAnsi="Woodrow World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2024FE" w:rsidRPr="006D13B0">
        <w:rPr>
          <w:rFonts w:ascii="Woodrow World" w:hAnsi="Woodrow World" w:cs="Times New Roman"/>
          <w:b/>
          <w:bCs/>
          <w:sz w:val="28"/>
          <w:szCs w:val="28"/>
        </w:rPr>
        <w:t xml:space="preserve"> (Новая реальность):</w:t>
      </w:r>
      <w:r w:rsidR="002024FE" w:rsidRPr="006D13B0">
        <w:rPr>
          <w:rFonts w:ascii="Woodrow World" w:hAnsi="Woodrow World" w:cs="Times New Roman"/>
          <w:sz w:val="28"/>
          <w:szCs w:val="28"/>
        </w:rPr>
        <w:t xml:space="preserve"> Финальная стадия, отражающая долгосрочные последствия кризиса. Сеть почти полностью восстанавливается, однако некоторые нерентабельные (мелкие) маршруты исчезают навсегда, а веса и значимость ключевых хабов перераспределяются.</w:t>
      </w:r>
    </w:p>
    <w:p w14:paraId="4EC0006C" w14:textId="77777777" w:rsidR="002024FE" w:rsidRPr="006D13B0" w:rsidRDefault="002024FE" w:rsidP="000858E3">
      <w:pPr>
        <w:pStyle w:val="FirstParagraph"/>
        <w:ind w:firstLine="851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Таким образом, данная структурно-динамическая система позволяет не просто описать сеть, а проанализировать её 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устойчивость (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resilience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)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адаптивность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и 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эволюцию топологических характеристик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 ответ на масштабные внешние возмущения.</w:t>
      </w:r>
    </w:p>
    <w:p w14:paraId="36DD015B" w14:textId="77777777" w:rsidR="002024FE" w:rsidRPr="006D13B0" w:rsidRDefault="002024FE" w:rsidP="002024FE">
      <w:pPr>
        <w:pStyle w:val="Heading3"/>
        <w:rPr>
          <w:rFonts w:ascii="Woodrow World" w:hAnsi="Woodrow World" w:cs="Times New Roman"/>
          <w:color w:val="auto"/>
        </w:rPr>
      </w:pPr>
      <w:bookmarkStart w:id="5" w:name="X72d9c72df098040a0e9fa046f9f54c3ef593fe1"/>
      <w:bookmarkEnd w:id="1"/>
      <w:bookmarkEnd w:id="4"/>
      <w:r w:rsidRPr="006D13B0">
        <w:rPr>
          <w:rFonts w:ascii="Woodrow World" w:hAnsi="Woodrow World" w:cs="Times New Roman"/>
          <w:color w:val="auto"/>
        </w:rPr>
        <w:t>8.4. Формальное представление теоретико-</w:t>
      </w:r>
      <w:proofErr w:type="spellStart"/>
      <w:r w:rsidRPr="006D13B0">
        <w:rPr>
          <w:rFonts w:ascii="Woodrow World" w:hAnsi="Woodrow World" w:cs="Times New Roman"/>
          <w:color w:val="auto"/>
        </w:rPr>
        <w:t>графовой</w:t>
      </w:r>
      <w:proofErr w:type="spellEnd"/>
      <w:r w:rsidRPr="006D13B0">
        <w:rPr>
          <w:rFonts w:ascii="Woodrow World" w:hAnsi="Woodrow World" w:cs="Times New Roman"/>
          <w:color w:val="auto"/>
        </w:rPr>
        <w:t xml:space="preserve"> модели</w:t>
      </w:r>
    </w:p>
    <w:p w14:paraId="5789DCE5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Предметом исследования является структурно-динамическая система, представленная в виде последовательности взвешенных неориентированных графов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где каждый граф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соответствует определённому этапу эволюции глобальной сети авиаперевозок.</w:t>
      </w:r>
    </w:p>
    <w:p w14:paraId="5EEC190D" w14:textId="77777777" w:rsidR="002024FE" w:rsidRPr="006D13B0" w:rsidRDefault="002024FE" w:rsidP="000858E3">
      <w:pPr>
        <w:pStyle w:val="BodyText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Базовая модель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(докризисное состояние) определяется следующим образом:</w:t>
      </w:r>
    </w:p>
    <w:p w14:paraId="2289FC17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6" w:name="множество-вершин-v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1. Множество вершин (V)</w:t>
      </w:r>
    </w:p>
    <w:p w14:paraId="2298B535" w14:textId="77777777" w:rsidR="002024FE" w:rsidRPr="006D13B0" w:rsidRDefault="002024FE" w:rsidP="002024FE">
      <w:pPr>
        <w:pStyle w:val="Compact"/>
        <w:numPr>
          <w:ilvl w:val="0"/>
          <w:numId w:val="10"/>
        </w:numPr>
        <w:rPr>
          <w:rFonts w:ascii="Woodrow World" w:hAnsi="Woodrow World" w:cs="Times New Roman"/>
          <w:sz w:val="28"/>
          <w:szCs w:val="28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Определение: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Множество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представляет собой совокупность аэропортов мира, выступающих в роли узлов сети.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Каждый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элемент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D13B0">
        <w:rPr>
          <w:rFonts w:ascii="Woodrow World" w:hAnsi="Woodrow World" w:cs="Times New Roman"/>
          <w:sz w:val="28"/>
          <w:szCs w:val="28"/>
        </w:rPr>
        <w:t xml:space="preserve"> является уникальным аэропортом.</w:t>
      </w:r>
    </w:p>
    <w:p w14:paraId="576C643B" w14:textId="77777777" w:rsidR="002024FE" w:rsidRPr="006D13B0" w:rsidRDefault="002024FE" w:rsidP="002024FE">
      <w:pPr>
        <w:pStyle w:val="Compact"/>
        <w:numPr>
          <w:ilvl w:val="0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Мощность множества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После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загрузки и очистки данных, исходная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графовая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модель оперирует множеством вершин, мощность которого в докризисном состоянии (после удаления изолированных узлов) составляет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3193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744E0B30" w14:textId="77777777" w:rsidR="002024FE" w:rsidRPr="006D13B0" w:rsidRDefault="002024FE" w:rsidP="002024FE">
      <w:pPr>
        <w:pStyle w:val="Compact"/>
        <w:numPr>
          <w:ilvl w:val="0"/>
          <w:numId w:val="10"/>
        </w:numPr>
        <w:rPr>
          <w:rFonts w:ascii="Woodrow World" w:hAnsi="Woodrow World" w:cs="Times New Roman"/>
          <w:sz w:val="28"/>
          <w:szCs w:val="28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Веса вершин: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Каждой вершине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сопоставлен вектор весов (атрибутов) посредством весовой 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: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.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Множество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весов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</w:rPr>
        <w:t xml:space="preserve"> включает:</w:t>
      </w:r>
    </w:p>
    <w:p w14:paraId="711035E2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sz w:val="28"/>
          <w:szCs w:val="28"/>
        </w:rPr>
        <w:t>degree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∈N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: Степень узла — количество инцидентных ему рёбер (маршрутов).</w:t>
      </w:r>
    </w:p>
    <w:p w14:paraId="15F00C46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sz w:val="28"/>
          <w:szCs w:val="28"/>
        </w:rPr>
        <w:t>passengers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per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year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∈N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: Эвристическая оценка годового пассажиропотока.</w:t>
      </w:r>
    </w:p>
    <w:p w14:paraId="3513A5EF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sz w:val="28"/>
          <w:szCs w:val="28"/>
        </w:rPr>
        <w:t>altitude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∈Z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: Высота над уровнем моря.</w:t>
      </w:r>
    </w:p>
    <w:p w14:paraId="4DD186C2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sz w:val="28"/>
          <w:szCs w:val="28"/>
        </w:rPr>
        <w:t>ATI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(</w:t>
      </w:r>
      <w:r w:rsidRPr="006D13B0">
        <w:rPr>
          <w:rFonts w:ascii="Woodrow World" w:hAnsi="Woodrow World" w:cs="Times New Roman"/>
          <w:sz w:val="28"/>
          <w:szCs w:val="28"/>
        </w:rPr>
        <w:t>Aggregated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sz w:val="28"/>
          <w:szCs w:val="28"/>
        </w:rPr>
        <w:t>Topological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sz w:val="28"/>
          <w:szCs w:val="28"/>
        </w:rPr>
        <w:t>Index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: Синтезированный агрегированный индекс стратегической важности, вычисляемый на основе нормализованных метрик центральности.</w:t>
      </w:r>
    </w:p>
    <w:p w14:paraId="7A2B9E82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7" w:name="множество-рёбер-e"/>
      <w:bookmarkEnd w:id="6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2. Множество рёбер (E)</w:t>
      </w:r>
    </w:p>
    <w:p w14:paraId="766CDFDA" w14:textId="77777777" w:rsidR="002024FE" w:rsidRPr="006D13B0" w:rsidRDefault="002024FE" w:rsidP="002024FE">
      <w:pPr>
        <w:pStyle w:val="Compact"/>
        <w:numPr>
          <w:ilvl w:val="0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Определение: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Множество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представляет собой совокупность прямых авиамаршрутов между парами аэропортов. Каждое ребро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является неупорядоченной парой, что определяет граф как неориентированный. Ребро существует, если хотя бы одна авиакомпания выполняет прямой рейс между аэропортами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49D4AD80" w14:textId="77777777" w:rsidR="002024FE" w:rsidRPr="006D13B0" w:rsidRDefault="002024FE" w:rsidP="002024FE">
      <w:pPr>
        <w:pStyle w:val="Compact"/>
        <w:numPr>
          <w:ilvl w:val="0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Мощность множества: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 докризисном состоянии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мощность множества рёбер составляет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18758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7F10D25A" w14:textId="77777777" w:rsidR="002024FE" w:rsidRPr="006D13B0" w:rsidRDefault="002024FE" w:rsidP="002024FE">
      <w:pPr>
        <w:pStyle w:val="Compact"/>
        <w:numPr>
          <w:ilvl w:val="0"/>
          <w:numId w:val="10"/>
        </w:numPr>
        <w:rPr>
          <w:rFonts w:ascii="Woodrow World" w:hAnsi="Woodrow World" w:cs="Times New Roman"/>
          <w:sz w:val="28"/>
          <w:szCs w:val="28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Веса рёбер: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Каждому ребру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сопоставлен вектор весов через функцию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:</m:t>
        </m:r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.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Множество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весов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</w:rPr>
        <w:t xml:space="preserve"> включает:</w:t>
      </w:r>
    </w:p>
    <w:p w14:paraId="4362B225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sz w:val="28"/>
          <w:szCs w:val="28"/>
        </w:rPr>
        <w:t>distance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</m:sup>
        </m:sSup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: Географическое расстояние в километрах, выступающее как мера операционных затрат.</w:t>
      </w:r>
    </w:p>
    <w:p w14:paraId="3C58FB33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sz w:val="28"/>
          <w:szCs w:val="28"/>
        </w:rPr>
        <w:t>num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airlines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</m:sup>
        </m:sSup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: Количество уникальных авиакомпаний на маршруте, характеризующее его пропускную способность и конкуренцию.</w:t>
      </w:r>
    </w:p>
    <w:p w14:paraId="3CA9B17D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sz w:val="28"/>
          <w:szCs w:val="28"/>
        </w:rPr>
        <w:t>is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codeshare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: Бинарный флаг наличия код-шеринговых соглашений.</w:t>
      </w:r>
    </w:p>
    <w:p w14:paraId="550AD9B5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Style w:val="VerbatimChar"/>
          <w:rFonts w:ascii="Woodrow World" w:hAnsi="Woodrow World" w:cs="Times New Roman"/>
          <w:sz w:val="28"/>
          <w:szCs w:val="28"/>
        </w:rPr>
        <w:t>num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stops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: Число остановок (для данной модели равно нулю, так как рассматриваются только прямые рейсы).</w:t>
      </w:r>
    </w:p>
    <w:p w14:paraId="1C4ED1AB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8" w:name="особенности-и-ограничения-модели"/>
      <w:bookmarkEnd w:id="7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3. Особенности и ограничения модели</w:t>
      </w:r>
    </w:p>
    <w:p w14:paraId="16CE4997" w14:textId="77777777" w:rsidR="002024FE" w:rsidRPr="006D13B0" w:rsidRDefault="002024FE" w:rsidP="002024FE">
      <w:pPr>
        <w:pStyle w:val="Compact"/>
        <w:numPr>
          <w:ilvl w:val="0"/>
          <w:numId w:val="12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Структурно-динамическая природа: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Модель является не статичной, а динамической. Эволюция от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происходит за счет стохастического удаления рёбер (изменения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 и детерминированного изменения весов вершин и рёбер (изменения 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) в соответствии с заданным сценарием кризиса.</w:t>
      </w:r>
    </w:p>
    <w:p w14:paraId="02E9EFBD" w14:textId="77777777" w:rsidR="002024FE" w:rsidRPr="006D13B0" w:rsidRDefault="002024FE" w:rsidP="002024FE">
      <w:pPr>
        <w:pStyle w:val="Compact"/>
        <w:numPr>
          <w:ilvl w:val="0"/>
          <w:numId w:val="12"/>
        </w:numPr>
        <w:rPr>
          <w:rFonts w:ascii="Woodrow World" w:hAnsi="Woodrow World" w:cs="Times New Roman"/>
          <w:sz w:val="28"/>
          <w:szCs w:val="28"/>
          <w:lang w:val="ru-RU"/>
        </w:rPr>
      </w:pP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lastRenderedPageBreak/>
        <w:t>Непланарность</w:t>
      </w:r>
      <w:proofErr w:type="spellEnd"/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 соответствии с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предметной областью, граф является 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 xml:space="preserve">принципиально </w:t>
      </w:r>
      <w:proofErr w:type="spell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непланарным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>. Траектории авиарейсов (рёбра) могут пересекаться в двумерной проекции (на карте) без физического столкновения, так как они разнесены по разным эшелонам (высотам).</w:t>
      </w:r>
    </w:p>
    <w:p w14:paraId="639EDCE1" w14:textId="77777777" w:rsidR="002024FE" w:rsidRPr="006D13B0" w:rsidRDefault="002024FE" w:rsidP="002024FE">
      <w:pPr>
        <w:pStyle w:val="Compact"/>
        <w:numPr>
          <w:ilvl w:val="0"/>
          <w:numId w:val="12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Агрегация информации: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Ребро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агрегирует все рейсы всех авиакомпаний между двумя аэропортами в единую связь. Сложность коммерческих взаимоотношений сводится к весу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num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airlines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что является допустимым упрощением для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макроуровневого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анализа топологии.</w:t>
      </w:r>
    </w:p>
    <w:p w14:paraId="608C9EEC" w14:textId="77777777" w:rsidR="002024FE" w:rsidRPr="006D13B0" w:rsidRDefault="002024FE" w:rsidP="002024FE">
      <w:pPr>
        <w:pStyle w:val="Compact"/>
        <w:numPr>
          <w:ilvl w:val="0"/>
          <w:numId w:val="12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Сценарный характер: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Динамика системы моделируется на основе заранее определённого набора правил и вероятностей, а не на основе реальных временных рядов, что является стандартным подходом в имитационном моделировании для стресс-тестирования систем.</w:t>
      </w:r>
    </w:p>
    <w:p w14:paraId="0DB9A5E5" w14:textId="77777777" w:rsidR="002024FE" w:rsidRPr="006D13B0" w:rsidRDefault="002024FE" w:rsidP="002024FE">
      <w:pPr>
        <w:pStyle w:val="Heading3"/>
        <w:rPr>
          <w:rFonts w:ascii="Woodrow World" w:hAnsi="Woodrow World" w:cs="Times New Roman"/>
          <w:color w:val="auto"/>
        </w:rPr>
      </w:pPr>
      <w:bookmarkStart w:id="9" w:name="Xa8568ec7e8e7f6729cf4988e3f8d7a370b26ef0"/>
      <w:bookmarkEnd w:id="5"/>
      <w:bookmarkEnd w:id="8"/>
      <w:r w:rsidRPr="006D13B0">
        <w:rPr>
          <w:rFonts w:ascii="Woodrow World" w:hAnsi="Woodrow World" w:cs="Times New Roman"/>
          <w:color w:val="auto"/>
        </w:rPr>
        <w:t>8.5. Формальное описание методологии исследования (Шаги 4-7)</w:t>
      </w:r>
    </w:p>
    <w:p w14:paraId="261DF3B9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Исследование структурно-динамической системы и решение задачи оптимизации было выполнено в четыре последовательных этапа: (4) конструирование базовой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графовой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модели, (5) моделирование динамики и топологический анализ, (6) постановка задачи многокритериальной оптимизации, и (7) генерация и выбор оптимального решения.</w:t>
      </w:r>
    </w:p>
    <w:p w14:paraId="661BB627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10" w:name="X8156e55efcff4ab265540088df6cc45a4ef5894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 xml:space="preserve">Этап 4. Формирование и инициализация </w:t>
      </w:r>
      <w:proofErr w:type="spellStart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графовой</w:t>
      </w:r>
      <w:proofErr w:type="spellEnd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 xml:space="preserve"> модели</w:t>
      </w:r>
    </w:p>
    <w:p w14:paraId="5027EDFA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Начальным этапом является построение статической, взвешенной, неориентированной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графовой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модели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на основе эмпирических данных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OpenFlights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26E17AAB" w14:textId="77777777" w:rsidR="002024FE" w:rsidRPr="006D13B0" w:rsidRDefault="002024FE" w:rsidP="002024FE">
      <w:pPr>
        <w:pStyle w:val="Compact"/>
        <w:numPr>
          <w:ilvl w:val="0"/>
          <w:numId w:val="13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Построение множеств: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Множество вершин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формируется из уникальных аэропортов, а множество рёбер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из уникальных прямых маршрутов. Маршруты между аэропортами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обслуживаемые несколькими авиакомпаниями, агрегируются в одно ребро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332BCCB6" w14:textId="77777777" w:rsidR="002024FE" w:rsidRPr="006D13B0" w:rsidRDefault="002024FE" w:rsidP="002024FE">
      <w:pPr>
        <w:pStyle w:val="Compact"/>
        <w:numPr>
          <w:ilvl w:val="0"/>
          <w:numId w:val="13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Инициализация весов: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Каждому элементу графа присваиваются весовые характеристики. Для каждой вершины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вычисляются веса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altitude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degree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и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passengers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per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year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. Для каждого ребра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вычисляются веса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distance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(формула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гаверсинуса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),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num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airlines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и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is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codeshare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32592CBF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Процедура завершается созданием полностью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атрибутированного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графа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, служащего отправной точкой (</w:t>
      </w:r>
      <w:r w:rsidRPr="006D13B0">
        <w:rPr>
          <w:rFonts w:ascii="Woodrow World" w:hAnsi="Woodrow World" w:cs="Times New Roman"/>
          <w:sz w:val="28"/>
          <w:szCs w:val="28"/>
        </w:rPr>
        <w:t>baseline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) для дальнейшего анализа.</w:t>
      </w:r>
    </w:p>
    <w:p w14:paraId="221671EE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11" w:name="Xab7131aee494f4c0397a4c859012eb6d2569102"/>
      <w:bookmarkEnd w:id="10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Этап 5. Моделирование динамики и топологический анализ</w:t>
      </w:r>
    </w:p>
    <w:p w14:paraId="521D896F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>На данном этапе производится имитационное моделирование и комплексный анализ топологии.</w:t>
      </w:r>
    </w:p>
    <w:p w14:paraId="522E3639" w14:textId="77777777" w:rsidR="002024FE" w:rsidRPr="006D13B0" w:rsidRDefault="002024FE" w:rsidP="002024FE">
      <w:pPr>
        <w:pStyle w:val="Compact"/>
        <w:numPr>
          <w:ilvl w:val="0"/>
          <w:numId w:val="14"/>
        </w:numPr>
        <w:rPr>
          <w:rFonts w:ascii="Woodrow World" w:hAnsi="Woodrow World" w:cs="Times New Roman"/>
          <w:sz w:val="28"/>
          <w:szCs w:val="28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Генерация динамической последовательности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Создается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последовательность графов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5</m:t>
                </m:r>
              </m:sub>
            </m:sSub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моделирующая сценарий «Кризис и Восстановление». Для каждого этапа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∈{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}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граф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генерируется путем применения трансформации к базовому графу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.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Трансформация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включает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>:</w:t>
      </w:r>
    </w:p>
    <w:p w14:paraId="51E30CCF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lastRenderedPageBreak/>
        <w:t>Стохастическое удаление рёбер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Для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каждого ребра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определяется вероятность сохранения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на основе его длины и заданных для этапа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параметров.</w:t>
      </w:r>
    </w:p>
    <w:p w14:paraId="0E6F54D1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Обновление весов: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Веса вершин (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passengers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per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year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) и рёбер (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num</w:t>
      </w:r>
      <w:r w:rsidRPr="006D13B0">
        <w:rPr>
          <w:rStyle w:val="VerbatimChar"/>
          <w:rFonts w:ascii="Woodrow World" w:hAnsi="Woodrow World" w:cs="Times New Roman"/>
          <w:sz w:val="28"/>
          <w:szCs w:val="28"/>
          <w:lang w:val="ru-RU"/>
        </w:rPr>
        <w:t>_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airlines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детерминированно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изменяются в соответствии с множителями, определёнными для каждого этапа.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Степень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вершин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degree</w:t>
      </w:r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пересчитывается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после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изменения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множества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 xml:space="preserve"> </w:t>
      </w:r>
      <w:proofErr w:type="spellStart"/>
      <w:r w:rsidRPr="006D13B0">
        <w:rPr>
          <w:rFonts w:ascii="Woodrow World" w:hAnsi="Woodrow World" w:cs="Times New Roman"/>
          <w:sz w:val="28"/>
          <w:szCs w:val="28"/>
        </w:rPr>
        <w:t>рёбер</w:t>
      </w:r>
      <w:proofErr w:type="spellEnd"/>
      <w:r w:rsidRPr="006D13B0">
        <w:rPr>
          <w:rFonts w:ascii="Woodrow World" w:hAnsi="Woodrow World" w:cs="Times New Roman"/>
          <w:sz w:val="28"/>
          <w:szCs w:val="28"/>
        </w:rPr>
        <w:t>.</w:t>
      </w:r>
    </w:p>
    <w:p w14:paraId="601593D1" w14:textId="77777777" w:rsidR="002024FE" w:rsidRPr="006D13B0" w:rsidRDefault="002024FE" w:rsidP="002024FE">
      <w:pPr>
        <w:pStyle w:val="Compact"/>
        <w:numPr>
          <w:ilvl w:val="0"/>
          <w:numId w:val="14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Топологический анализ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Для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каждого графа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 последовательности вычисляется набор характеристик:</w:t>
      </w:r>
    </w:p>
    <w:p w14:paraId="36D4941D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Глобальные метрики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Для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гигантской связной компоненты (</w:t>
      </w:r>
      <w:r w:rsidRPr="006D13B0">
        <w:rPr>
          <w:rFonts w:ascii="Woodrow World" w:hAnsi="Woodrow World" w:cs="Times New Roman"/>
          <w:sz w:val="28"/>
          <w:szCs w:val="28"/>
        </w:rPr>
        <w:t>Giant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sz w:val="28"/>
          <w:szCs w:val="28"/>
        </w:rPr>
        <w:t>Connected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</w:t>
      </w:r>
      <w:r w:rsidRPr="006D13B0">
        <w:rPr>
          <w:rFonts w:ascii="Woodrow World" w:hAnsi="Woodrow World" w:cs="Times New Roman"/>
          <w:sz w:val="28"/>
          <w:szCs w:val="28"/>
        </w:rPr>
        <w:t>Component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</w:t>
      </w:r>
      <w:r w:rsidRPr="006D13B0">
        <w:rPr>
          <w:rFonts w:ascii="Woodrow World" w:hAnsi="Woodrow World" w:cs="Times New Roman"/>
          <w:sz w:val="28"/>
          <w:szCs w:val="28"/>
        </w:rPr>
        <w:t>GCC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) графа определяются диаметр, радиус и центр.</w:t>
      </w:r>
    </w:p>
    <w:p w14:paraId="1442F88D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Локальные метрики (центральности)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Для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каждой вершины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вычисляются метрики: </w:t>
      </w:r>
      <w:r w:rsidRPr="006D13B0">
        <w:rPr>
          <w:rFonts w:ascii="Woodrow World" w:hAnsi="Woodrow World" w:cs="Times New Roman"/>
          <w:sz w:val="28"/>
          <w:szCs w:val="28"/>
        </w:rPr>
        <w:t>Degree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</w:t>
      </w:r>
      <w:r w:rsidRPr="006D13B0">
        <w:rPr>
          <w:rFonts w:ascii="Woodrow World" w:hAnsi="Woodrow World" w:cs="Times New Roman"/>
          <w:sz w:val="28"/>
          <w:szCs w:val="28"/>
        </w:rPr>
        <w:t>Betweenness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</w:t>
      </w:r>
      <w:r w:rsidRPr="006D13B0">
        <w:rPr>
          <w:rFonts w:ascii="Woodrow World" w:hAnsi="Woodrow World" w:cs="Times New Roman"/>
          <w:sz w:val="28"/>
          <w:szCs w:val="28"/>
        </w:rPr>
        <w:t>Closeness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и взвешенный </w:t>
      </w:r>
      <w:r w:rsidRPr="006D13B0">
        <w:rPr>
          <w:rFonts w:ascii="Woodrow World" w:hAnsi="Woodrow World" w:cs="Times New Roman"/>
          <w:sz w:val="28"/>
          <w:szCs w:val="28"/>
        </w:rPr>
        <w:t>PageRank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6845EECB" w14:textId="77777777" w:rsidR="002024FE" w:rsidRPr="006D13B0" w:rsidRDefault="002024FE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Агрегированный Топологический Индекс (</w:t>
      </w:r>
      <w:r w:rsidRPr="006D13B0">
        <w:rPr>
          <w:rFonts w:ascii="Woodrow World" w:hAnsi="Woodrow World" w:cs="Times New Roman"/>
          <w:b/>
          <w:bCs/>
          <w:sz w:val="28"/>
          <w:szCs w:val="28"/>
        </w:rPr>
        <w:t>ATI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):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Вводится интегральный показатель стратегической важности узла </w:t>
      </w:r>
      <m:oMath>
        <m:r>
          <w:rPr>
            <w:rFonts w:ascii="Cambria Math" w:hAnsi="Cambria Math" w:cs="Times New Roman"/>
            <w:sz w:val="28"/>
            <w:szCs w:val="28"/>
          </w:rPr>
          <m:t>ATI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, определяемый как линейная свертка предварительно нормализованных (</w:t>
      </w:r>
      <w:r w:rsidRPr="006D13B0">
        <w:rPr>
          <w:rFonts w:ascii="Woodrow World" w:hAnsi="Woodrow World" w:cs="Times New Roman"/>
          <w:sz w:val="28"/>
          <w:szCs w:val="28"/>
        </w:rPr>
        <w:t>Min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>-</w:t>
      </w:r>
      <w:r w:rsidRPr="006D13B0">
        <w:rPr>
          <w:rFonts w:ascii="Woodrow World" w:hAnsi="Woodrow World" w:cs="Times New Roman"/>
          <w:sz w:val="28"/>
          <w:szCs w:val="28"/>
        </w:rPr>
        <w:t>Max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 метрик центральности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ATI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весовые коэффициенты.</w:t>
      </w:r>
    </w:p>
    <w:p w14:paraId="5DE6DD14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12" w:name="X0b84d20c09788d583c68973cc99c2c182f33c11"/>
      <w:bookmarkEnd w:id="11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Этап 6. Постановка задачи многокритериальной оптимизации</w:t>
      </w:r>
    </w:p>
    <w:p w14:paraId="7CBC215A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На этом этапе формулируется задача нахождения оптимальной опорной сети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opt</m:t>
                </m:r>
              </m:sub>
            </m:sSub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для посткризисного восстановления в условиях ограниченных ресурсов.</w:t>
      </w:r>
    </w:p>
    <w:p w14:paraId="585878C6" w14:textId="77777777" w:rsidR="002024FE" w:rsidRPr="006D13B0" w:rsidRDefault="002024FE" w:rsidP="002024FE">
      <w:pPr>
        <w:pStyle w:val="Compact"/>
        <w:numPr>
          <w:ilvl w:val="0"/>
          <w:numId w:val="15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Переменная принятия решений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Вводится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булев вектор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}</m:t>
            </m:r>
          </m:e>
          <m:sub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∈</m:t>
            </m:r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если ребро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включается 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,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 противном случае.</w:t>
      </w:r>
    </w:p>
    <w:p w14:paraId="551E202A" w14:textId="77777777" w:rsidR="002024FE" w:rsidRPr="006D13B0" w:rsidRDefault="002024FE" w:rsidP="002024FE">
      <w:pPr>
        <w:pStyle w:val="Compact"/>
        <w:numPr>
          <w:ilvl w:val="0"/>
          <w:numId w:val="15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Критерии оптимизации: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Задача является многокритериальной и включает четыре целевые функции:</w:t>
      </w:r>
    </w:p>
    <w:p w14:paraId="7FC4DC19" w14:textId="77777777" w:rsidR="002024FE" w:rsidRPr="006D13B0" w:rsidRDefault="00536623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Woodrow World" w:hAnsi="Woodrow World" w:cs="Times New Roman"/>
                <w:sz w:val="28"/>
                <w:szCs w:val="28"/>
              </w:rPr>
              <m:t>distance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</m:t>
        </m:r>
      </m:oMath>
      <w:r w:rsidR="002024FE" w:rsidRPr="006D13B0">
        <w:rPr>
          <w:rFonts w:ascii="Woodrow World" w:hAnsi="Woodrow World" w:cs="Times New Roman"/>
          <w:sz w:val="28"/>
          <w:szCs w:val="28"/>
          <w:lang w:val="ru-RU"/>
        </w:rPr>
        <w:t xml:space="preserve"> (минимизация затрат)</w:t>
      </w:r>
    </w:p>
    <w:p w14:paraId="3E3C9A0D" w14:textId="77777777" w:rsidR="002024FE" w:rsidRPr="006D13B0" w:rsidRDefault="00536623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Woodrow World" w:hAnsi="Woodrow World" w:cs="Times New Roman"/>
                <w:sz w:val="28"/>
                <w:szCs w:val="28"/>
              </w:rPr>
              <m:t>passengers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</m:oMath>
      <w:r w:rsidR="002024FE" w:rsidRPr="006D13B0">
        <w:rPr>
          <w:rFonts w:ascii="Woodrow World" w:hAnsi="Woodrow World" w:cs="Times New Roman"/>
          <w:sz w:val="28"/>
          <w:szCs w:val="28"/>
          <w:lang w:val="ru-RU"/>
        </w:rPr>
        <w:t xml:space="preserve"> (максимизация пассажиропотока)</w:t>
      </w:r>
    </w:p>
    <w:p w14:paraId="35EEBF03" w14:textId="77777777" w:rsidR="002024FE" w:rsidRPr="006D13B0" w:rsidRDefault="00536623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Woodrow World" w:hAnsi="Woodrow World" w:cs="Times New Roman"/>
                    <w:sz w:val="28"/>
                    <w:szCs w:val="28"/>
                  </w:rPr>
                  <m:t>ATI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Woodrow World" w:hAnsi="Woodrow World" w:cs="Times New Roman"/>
                    <w:sz w:val="28"/>
                    <w:szCs w:val="28"/>
                  </w:rPr>
                  <m:t>ATI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</m:oMath>
      <w:r w:rsidR="002024FE" w:rsidRPr="006D13B0">
        <w:rPr>
          <w:rFonts w:ascii="Woodrow World" w:hAnsi="Woodrow World" w:cs="Times New Roman"/>
          <w:sz w:val="28"/>
          <w:szCs w:val="28"/>
          <w:lang w:val="ru-RU"/>
        </w:rPr>
        <w:t xml:space="preserve"> (максимизация стратегической связности)</w:t>
      </w:r>
    </w:p>
    <w:p w14:paraId="2322AB36" w14:textId="77777777" w:rsidR="002024FE" w:rsidRPr="006D13B0" w:rsidRDefault="00536623" w:rsidP="002024FE">
      <w:pPr>
        <w:pStyle w:val="Compact"/>
        <w:numPr>
          <w:ilvl w:val="1"/>
          <w:numId w:val="10"/>
        </w:numPr>
        <w:rPr>
          <w:rFonts w:ascii="Woodrow World" w:hAnsi="Woodrow World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nor/>
          </m:rPr>
          <w:rPr>
            <w:rFonts w:ascii="Woodrow World" w:hAnsi="Woodrow World" w:cs="Times New Roman"/>
            <w:sz w:val="28"/>
            <w:szCs w:val="28"/>
          </w:rPr>
          <m:t>AverageDegree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opt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</m:oMath>
      <w:r w:rsidR="002024FE" w:rsidRPr="006D13B0">
        <w:rPr>
          <w:rFonts w:ascii="Woodrow World" w:hAnsi="Woodrow World" w:cs="Times New Roman"/>
          <w:sz w:val="28"/>
          <w:szCs w:val="28"/>
          <w:lang w:val="ru-RU"/>
        </w:rPr>
        <w:t xml:space="preserve"> (максимизация живучести)</w:t>
      </w:r>
    </w:p>
    <w:p w14:paraId="040EF749" w14:textId="77777777" w:rsidR="002024FE" w:rsidRPr="006D13B0" w:rsidRDefault="002024FE" w:rsidP="002024FE">
      <w:pPr>
        <w:pStyle w:val="Compact"/>
        <w:numPr>
          <w:ilvl w:val="0"/>
          <w:numId w:val="15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Ограничения: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Решение должно удовлетворять ограничению связности (граф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opt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должен состоять из одной компоненты) и бюджетному ограничению на суммарную длину рёбер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Woodrow World" w:hAnsi="Woodrow World" w:cs="Times New Roman"/>
                <w:sz w:val="28"/>
                <w:szCs w:val="28"/>
              </w:rPr>
              <m:t>distance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4D3155A1" w14:textId="77777777" w:rsidR="002024FE" w:rsidRPr="006D13B0" w:rsidRDefault="002024FE" w:rsidP="002024FE">
      <w:pPr>
        <w:pStyle w:val="Compact"/>
        <w:numPr>
          <w:ilvl w:val="0"/>
          <w:numId w:val="15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Целевая функция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Для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решения применяется метод линейной свёртки, объединяющий все критерии в единый функционал совокупной полезности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.</w:t>
      </w:r>
    </w:p>
    <w:p w14:paraId="78AEDE79" w14:textId="77777777" w:rsidR="002024FE" w:rsidRPr="006D13B0" w:rsidRDefault="002024FE" w:rsidP="002024FE">
      <w:pPr>
        <w:pStyle w:val="Heading4"/>
        <w:rPr>
          <w:rFonts w:ascii="Woodrow World" w:hAnsi="Woodrow World" w:cs="Times New Roman"/>
          <w:color w:val="auto"/>
          <w:sz w:val="28"/>
          <w:szCs w:val="28"/>
        </w:rPr>
      </w:pPr>
      <w:bookmarkStart w:id="13" w:name="Xfdbb4ab61c7fb89c1d39dd795be3f07c7509b35"/>
      <w:bookmarkEnd w:id="12"/>
      <w:r w:rsidRPr="006D13B0">
        <w:rPr>
          <w:rFonts w:ascii="Woodrow World" w:hAnsi="Woodrow World" w:cs="Times New Roman"/>
          <w:b/>
          <w:bCs/>
          <w:color w:val="auto"/>
          <w:sz w:val="28"/>
          <w:szCs w:val="28"/>
        </w:rPr>
        <w:t>Этап 7. Генерация решений и выбор оптимума</w:t>
      </w:r>
    </w:p>
    <w:p w14:paraId="6799B1C1" w14:textId="77777777" w:rsidR="002024FE" w:rsidRPr="006D13B0" w:rsidRDefault="002024FE" w:rsidP="000858E3">
      <w:pPr>
        <w:pStyle w:val="FirstParagraph"/>
        <w:ind w:firstLine="708"/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sz w:val="28"/>
          <w:szCs w:val="28"/>
          <w:lang w:val="ru-RU"/>
        </w:rPr>
        <w:t>Заключительный этап состоит в поиске множества Парето-оптимальных решений и выборе из него единственного компромиссного варианта.</w:t>
      </w:r>
    </w:p>
    <w:p w14:paraId="0E45253D" w14:textId="77777777" w:rsidR="002024FE" w:rsidRPr="006D13B0" w:rsidRDefault="002024FE" w:rsidP="002024FE">
      <w:pPr>
        <w:pStyle w:val="Compact"/>
        <w:numPr>
          <w:ilvl w:val="0"/>
          <w:numId w:val="16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lastRenderedPageBreak/>
        <w:t>Генерация пространства решений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Вместо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полного перебора применяется эвристический алгоритм. Сначала строится минимальное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остовное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дерево (</w:t>
      </w:r>
      <w:r w:rsidRPr="006D13B0">
        <w:rPr>
          <w:rFonts w:ascii="Woodrow World" w:hAnsi="Woodrow World" w:cs="Times New Roman"/>
          <w:sz w:val="28"/>
          <w:szCs w:val="28"/>
        </w:rPr>
        <w:t>MST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 по весу </w:t>
      </w:r>
      <w:r w:rsidRPr="006D13B0">
        <w:rPr>
          <w:rStyle w:val="VerbatimChar"/>
          <w:rFonts w:ascii="Woodrow World" w:hAnsi="Woodrow World" w:cs="Times New Roman"/>
          <w:sz w:val="28"/>
          <w:szCs w:val="28"/>
        </w:rPr>
        <w:t>distance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— это базовое решение, гарантирующее связность при минимальных затратах. Затем оставшиеся рёбра сортируются по убыванию показателя эффективности (</w:t>
      </w:r>
      <w:r w:rsidRPr="006D13B0">
        <w:rPr>
          <w:rFonts w:ascii="Woodrow World" w:hAnsi="Woodrow World" w:cs="Times New Roman"/>
          <w:sz w:val="28"/>
          <w:szCs w:val="28"/>
        </w:rPr>
        <w:t>ROI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= </w:t>
      </w:r>
      <w:r w:rsidRPr="006D13B0">
        <w:rPr>
          <w:rFonts w:ascii="Woodrow World" w:hAnsi="Woodrow World" w:cs="Times New Roman"/>
          <w:sz w:val="28"/>
          <w:szCs w:val="28"/>
        </w:rPr>
        <w:t>Utility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/ </w:t>
      </w:r>
      <w:r w:rsidRPr="006D13B0">
        <w:rPr>
          <w:rFonts w:ascii="Woodrow World" w:hAnsi="Woodrow World" w:cs="Times New Roman"/>
          <w:sz w:val="28"/>
          <w:szCs w:val="28"/>
        </w:rPr>
        <w:t>Cost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). Последовательно добавляя к </w:t>
      </w:r>
      <w:r w:rsidRPr="006D13B0">
        <w:rPr>
          <w:rFonts w:ascii="Woodrow World" w:hAnsi="Woodrow World" w:cs="Times New Roman"/>
          <w:sz w:val="28"/>
          <w:szCs w:val="28"/>
        </w:rPr>
        <w:t>MST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отсортированные рёбра, генерируется множество компромиссных топологий.</w:t>
      </w:r>
    </w:p>
    <w:p w14:paraId="0DB24CC3" w14:textId="77777777" w:rsidR="002024FE" w:rsidRPr="006D13B0" w:rsidRDefault="002024FE" w:rsidP="002024FE">
      <w:pPr>
        <w:pStyle w:val="Compact"/>
        <w:numPr>
          <w:ilvl w:val="0"/>
          <w:numId w:val="16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Построение Парето-фронта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Из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сгенерированного множества решений путем попарного сравнения отфильтровываются </w:t>
      </w:r>
      <w:proofErr w:type="spellStart"/>
      <w:r w:rsidRPr="006D13B0">
        <w:rPr>
          <w:rFonts w:ascii="Woodrow World" w:hAnsi="Woodrow World" w:cs="Times New Roman"/>
          <w:sz w:val="28"/>
          <w:szCs w:val="28"/>
          <w:lang w:val="ru-RU"/>
        </w:rPr>
        <w:t>доминируемые</w:t>
      </w:r>
      <w:proofErr w:type="spell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решения, в результате чего формируется множество Парето-оптимальных конфигураций (Парето-фронт).</w:t>
      </w:r>
    </w:p>
    <w:p w14:paraId="0C377FC7" w14:textId="77777777" w:rsidR="002024FE" w:rsidRPr="006D13B0" w:rsidRDefault="002024FE" w:rsidP="002024FE">
      <w:pPr>
        <w:pStyle w:val="Compact"/>
        <w:numPr>
          <w:ilvl w:val="0"/>
          <w:numId w:val="16"/>
        </w:numPr>
        <w:rPr>
          <w:rFonts w:ascii="Woodrow World" w:hAnsi="Woodrow World" w:cs="Times New Roman"/>
          <w:sz w:val="28"/>
          <w:szCs w:val="28"/>
          <w:lang w:val="ru-RU"/>
        </w:rPr>
      </w:pP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Выбор оптимального решения</w:t>
      </w:r>
      <w:proofErr w:type="gramStart"/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: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Для</w:t>
      </w:r>
      <w:proofErr w:type="gramEnd"/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 выбора единственного решения из Парето-фронта применяется </w:t>
      </w:r>
      <w:r w:rsidRPr="006D13B0">
        <w:rPr>
          <w:rFonts w:ascii="Woodrow World" w:hAnsi="Woodrow World" w:cs="Times New Roman"/>
          <w:b/>
          <w:bCs/>
          <w:sz w:val="28"/>
          <w:szCs w:val="28"/>
          <w:lang w:val="ru-RU"/>
        </w:rPr>
        <w:t>Метод Идеальной (Утопической) точки</w:t>
      </w:r>
      <w:r w:rsidRPr="006D13B0">
        <w:rPr>
          <w:rFonts w:ascii="Woodrow World" w:hAnsi="Woodrow World" w:cs="Times New Roman"/>
          <w:sz w:val="28"/>
          <w:szCs w:val="28"/>
          <w:lang w:val="ru-RU"/>
        </w:rPr>
        <w:t xml:space="preserve">. В нормализованном пространстве критериев «затраты-полезность» определяется идеальная точка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e>
        </m:d>
      </m:oMath>
      <w:r w:rsidRPr="006D13B0">
        <w:rPr>
          <w:rFonts w:ascii="Woodrow World" w:hAnsi="Woodrow World" w:cs="Times New Roman"/>
          <w:sz w:val="28"/>
          <w:szCs w:val="28"/>
          <w:lang w:val="ru-RU"/>
        </w:rPr>
        <w:t>. Оптимальным объявляется то решение на фронте, которое имеет минимальное евклидово расстояние до этой идеальной точки. Это решение представляет собой наиболее сбалансированный компромисс между всеми критериями.</w:t>
      </w:r>
    </w:p>
    <w:bookmarkEnd w:id="9"/>
    <w:bookmarkEnd w:id="13"/>
    <w:p w14:paraId="73EE8F51" w14:textId="77777777" w:rsidR="00A92BB9" w:rsidRPr="006D13B0" w:rsidRDefault="00A92BB9" w:rsidP="00A92BB9">
      <w:pPr>
        <w:rPr>
          <w:rFonts w:ascii="Woodrow World" w:hAnsi="Woodrow World" w:cs="Times New Roman"/>
          <w:sz w:val="28"/>
          <w:szCs w:val="28"/>
        </w:rPr>
      </w:pPr>
    </w:p>
    <w:sectPr w:rsidR="00A92BB9" w:rsidRPr="006D1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Woodrow World">
    <w:panose1 w:val="02000500000000000000"/>
    <w:charset w:val="CC"/>
    <w:family w:val="auto"/>
    <w:pitch w:val="variable"/>
    <w:sig w:usb0="800002BF" w:usb1="5000004A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40A14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E8E2E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2C851C0A"/>
    <w:multiLevelType w:val="multilevel"/>
    <w:tmpl w:val="D4E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C7B52"/>
    <w:multiLevelType w:val="multilevel"/>
    <w:tmpl w:val="8DF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331C3"/>
    <w:multiLevelType w:val="multilevel"/>
    <w:tmpl w:val="9794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C01FA"/>
    <w:multiLevelType w:val="multilevel"/>
    <w:tmpl w:val="F56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02414"/>
    <w:multiLevelType w:val="multilevel"/>
    <w:tmpl w:val="B1AE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D4C85"/>
    <w:multiLevelType w:val="multilevel"/>
    <w:tmpl w:val="C27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847F4"/>
    <w:multiLevelType w:val="multilevel"/>
    <w:tmpl w:val="3D8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644A7A"/>
    <w:multiLevelType w:val="multilevel"/>
    <w:tmpl w:val="DF9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DB0272"/>
    <w:multiLevelType w:val="multilevel"/>
    <w:tmpl w:val="22FC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101283">
    <w:abstractNumId w:val="9"/>
  </w:num>
  <w:num w:numId="2" w16cid:durableId="72356059">
    <w:abstractNumId w:val="4"/>
  </w:num>
  <w:num w:numId="3" w16cid:durableId="1535538748">
    <w:abstractNumId w:val="6"/>
  </w:num>
  <w:num w:numId="4" w16cid:durableId="1237591749">
    <w:abstractNumId w:val="8"/>
  </w:num>
  <w:num w:numId="5" w16cid:durableId="1547176401">
    <w:abstractNumId w:val="10"/>
  </w:num>
  <w:num w:numId="6" w16cid:durableId="119298948">
    <w:abstractNumId w:val="7"/>
  </w:num>
  <w:num w:numId="7" w16cid:durableId="740177871">
    <w:abstractNumId w:val="2"/>
  </w:num>
  <w:num w:numId="8" w16cid:durableId="456143460">
    <w:abstractNumId w:val="3"/>
  </w:num>
  <w:num w:numId="9" w16cid:durableId="295334415">
    <w:abstractNumId w:val="5"/>
  </w:num>
  <w:num w:numId="10" w16cid:durableId="409012395">
    <w:abstractNumId w:val="0"/>
  </w:num>
  <w:num w:numId="11" w16cid:durableId="4409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43545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2220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497559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2923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5170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BB9"/>
    <w:rsid w:val="000858E3"/>
    <w:rsid w:val="002024FE"/>
    <w:rsid w:val="00503CC3"/>
    <w:rsid w:val="00536623"/>
    <w:rsid w:val="006D13B0"/>
    <w:rsid w:val="00A92BB9"/>
    <w:rsid w:val="00B52405"/>
    <w:rsid w:val="00BB2EC5"/>
    <w:rsid w:val="00C37BEE"/>
    <w:rsid w:val="00CD5D2D"/>
    <w:rsid w:val="00D97336"/>
    <w:rsid w:val="00E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96D1"/>
  <w15:chartTrackingRefBased/>
  <w15:docId w15:val="{4FEACCA9-329B-486B-9D49-2F17B12F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4F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BB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2024F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2024FE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024FE"/>
  </w:style>
  <w:style w:type="paragraph" w:customStyle="1" w:styleId="Compact">
    <w:name w:val="Compact"/>
    <w:basedOn w:val="BodyText"/>
    <w:qFormat/>
    <w:rsid w:val="002024FE"/>
    <w:pPr>
      <w:spacing w:before="36" w:after="36"/>
    </w:pPr>
  </w:style>
  <w:style w:type="table" w:customStyle="1" w:styleId="Table">
    <w:name w:val="Table"/>
    <w:semiHidden/>
    <w:unhideWhenUsed/>
    <w:qFormat/>
    <w:rsid w:val="002024FE"/>
    <w:pPr>
      <w:spacing w:after="200" w:line="240" w:lineRule="auto"/>
    </w:pPr>
    <w:rPr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2024F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2024FE"/>
    <w:pPr>
      <w:wordWrap w:val="0"/>
      <w:spacing w:after="200" w:line="240" w:lineRule="auto"/>
    </w:pPr>
    <w:rPr>
      <w:rFonts w:ascii="Consolas" w:hAnsi="Consolas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2560</Words>
  <Characters>14594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Тищенко</dc:creator>
  <cp:keywords/>
  <dc:description/>
  <cp:lastModifiedBy>Иван Тищенко</cp:lastModifiedBy>
  <cp:revision>2</cp:revision>
  <dcterms:created xsi:type="dcterms:W3CDTF">2026-04-08T00:15:00Z</dcterms:created>
  <dcterms:modified xsi:type="dcterms:W3CDTF">2026-04-08T00:15:00Z</dcterms:modified>
</cp:coreProperties>
</file>