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="Calibri" w:hAnsi="Times New Roman"/>
          <w:b/>
          <w:bCs/>
          <w:sz w:val="28"/>
          <w:szCs w:val="28"/>
          <w:lang w:bidi="hi-IN"/>
        </w:rPr>
        <w:id w:val="1282917374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b w:val="0"/>
          <w:bCs w:val="0"/>
          <w:color w:val="000000"/>
          <w:kern w:val="0"/>
          <w:sz w:val="22"/>
          <w:szCs w:val="22"/>
          <w:lang w:eastAsia="ru-RU" w:bidi="ar-SA"/>
          <w14:ligatures w14:val="none"/>
        </w:rPr>
      </w:sdtEndPr>
      <w:sdtContent>
        <w:p w14:paraId="78AF5A73" w14:textId="74053547" w:rsidR="00AB442F" w:rsidRPr="00060046" w:rsidRDefault="00AB442F" w:rsidP="00060046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Федеральное государственное образовательное бюджетное учреждение</w:t>
          </w:r>
        </w:p>
        <w:p w14:paraId="7A2DDEEA" w14:textId="77777777" w:rsidR="00AB442F" w:rsidRPr="00060046" w:rsidRDefault="00AB442F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высшего образования</w:t>
          </w:r>
        </w:p>
        <w:p w14:paraId="4CCDC200" w14:textId="77777777" w:rsidR="00AB442F" w:rsidRPr="00060046" w:rsidRDefault="00AB442F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0C9851BF" w14:textId="77777777" w:rsidR="00AB442F" w:rsidRPr="00060046" w:rsidRDefault="00AB442F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4A84B466" w14:textId="77777777" w:rsidR="00AB442F" w:rsidRPr="00060046" w:rsidRDefault="00AB442F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600986BE" w14:textId="77777777" w:rsidR="00AB442F" w:rsidRPr="00060046" w:rsidRDefault="00AB442F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6883111F" w14:textId="77777777" w:rsidR="00AB442F" w:rsidRPr="00060046" w:rsidRDefault="00AB442F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0734B3E6" w14:textId="77777777" w:rsidR="00AB442F" w:rsidRPr="00060046" w:rsidRDefault="00AB442F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«ФИНАНСОВЫЙ УНИВЕРСИТЕТ ПРИ ПРАВИТЕЛЬСТВЕ РФ»</w:t>
          </w:r>
        </w:p>
        <w:p w14:paraId="0BE625AC" w14:textId="77777777" w:rsidR="00AB442F" w:rsidRPr="00060046" w:rsidRDefault="00AB442F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Департамент анализа данных и машинного обучения</w:t>
          </w:r>
        </w:p>
        <w:p w14:paraId="173FE3EB" w14:textId="21E22067" w:rsidR="00AB442F" w:rsidRPr="00AB442F" w:rsidRDefault="00AB442F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Отчет по практике №</w:t>
          </w:r>
          <w:r w:rsidRPr="00AB442F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5</w:t>
          </w:r>
        </w:p>
        <w:p w14:paraId="09177D33" w14:textId="3A049CE0" w:rsidR="00AB442F" w:rsidRPr="00060046" w:rsidRDefault="00AB442F">
          <w:pPr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по дисциплине «</w:t>
          </w:r>
          <w:r>
            <w:rPr>
              <w:rFonts w:ascii="Times New Roman" w:eastAsia="Calibri" w:hAnsi="Times New Roman"/>
              <w:sz w:val="28"/>
              <w:szCs w:val="28"/>
              <w:lang w:bidi="hi-IN"/>
            </w:rPr>
            <w:t>эконометрика</w:t>
          </w: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»</w:t>
          </w:r>
        </w:p>
        <w:p w14:paraId="652AC44C" w14:textId="77777777" w:rsidR="00AB442F" w:rsidRPr="00060046" w:rsidRDefault="00AB442F">
          <w:pPr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34B98F59" w14:textId="77777777" w:rsidR="00AB442F" w:rsidRPr="00060046" w:rsidRDefault="00AB442F">
          <w:pPr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4DBD06D9" w14:textId="77777777" w:rsidR="00AB442F" w:rsidRPr="00060046" w:rsidRDefault="00AB442F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Студента группы ПМ23-1</w:t>
          </w:r>
        </w:p>
        <w:p w14:paraId="67BC918A" w14:textId="77777777" w:rsidR="00AB442F" w:rsidRPr="00060046" w:rsidRDefault="00AB442F" w:rsidP="00F9101F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Факультета информационных технологий и анализа больших данных</w:t>
          </w:r>
        </w:p>
        <w:p w14:paraId="48284BC0" w14:textId="77777777" w:rsidR="00AB442F" w:rsidRPr="00060046" w:rsidRDefault="00AB442F" w:rsidP="00DC5DA9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4CEEDED0" w14:textId="77777777" w:rsidR="00AB442F" w:rsidRPr="00060046" w:rsidRDefault="00AB442F" w:rsidP="004D04D4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Тищенко И.С.</w:t>
          </w:r>
        </w:p>
        <w:p w14:paraId="02E6B825" w14:textId="77777777" w:rsidR="00AB442F" w:rsidRPr="00060046" w:rsidRDefault="00AB442F">
          <w:pPr>
            <w:ind w:left="5664"/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68330A1A" w14:textId="77777777" w:rsidR="00AB442F" w:rsidRPr="00060046" w:rsidRDefault="00AB442F" w:rsidP="002B12CE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Преподаватель</w:t>
          </w:r>
        </w:p>
        <w:p w14:paraId="09177D2A" w14:textId="3E66257F" w:rsidR="00AB442F" w:rsidRPr="00060046" w:rsidRDefault="006C7FA6" w:rsidP="002B12CE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6C7FA6">
            <w:rPr>
              <w:rFonts w:ascii="Times New Roman" w:eastAsia="Calibri" w:hAnsi="Times New Roman"/>
              <w:sz w:val="28"/>
              <w:szCs w:val="28"/>
              <w:lang w:bidi="hi-IN"/>
            </w:rPr>
            <w:t>Кудрявцев К.Н.</w:t>
          </w:r>
        </w:p>
        <w:p w14:paraId="65296615" w14:textId="77777777" w:rsidR="00AB442F" w:rsidRPr="00060046" w:rsidRDefault="00AB442F">
          <w:pPr>
            <w:ind w:left="5664"/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003E2BD1" w14:textId="77777777" w:rsidR="00AB442F" w:rsidRPr="00060046" w:rsidRDefault="00AB442F" w:rsidP="00BD4041">
          <w:pPr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6C23B1E3" w14:textId="77777777" w:rsidR="00AB442F" w:rsidRPr="00060046" w:rsidRDefault="00AB442F">
          <w:pPr>
            <w:ind w:left="5664"/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3377095F" w14:textId="5E0316D6" w:rsidR="00AB442F" w:rsidRDefault="00AB442F" w:rsidP="00AB442F">
          <w:pPr>
            <w:jc w:val="center"/>
            <w:rPr>
              <w:rFonts w:ascii="Arial" w:eastAsia="Times New Roman" w:hAnsi="Arial" w:cs="Arial"/>
              <w:color w:val="000000"/>
              <w:kern w:val="0"/>
              <w:lang w:eastAsia="ru-RU"/>
              <w14:ligatures w14:val="none"/>
            </w:rPr>
          </w:pPr>
          <w:r w:rsidRPr="00060046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Москва 202</w:t>
          </w:r>
          <w:r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5</w:t>
          </w:r>
          <w:r>
            <w:rPr>
              <w:rFonts w:ascii="Arial" w:eastAsia="Times New Roman" w:hAnsi="Arial" w:cs="Arial"/>
              <w:color w:val="000000"/>
              <w:kern w:val="0"/>
              <w:lang w:eastAsia="ru-RU"/>
              <w14:ligatures w14:val="none"/>
            </w:rPr>
            <w:br w:type="page"/>
          </w:r>
        </w:p>
      </w:sdtContent>
    </w:sdt>
    <w:p w14:paraId="2F1A8394" w14:textId="3A142FB5" w:rsidR="00AB442F" w:rsidRPr="00AB442F" w:rsidRDefault="00AB442F" w:rsidP="00AB4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lastRenderedPageBreak/>
        <w:t> Задание (a). Тест Грейнджера на причинно-следственную связь  </w:t>
      </w:r>
    </w:p>
    <w:p w14:paraId="273681D6" w14:textId="5C11C3BA" w:rsidR="00AB442F" w:rsidRPr="00AB442F" w:rsidRDefault="00AB442F" w:rsidP="00AB4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Цель: Проверить, является ли </w:t>
      </w:r>
      <w:r w:rsidRPr="00AB442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3474D7D0" wp14:editId="4279F751">
            <wp:extent cx="114300" cy="82550"/>
            <wp:effectExtent l="0" t="0" r="0" b="0"/>
            <wp:docPr id="878218861" name="Рисунок 33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(расходы на рекламу) причиной </w:t>
      </w:r>
      <w:r w:rsidRPr="00AB442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01882414" wp14:editId="203FDD2B">
            <wp:extent cx="101600" cy="101600"/>
            <wp:effectExtent l="0" t="0" r="0" b="0"/>
            <wp:docPr id="1773663283" name="Рисунок 3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(объём продаж), используя лаги 1–3.  </w:t>
      </w:r>
    </w:p>
    <w:p w14:paraId="711FA3A4" w14:textId="77777777" w:rsidR="00AB442F" w:rsidRPr="00AB442F" w:rsidRDefault="00AB442F" w:rsidP="00AB4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5D5AD8E" w14:textId="77777777" w:rsidR="00AB442F" w:rsidRPr="00AB442F" w:rsidRDefault="00AB442F" w:rsidP="00AB4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Результаты теста:  </w:t>
      </w:r>
    </w:p>
    <w:p w14:paraId="51701ED7" w14:textId="349A33E3" w:rsidR="00AB442F" w:rsidRPr="00AB442F" w:rsidRDefault="00AB442F" w:rsidP="00AB4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- Для </w:t>
      </w:r>
      <w:r w:rsidRPr="00AB442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5EDCBAC0" wp14:editId="3D5302AB">
            <wp:extent cx="495300" cy="101600"/>
            <wp:effectExtent l="0" t="0" r="0" b="0"/>
            <wp:docPr id="1871562863" name="Рисунок 3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:  </w:t>
      </w:r>
    </w:p>
    <w:p w14:paraId="555BFA6B" w14:textId="04437E6E" w:rsidR="00AB442F" w:rsidRPr="00AB442F" w:rsidRDefault="00AB442F" w:rsidP="00AB4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 При лагах 1</w:t>
      </w:r>
      <w:r w:rsidR="006C7FA6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,</w:t>
      </w: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2</w:t>
      </w:r>
      <w:r w:rsidR="006C7FA6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и 3</w:t>
      </w: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причинность подтверждается (</w:t>
      </w:r>
      <w:r w:rsidRPr="00AB442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54F54D63" wp14:editId="0E2B7368">
            <wp:extent cx="546100" cy="120650"/>
            <wp:effectExtent l="0" t="0" r="6350" b="0"/>
            <wp:docPr id="2075954631" name="Рисунок 30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)</w:t>
      </w:r>
    </w:p>
    <w:p w14:paraId="44A2AC51" w14:textId="77777777" w:rsidR="00AB442F" w:rsidRPr="00AB442F" w:rsidRDefault="00AB442F" w:rsidP="00AB4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 Пример вывода для лага 1:  </w:t>
      </w:r>
    </w:p>
    <w:p w14:paraId="2FB98A46" w14:textId="77777777" w:rsidR="00AB442F" w:rsidRPr="00AB442F" w:rsidRDefault="00AB442F" w:rsidP="00AB4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   </w:t>
      </w:r>
    </w:p>
    <w:p w14:paraId="7BFA7A04" w14:textId="77777777" w:rsidR="00AB442F" w:rsidRPr="00AB442F" w:rsidRDefault="00AB442F" w:rsidP="00AB4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 Лаг 1: Причинность X → Y подтверждается  </w:t>
      </w:r>
    </w:p>
    <w:p w14:paraId="5327DC72" w14:textId="77777777" w:rsidR="00AB442F" w:rsidRPr="00AB442F" w:rsidRDefault="00AB442F" w:rsidP="00AB4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 F=18.933  </w:t>
      </w:r>
    </w:p>
    <w:p w14:paraId="3B40D7F5" w14:textId="77777777" w:rsidR="00AB442F" w:rsidRPr="00AB442F" w:rsidRDefault="00AB442F" w:rsidP="00AB4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 p=0.000  </w:t>
      </w:r>
    </w:p>
    <w:p w14:paraId="41A9A3FA" w14:textId="77777777" w:rsidR="00AB442F" w:rsidRPr="00AB442F" w:rsidRDefault="00AB442F" w:rsidP="00AB4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   </w:t>
      </w:r>
    </w:p>
    <w:p w14:paraId="24047CB9" w14:textId="239127BC" w:rsidR="00AB442F" w:rsidRPr="00AB442F" w:rsidRDefault="00AB442F" w:rsidP="00AB4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- Для </w:t>
      </w:r>
      <w:r w:rsidRPr="00AB442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61A6BB02" wp14:editId="103D87D8">
            <wp:extent cx="495300" cy="101600"/>
            <wp:effectExtent l="0" t="0" r="0" b="0"/>
            <wp:docPr id="1365089545" name="Рисунок 29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:  </w:t>
      </w:r>
    </w:p>
    <w:p w14:paraId="5B3182F2" w14:textId="5EE76819" w:rsidR="00AB442F" w:rsidRPr="00AB442F" w:rsidRDefault="00AB442F" w:rsidP="00AB4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 При всех лагах причинность не обнаружена (</w:t>
      </w:r>
      <w:r w:rsidRPr="00AB442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54613915" wp14:editId="49E485A2">
            <wp:extent cx="546100" cy="120650"/>
            <wp:effectExtent l="0" t="0" r="6350" b="0"/>
            <wp:docPr id="199746869" name="Рисунок 28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).  </w:t>
      </w:r>
    </w:p>
    <w:p w14:paraId="15797188" w14:textId="77777777" w:rsidR="00AB442F" w:rsidRPr="00AB442F" w:rsidRDefault="00AB442F" w:rsidP="00AB4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F052C4B" w14:textId="5136A02F" w:rsidR="00AB442F" w:rsidRPr="00AB442F" w:rsidRDefault="00AB442F" w:rsidP="00AB4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Вывод: Расходы на рекламу (</w:t>
      </w:r>
      <w:r w:rsidRPr="00AB442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30D7B00C" wp14:editId="67CD84A1">
            <wp:extent cx="114300" cy="82550"/>
            <wp:effectExtent l="0" t="0" r="0" b="0"/>
            <wp:docPr id="687350248" name="Рисунок 27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) влияют на объём продаж (</w:t>
      </w:r>
      <w:r w:rsidRPr="00AB442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5D8998E5" wp14:editId="59055E3E">
            <wp:extent cx="101600" cy="101600"/>
            <wp:effectExtent l="0" t="0" r="0" b="0"/>
            <wp:docPr id="1734646602" name="Рисунок 2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) с лагом </w:t>
      </w:r>
      <w:r w:rsidR="006C7FA6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трех </w:t>
      </w: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периодов. Обратная связь не выявлена.  </w:t>
      </w:r>
    </w:p>
    <w:p w14:paraId="34813ACC" w14:textId="77777777" w:rsidR="00AB442F" w:rsidRPr="00AB442F" w:rsidRDefault="00AB442F" w:rsidP="00AB442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442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5CB98032" w14:textId="0F2F0AF5" w:rsidR="00AB442F" w:rsidRPr="00AB442F" w:rsidRDefault="00AB442F" w:rsidP="00AB4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 Задание (б). Оценка регрессии </w:t>
      </w:r>
      <w:r w:rsidRPr="00AB442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02BB6F8C" wp14:editId="714C1784">
            <wp:extent cx="2463800" cy="139700"/>
            <wp:effectExtent l="0" t="0" r="0" b="0"/>
            <wp:docPr id="2051713598" name="Рисунок 25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 </w:t>
      </w:r>
    </w:p>
    <w:p w14:paraId="5377E112" w14:textId="77777777" w:rsidR="00AB442F" w:rsidRPr="00AB442F" w:rsidRDefault="00AB442F" w:rsidP="00AB4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Модель:  </w:t>
      </w:r>
    </w:p>
    <w:p w14:paraId="39024063" w14:textId="01A871A6" w:rsidR="00AB442F" w:rsidRPr="00AB442F" w:rsidRDefault="00AB442F" w:rsidP="00AB4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442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6BB305FA" wp14:editId="5F41FD8A">
            <wp:extent cx="3651250" cy="120650"/>
            <wp:effectExtent l="0" t="0" r="6350" b="0"/>
            <wp:docPr id="271308421" name="Рисунок 24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 </w:t>
      </w:r>
    </w:p>
    <w:p w14:paraId="266CEF6E" w14:textId="77777777" w:rsidR="00AB442F" w:rsidRPr="00AB442F" w:rsidRDefault="00AB442F" w:rsidP="00AB4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Ключевые метрики:  </w:t>
      </w:r>
    </w:p>
    <w:p w14:paraId="3C2A2428" w14:textId="5CB7BFEA" w:rsidR="00AB442F" w:rsidRPr="00AB442F" w:rsidRDefault="00AB442F" w:rsidP="00AB4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- </w:t>
      </w:r>
      <w:r w:rsidRPr="00AB442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4DF949E6" wp14:editId="166285E8">
            <wp:extent cx="723900" cy="120650"/>
            <wp:effectExtent l="0" t="0" r="0" b="0"/>
            <wp:docPr id="642822370" name="Рисунок 23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(высокая объясняющая способность).  </w:t>
      </w:r>
    </w:p>
    <w:p w14:paraId="37B9DA2A" w14:textId="576DF413" w:rsidR="00AB442F" w:rsidRPr="00AB442F" w:rsidRDefault="00AB442F" w:rsidP="00AB4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- Коэффициент при </w:t>
      </w:r>
      <w:r w:rsidRPr="00AB442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6F94D3B2" wp14:editId="44D26B5F">
            <wp:extent cx="114300" cy="82550"/>
            <wp:effectExtent l="0" t="0" r="0" b="0"/>
            <wp:docPr id="1438641924" name="Рисунок 2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незначим (</w:t>
      </w:r>
      <w:r w:rsidRPr="00AB442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3B8A3705" wp14:editId="0E457465">
            <wp:extent cx="622300" cy="120650"/>
            <wp:effectExtent l="0" t="0" r="6350" b="0"/>
            <wp:docPr id="967476537" name="Рисунок 21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).  </w:t>
      </w:r>
    </w:p>
    <w:p w14:paraId="6FF3499B" w14:textId="2EA1698D" w:rsidR="00AB442F" w:rsidRPr="00AB442F" w:rsidRDefault="00AB442F" w:rsidP="00AB4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- Тест </w:t>
      </w:r>
      <w:proofErr w:type="spellStart"/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Дарбина</w:t>
      </w:r>
      <w:proofErr w:type="spellEnd"/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-Уотсона: </w:t>
      </w:r>
      <w:r w:rsidRPr="00AB442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406D8F43" wp14:editId="118B78AE">
            <wp:extent cx="838200" cy="101600"/>
            <wp:effectExtent l="0" t="0" r="0" b="0"/>
            <wp:docPr id="1658212672" name="Рисунок 20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(автокорреляция обнаружена).  </w:t>
      </w:r>
    </w:p>
    <w:p w14:paraId="635BC308" w14:textId="77777777" w:rsidR="00AB442F" w:rsidRPr="00AB442F" w:rsidRDefault="00AB442F" w:rsidP="00AB4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255F055" w14:textId="77777777" w:rsidR="00AB442F" w:rsidRPr="00AB442F" w:rsidRDefault="00AB442F" w:rsidP="00AB4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Интерпретация:  </w:t>
      </w:r>
    </w:p>
    <w:p w14:paraId="45F1D255" w14:textId="77777777" w:rsidR="00AB442F" w:rsidRPr="00AB442F" w:rsidRDefault="00AB442F" w:rsidP="00AB4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- Значимое влияние оказывают расходы на рекламу с лагами 1 и 2 периода.  </w:t>
      </w:r>
    </w:p>
    <w:p w14:paraId="691EDE78" w14:textId="77777777" w:rsidR="00AB442F" w:rsidRPr="00AB442F" w:rsidRDefault="00AB442F" w:rsidP="00AB4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- Наличие автокорреляции требует использования HAC-ошибок для корректности стандартных ошибок.  </w:t>
      </w:r>
    </w:p>
    <w:p w14:paraId="60498865" w14:textId="77777777" w:rsidR="00AB442F" w:rsidRPr="00AB442F" w:rsidRDefault="00AB442F" w:rsidP="00AB442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442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00026CA0" w14:textId="77777777" w:rsidR="00AB442F" w:rsidRPr="00AB442F" w:rsidRDefault="00AB442F" w:rsidP="00AB4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Задание (в). Пересчёт модели без незначимых переменных  </w:t>
      </w:r>
    </w:p>
    <w:p w14:paraId="780DF91C" w14:textId="77777777" w:rsidR="00AB442F" w:rsidRPr="00AB442F" w:rsidRDefault="00AB442F" w:rsidP="00AB4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Модель:  </w:t>
      </w:r>
    </w:p>
    <w:p w14:paraId="4B1A8FD9" w14:textId="756C462E" w:rsidR="00AB442F" w:rsidRPr="00AB442F" w:rsidRDefault="00AB442F" w:rsidP="00AB4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442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461DCC04" wp14:editId="3A234073">
            <wp:extent cx="2895600" cy="120650"/>
            <wp:effectExtent l="0" t="0" r="0" b="0"/>
            <wp:docPr id="501439239" name="Рисунок 19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 </w:t>
      </w:r>
    </w:p>
    <w:p w14:paraId="550D5604" w14:textId="77777777" w:rsidR="00AB442F" w:rsidRPr="00AB442F" w:rsidRDefault="00AB442F" w:rsidP="00AB4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Ключевые изменения:  </w:t>
      </w:r>
    </w:p>
    <w:p w14:paraId="7BA9BDA7" w14:textId="690847FE" w:rsidR="00AB442F" w:rsidRPr="00AB442F" w:rsidRDefault="00AB442F" w:rsidP="00AB4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- Исключена незначимая переменная </w:t>
      </w:r>
      <w:r w:rsidRPr="00AB442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002884A8" wp14:editId="6F068AD0">
            <wp:extent cx="114300" cy="82550"/>
            <wp:effectExtent l="0" t="0" r="0" b="0"/>
            <wp:docPr id="1386218154" name="Рисунок 18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.  </w:t>
      </w:r>
    </w:p>
    <w:p w14:paraId="39DDA694" w14:textId="0DB3B2DF" w:rsidR="00AB442F" w:rsidRPr="00AB442F" w:rsidRDefault="00AB442F" w:rsidP="00AB4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- </w:t>
      </w:r>
      <w:r w:rsidRPr="00AB442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2D75D449" wp14:editId="675D9F43">
            <wp:extent cx="152400" cy="120650"/>
            <wp:effectExtent l="0" t="0" r="0" b="0"/>
            <wp:docPr id="749768661" name="Рисунок 17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сохранился на уровне 0.763.  </w:t>
      </w:r>
    </w:p>
    <w:p w14:paraId="074C5FCC" w14:textId="22BE205C" w:rsidR="00AB442F" w:rsidRPr="00AB442F" w:rsidRDefault="00AB442F" w:rsidP="00AB4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- Тест </w:t>
      </w:r>
      <w:proofErr w:type="spellStart"/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Дарбина</w:t>
      </w:r>
      <w:proofErr w:type="spellEnd"/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-Уотсона: </w:t>
      </w:r>
      <w:r w:rsidRPr="00AB442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1C5DB14A" wp14:editId="65DB2242">
            <wp:extent cx="838200" cy="101600"/>
            <wp:effectExtent l="0" t="0" r="0" b="0"/>
            <wp:docPr id="1646977769" name="Рисунок 16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(автокорреляция сохраняется).  </w:t>
      </w:r>
    </w:p>
    <w:p w14:paraId="1803DB65" w14:textId="77777777" w:rsidR="00AB442F" w:rsidRPr="00AB442F" w:rsidRDefault="00AB442F" w:rsidP="00AB4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70473B4" w14:textId="77777777" w:rsidR="00AB442F" w:rsidRPr="00AB442F" w:rsidRDefault="00AB442F" w:rsidP="00AB4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Вывод:  </w:t>
      </w:r>
    </w:p>
    <w:p w14:paraId="30D79B34" w14:textId="77777777" w:rsidR="00AB442F" w:rsidRPr="00AB442F" w:rsidRDefault="00AB442F" w:rsidP="00AB4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Исключение незначимого предиктора не устранило проблему автокорреляции. Необходимо использовать HAC-ошибки.  </w:t>
      </w:r>
    </w:p>
    <w:p w14:paraId="5A69F96C" w14:textId="77777777" w:rsidR="00AB442F" w:rsidRPr="00AB442F" w:rsidRDefault="00AB442F" w:rsidP="00AB442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442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2E9294C7" w14:textId="77777777" w:rsidR="00AB442F" w:rsidRPr="00AB442F" w:rsidRDefault="00AB442F" w:rsidP="00AB4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Задание (г). Модель с лаговой зависимой переменной  </w:t>
      </w:r>
    </w:p>
    <w:p w14:paraId="48626963" w14:textId="77777777" w:rsidR="00AB442F" w:rsidRPr="00AB442F" w:rsidRDefault="00AB442F" w:rsidP="00AB4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Модель:  </w:t>
      </w:r>
    </w:p>
    <w:p w14:paraId="0271E5AB" w14:textId="0ABC125D" w:rsidR="00AB442F" w:rsidRPr="00AB442F" w:rsidRDefault="00AB442F" w:rsidP="00AB4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442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516731A8" wp14:editId="23478B69">
            <wp:extent cx="2806700" cy="120650"/>
            <wp:effectExtent l="0" t="0" r="0" b="0"/>
            <wp:docPr id="1753064324" name="Рисунок 15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 </w:t>
      </w:r>
    </w:p>
    <w:p w14:paraId="66847768" w14:textId="77777777" w:rsidR="00AB442F" w:rsidRPr="00AB442F" w:rsidRDefault="00AB442F" w:rsidP="00AB4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Ключевые особенности:  </w:t>
      </w:r>
    </w:p>
    <w:p w14:paraId="02E5CA06" w14:textId="06322DA0" w:rsidR="00AB442F" w:rsidRPr="00AB442F" w:rsidRDefault="00AB442F" w:rsidP="00AB4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lastRenderedPageBreak/>
        <w:t xml:space="preserve">- Добавлен лаг зависимой переменной </w:t>
      </w:r>
      <w:r w:rsidRPr="00AB442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7EE8E8B2" wp14:editId="3EA6204E">
            <wp:extent cx="241300" cy="101600"/>
            <wp:effectExtent l="0" t="0" r="6350" b="0"/>
            <wp:docPr id="1905381941" name="Рисунок 14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(инерционность процесса).  </w:t>
      </w:r>
    </w:p>
    <w:p w14:paraId="4483E840" w14:textId="105D9B57" w:rsidR="00AB442F" w:rsidRPr="00AB442F" w:rsidRDefault="00AB442F" w:rsidP="00AB4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- Тест </w:t>
      </w:r>
      <w:proofErr w:type="spellStart"/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Дарбина</w:t>
      </w:r>
      <w:proofErr w:type="spellEnd"/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-Уотсона некорректен из-за наличия </w:t>
      </w:r>
      <w:r w:rsidRPr="00AB442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4833FFBB" wp14:editId="5413A2E9">
            <wp:extent cx="241300" cy="101600"/>
            <wp:effectExtent l="0" t="0" r="6350" b="0"/>
            <wp:docPr id="1009196494" name="Рисунок 13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в модели.  </w:t>
      </w:r>
    </w:p>
    <w:p w14:paraId="1371AF34" w14:textId="77777777" w:rsidR="00AB442F" w:rsidRPr="00AB442F" w:rsidRDefault="00AB442F" w:rsidP="00AB4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- Альтернативные тесты:  </w:t>
      </w:r>
    </w:p>
    <w:p w14:paraId="0B5B211B" w14:textId="3FAEA183" w:rsidR="00AB442F" w:rsidRPr="00AB442F" w:rsidRDefault="00AB442F" w:rsidP="00AB4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  - Тест </w:t>
      </w:r>
      <w:proofErr w:type="spellStart"/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Бройша</w:t>
      </w:r>
      <w:proofErr w:type="spellEnd"/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-Годфри: </w:t>
      </w:r>
      <w:r w:rsidRPr="00AB442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0DE68792" wp14:editId="06EFFC4C">
            <wp:extent cx="800100" cy="101600"/>
            <wp:effectExtent l="0" t="0" r="0" b="0"/>
            <wp:docPr id="1711614768" name="Рисунок 12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, </w:t>
      </w:r>
      <w:r w:rsidRPr="00AB442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5FEBAF53" wp14:editId="5EEB6D7E">
            <wp:extent cx="622300" cy="120650"/>
            <wp:effectExtent l="0" t="0" r="6350" b="0"/>
            <wp:docPr id="742089232" name="Рисунок 11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(автокорреляция отсутствует).  </w:t>
      </w:r>
    </w:p>
    <w:p w14:paraId="4211B9A9" w14:textId="1C7CDEFF" w:rsidR="00AB442F" w:rsidRPr="00AB442F" w:rsidRDefault="00AB442F" w:rsidP="00AB4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  - Тест </w:t>
      </w:r>
      <w:proofErr w:type="spellStart"/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Льюнга</w:t>
      </w:r>
      <w:proofErr w:type="spellEnd"/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-Бокса: Для лагов 1–10 </w:t>
      </w:r>
      <w:r w:rsidRPr="00AB442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6FB1E156" wp14:editId="3C517832">
            <wp:extent cx="546100" cy="120650"/>
            <wp:effectExtent l="0" t="0" r="6350" b="0"/>
            <wp:docPr id="100430503" name="Рисунок 10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(автокорреляция не обнаружена).  </w:t>
      </w:r>
    </w:p>
    <w:p w14:paraId="3D0C72B8" w14:textId="77777777" w:rsidR="00AB442F" w:rsidRPr="00AB442F" w:rsidRDefault="00AB442F" w:rsidP="00AB4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199CD05" w14:textId="77777777" w:rsidR="00AB442F" w:rsidRPr="00AB442F" w:rsidRDefault="00AB442F" w:rsidP="00AB4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Вывод:  </w:t>
      </w:r>
    </w:p>
    <w:p w14:paraId="245AF9EE" w14:textId="23FDDAA6" w:rsidR="00AB442F" w:rsidRPr="00AB442F" w:rsidRDefault="00AB442F" w:rsidP="00AB4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Модель с </w:t>
      </w:r>
      <w:r w:rsidRPr="00AB442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161E8672" wp14:editId="0FA40FC6">
            <wp:extent cx="241300" cy="101600"/>
            <wp:effectExtent l="0" t="0" r="6350" b="0"/>
            <wp:docPr id="1169358876" name="Рисунок 9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корректна, автокорреляция отсутствует. Обычные стандартные ошибки применимы.  </w:t>
      </w:r>
    </w:p>
    <w:p w14:paraId="5132F361" w14:textId="77777777" w:rsidR="00AB442F" w:rsidRPr="00AB442F" w:rsidRDefault="00AB442F" w:rsidP="00AB442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442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2AAFBADD" w14:textId="77777777" w:rsidR="00AB442F" w:rsidRPr="00AB442F" w:rsidRDefault="00AB442F" w:rsidP="00AB4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Задание (д). Сравнение моделей  </w:t>
      </w:r>
    </w:p>
    <w:p w14:paraId="69F5A490" w14:textId="756851B5" w:rsidR="00AB442F" w:rsidRPr="00AB442F" w:rsidRDefault="00AB442F" w:rsidP="00AB4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1"/>
        <w:gridCol w:w="1142"/>
        <w:gridCol w:w="1904"/>
        <w:gridCol w:w="3719"/>
      </w:tblGrid>
      <w:tr w:rsidR="006C7FA6" w14:paraId="71F9D586" w14:textId="77777777" w:rsidTr="006C7FA6">
        <w:tc>
          <w:tcPr>
            <w:tcW w:w="2254" w:type="dxa"/>
          </w:tcPr>
          <w:p w14:paraId="69F01BD6" w14:textId="0848E127" w:rsidR="006C7FA6" w:rsidRDefault="006C7FA6" w:rsidP="00AB442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B442F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Модель</w:t>
            </w:r>
          </w:p>
        </w:tc>
        <w:tc>
          <w:tcPr>
            <w:tcW w:w="1143" w:type="dxa"/>
          </w:tcPr>
          <w:p w14:paraId="3B68CB37" w14:textId="0678C260" w:rsidR="006C7FA6" w:rsidRDefault="006C7FA6" w:rsidP="00AB442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B442F">
              <w:rPr>
                <w:rFonts w:ascii="Arial" w:eastAsia="Times New Roman" w:hAnsi="Arial" w:cs="Arial"/>
                <w:noProof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drawing>
                <wp:inline distT="0" distB="0" distL="0" distR="0" wp14:anchorId="61C597B1" wp14:editId="745951B1">
                  <wp:extent cx="152400" cy="120650"/>
                  <wp:effectExtent l="0" t="0" r="0" b="0"/>
                  <wp:docPr id="1524692864" name="Рисунок 8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2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7" w:type="dxa"/>
          </w:tcPr>
          <w:p w14:paraId="3E48DB17" w14:textId="56D8AD46" w:rsidR="006C7FA6" w:rsidRDefault="006C7FA6" w:rsidP="00AB442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B442F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Автокорреляция</w:t>
            </w:r>
          </w:p>
        </w:tc>
        <w:tc>
          <w:tcPr>
            <w:tcW w:w="3722" w:type="dxa"/>
          </w:tcPr>
          <w:p w14:paraId="0C09E098" w14:textId="4030BD64" w:rsidR="006C7FA6" w:rsidRDefault="006C7FA6" w:rsidP="00AB442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B442F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Значимость коэффициентов</w:t>
            </w:r>
          </w:p>
        </w:tc>
      </w:tr>
      <w:tr w:rsidR="006C7FA6" w14:paraId="34FE6B87" w14:textId="77777777" w:rsidTr="006C7FA6">
        <w:tc>
          <w:tcPr>
            <w:tcW w:w="2254" w:type="dxa"/>
          </w:tcPr>
          <w:p w14:paraId="18815943" w14:textId="3A16FD3A" w:rsidR="006C7FA6" w:rsidRDefault="006C7FA6" w:rsidP="00AB442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B442F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(б)   </w:t>
            </w:r>
          </w:p>
        </w:tc>
        <w:tc>
          <w:tcPr>
            <w:tcW w:w="1143" w:type="dxa"/>
          </w:tcPr>
          <w:p w14:paraId="354A2240" w14:textId="4924442D" w:rsidR="006C7FA6" w:rsidRDefault="006C7FA6" w:rsidP="00AB442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B442F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0.767</w:t>
            </w:r>
          </w:p>
        </w:tc>
        <w:tc>
          <w:tcPr>
            <w:tcW w:w="1897" w:type="dxa"/>
          </w:tcPr>
          <w:p w14:paraId="7810D2F4" w14:textId="6438E2F9" w:rsidR="006C7FA6" w:rsidRDefault="006C7FA6" w:rsidP="00AB442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B442F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Есть          </w:t>
            </w:r>
          </w:p>
        </w:tc>
        <w:tc>
          <w:tcPr>
            <w:tcW w:w="3722" w:type="dxa"/>
          </w:tcPr>
          <w:p w14:paraId="3879D573" w14:textId="7D394144" w:rsidR="006C7FA6" w:rsidRDefault="006C7FA6" w:rsidP="00AB442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B442F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1 незначимый            </w:t>
            </w:r>
          </w:p>
        </w:tc>
      </w:tr>
      <w:tr w:rsidR="006C7FA6" w14:paraId="2E511F34" w14:textId="77777777" w:rsidTr="006C7FA6">
        <w:tc>
          <w:tcPr>
            <w:tcW w:w="2254" w:type="dxa"/>
          </w:tcPr>
          <w:p w14:paraId="1F6FF036" w14:textId="1E8823DF" w:rsidR="006C7FA6" w:rsidRDefault="006C7FA6" w:rsidP="00AB442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B442F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(в)   </w:t>
            </w:r>
          </w:p>
        </w:tc>
        <w:tc>
          <w:tcPr>
            <w:tcW w:w="1143" w:type="dxa"/>
          </w:tcPr>
          <w:p w14:paraId="245F1D1D" w14:textId="0523A7B3" w:rsidR="006C7FA6" w:rsidRDefault="006C7FA6" w:rsidP="00AB442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B442F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0.763</w:t>
            </w:r>
          </w:p>
        </w:tc>
        <w:tc>
          <w:tcPr>
            <w:tcW w:w="1897" w:type="dxa"/>
          </w:tcPr>
          <w:p w14:paraId="6FEC9EAD" w14:textId="27182464" w:rsidR="006C7FA6" w:rsidRDefault="006C7FA6" w:rsidP="00AB442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B442F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Есть          </w:t>
            </w:r>
          </w:p>
        </w:tc>
        <w:tc>
          <w:tcPr>
            <w:tcW w:w="3722" w:type="dxa"/>
          </w:tcPr>
          <w:p w14:paraId="63903514" w14:textId="1E870B20" w:rsidR="006C7FA6" w:rsidRDefault="006C7FA6" w:rsidP="00AB442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B442F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Все значимы             </w:t>
            </w:r>
          </w:p>
        </w:tc>
      </w:tr>
      <w:tr w:rsidR="006C7FA6" w14:paraId="10672388" w14:textId="77777777" w:rsidTr="006C7FA6">
        <w:tc>
          <w:tcPr>
            <w:tcW w:w="2254" w:type="dxa"/>
          </w:tcPr>
          <w:p w14:paraId="7926C6AF" w14:textId="47B24CF3" w:rsidR="006C7FA6" w:rsidRDefault="006C7FA6" w:rsidP="00AB442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B442F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(г)   </w:t>
            </w:r>
          </w:p>
        </w:tc>
        <w:tc>
          <w:tcPr>
            <w:tcW w:w="1143" w:type="dxa"/>
          </w:tcPr>
          <w:p w14:paraId="5FA11BA3" w14:textId="22C92F54" w:rsidR="006C7FA6" w:rsidRDefault="006C7FA6" w:rsidP="00AB442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B442F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0.857</w:t>
            </w:r>
          </w:p>
        </w:tc>
        <w:tc>
          <w:tcPr>
            <w:tcW w:w="1897" w:type="dxa"/>
          </w:tcPr>
          <w:p w14:paraId="42AE23FE" w14:textId="6699758D" w:rsidR="006C7FA6" w:rsidRDefault="006C7FA6" w:rsidP="00AB442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B442F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Нет           </w:t>
            </w:r>
          </w:p>
        </w:tc>
        <w:tc>
          <w:tcPr>
            <w:tcW w:w="3722" w:type="dxa"/>
          </w:tcPr>
          <w:p w14:paraId="2DA790B4" w14:textId="14C3856B" w:rsidR="006C7FA6" w:rsidRDefault="006C7FA6" w:rsidP="00AB442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B442F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Все значимы             </w:t>
            </w:r>
          </w:p>
        </w:tc>
      </w:tr>
    </w:tbl>
    <w:p w14:paraId="0FB706CD" w14:textId="77777777" w:rsidR="00AB442F" w:rsidRPr="00AB442F" w:rsidRDefault="00AB442F" w:rsidP="00AB4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B8C9BD1" w14:textId="77777777" w:rsidR="00AB442F" w:rsidRPr="00AB442F" w:rsidRDefault="00AB442F" w:rsidP="00AB4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Лучшая модель:  </w:t>
      </w:r>
    </w:p>
    <w:p w14:paraId="5C42ADB7" w14:textId="050090D0" w:rsidR="00AB442F" w:rsidRPr="00AB442F" w:rsidRDefault="00AB442F" w:rsidP="00AB4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442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45F12852" wp14:editId="0312D84C">
            <wp:extent cx="2806700" cy="120650"/>
            <wp:effectExtent l="0" t="0" r="0" b="0"/>
            <wp:docPr id="649375238" name="Рисунок 7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 </w:t>
      </w:r>
    </w:p>
    <w:p w14:paraId="050F2B03" w14:textId="77777777" w:rsidR="00AB442F" w:rsidRPr="00AB442F" w:rsidRDefault="00AB442F" w:rsidP="00AB4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Обоснование:  </w:t>
      </w:r>
    </w:p>
    <w:p w14:paraId="31F1CA4A" w14:textId="0F44A632" w:rsidR="00AB442F" w:rsidRPr="00AB442F" w:rsidRDefault="00AB442F" w:rsidP="00AB4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- Наивысший </w:t>
      </w:r>
      <w:r w:rsidRPr="00AB442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4FA4B777" wp14:editId="415905EA">
            <wp:extent cx="723900" cy="120650"/>
            <wp:effectExtent l="0" t="0" r="0" b="0"/>
            <wp:docPr id="392061920" name="Рисунок 6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.  </w:t>
      </w:r>
    </w:p>
    <w:p w14:paraId="23EA3534" w14:textId="77777777" w:rsidR="00AB442F" w:rsidRPr="00AB442F" w:rsidRDefault="00AB442F" w:rsidP="00AB4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- Отсутствие автокорреляции (подтверждено тестами </w:t>
      </w:r>
      <w:proofErr w:type="spellStart"/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Бройша</w:t>
      </w:r>
      <w:proofErr w:type="spellEnd"/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-Годфри и </w:t>
      </w:r>
      <w:proofErr w:type="spellStart"/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Льюнга</w:t>
      </w:r>
      <w:proofErr w:type="spellEnd"/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-Бокса).  </w:t>
      </w:r>
    </w:p>
    <w:p w14:paraId="6B07C7D5" w14:textId="79499954" w:rsidR="00AB442F" w:rsidRPr="00AB442F" w:rsidRDefault="00AB442F" w:rsidP="00AB4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- Все коэффициенты значимы (</w:t>
      </w:r>
      <w:r w:rsidRPr="00AB442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7D1F3CB9" wp14:editId="7779088A">
            <wp:extent cx="546100" cy="120650"/>
            <wp:effectExtent l="0" t="0" r="6350" b="0"/>
            <wp:docPr id="685868770" name="Рисунок 5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).  </w:t>
      </w:r>
    </w:p>
    <w:p w14:paraId="248A1C35" w14:textId="77777777" w:rsidR="00AB442F" w:rsidRPr="00AB442F" w:rsidRDefault="00AB442F" w:rsidP="00AB442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442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6168F166" w14:textId="77777777" w:rsidR="00AB442F" w:rsidRPr="00AB442F" w:rsidRDefault="00AB442F" w:rsidP="00AB4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Заключение  </w:t>
      </w:r>
    </w:p>
    <w:p w14:paraId="1201AF39" w14:textId="564DDC34" w:rsidR="00AB442F" w:rsidRPr="00AB442F" w:rsidRDefault="00AB442F" w:rsidP="00AB4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1. Расходы на рекламу (</w:t>
      </w:r>
      <w:r w:rsidRPr="00AB442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32698603" wp14:editId="74254ED3">
            <wp:extent cx="114300" cy="82550"/>
            <wp:effectExtent l="0" t="0" r="0" b="0"/>
            <wp:docPr id="1342765832" name="Рисунок 4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) влияют на объём продаж (</w:t>
      </w:r>
      <w:r w:rsidRPr="00AB442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1546DDDC" wp14:editId="762F7A35">
            <wp:extent cx="101600" cy="101600"/>
            <wp:effectExtent l="0" t="0" r="0" b="0"/>
            <wp:docPr id="1198452413" name="Рисунок 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) с лагом до двух периодов.  </w:t>
      </w:r>
    </w:p>
    <w:p w14:paraId="65ABD706" w14:textId="57DCC5EA" w:rsidR="00AB442F" w:rsidRPr="00AB442F" w:rsidRDefault="00AB442F" w:rsidP="00AB4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2. Лучшая модель включает лаги </w:t>
      </w:r>
      <w:r w:rsidRPr="00AB442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5ABA004F" wp14:editId="5B75F8F5">
            <wp:extent cx="260350" cy="82550"/>
            <wp:effectExtent l="0" t="0" r="6350" b="0"/>
            <wp:docPr id="1347317965" name="Рисунок 2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и </w:t>
      </w:r>
      <w:r w:rsidRPr="00AB442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2CAACA2A" wp14:editId="2CF3E2E4">
            <wp:extent cx="241300" cy="101600"/>
            <wp:effectExtent l="0" t="0" r="6350" b="0"/>
            <wp:docPr id="511833413" name="Рисунок 1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, обеспечивая высокую объясняющую способность и отсутствие автокорреляции.  </w:t>
      </w:r>
    </w:p>
    <w:p w14:paraId="33DC8744" w14:textId="4E2BA5AF" w:rsidR="00AB442F" w:rsidRPr="00AB442F" w:rsidRDefault="00AB442F" w:rsidP="006C7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3. Для моделей с лаговой зависимой переменной тест </w:t>
      </w:r>
      <w:proofErr w:type="spellStart"/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Дарбина</w:t>
      </w:r>
      <w:proofErr w:type="spellEnd"/>
      <w:r w:rsidRPr="00AB442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-Уотсона неприменим; используются альтернативные методы проверки автокорреляции.  </w:t>
      </w:r>
    </w:p>
    <w:p w14:paraId="293E4AD7" w14:textId="77777777" w:rsidR="00DF3E78" w:rsidRPr="00AB442F" w:rsidRDefault="00DF3E78"/>
    <w:sectPr w:rsidR="00DF3E78" w:rsidRPr="00AB442F" w:rsidSect="00AB442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94"/>
    <w:rsid w:val="000B0E0F"/>
    <w:rsid w:val="006C7FA6"/>
    <w:rsid w:val="00AB442F"/>
    <w:rsid w:val="00C93F94"/>
    <w:rsid w:val="00DF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AB820"/>
  <w15:chartTrackingRefBased/>
  <w15:docId w15:val="{245299FD-386C-4350-9BF1-819A63231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4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6C7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07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www.codecogs.com/eqnedit.php?latex=%20y_t%20%3D%2021.6889%20-%200.0110%20x_t%20%2B%200.8305%20x_%7Bt-1%7D%20%2B%200.4149%20x_%7Bt-2%7D%20%2B%20%5Cvarepsilon_t%20#0" TargetMode="External"/><Relationship Id="rId26" Type="http://schemas.openxmlformats.org/officeDocument/2006/relationships/hyperlink" Target="https://www.codecogs.com/eqnedit.php?latex=%20y_t%20%3D%2021.6406%20%2B%200.8316%20x_%7Bt-1%7D%20%2B%200.4138%20x_%7Bt-2%7D%20%2B%20%5Cvarepsilon_t%20#0" TargetMode="Externa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hyperlink" Target="https://www.codecogs.com/eqnedit.php?latex=y_%7Bt-1%7D#0" TargetMode="External"/><Relationship Id="rId42" Type="http://schemas.openxmlformats.org/officeDocument/2006/relationships/image" Target="media/image20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https://www.codecogs.com/eqnedit.php?latex=y_t%20%3D%20%5Cbeta_0%20%2B%20%5Cbeta_1%20x_t%20%2B%20%5Cbeta_2%20x_%7Bt-1%7D%20%2B%20%5Cbeta_3%20x_%7Bt-2%7D%20%2B%20%5Cvarepsilon_t#0" TargetMode="Externa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s://www.codecogs.com/eqnedit.php?latex=y_t#0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www.codecogs.com/eqnedit.php?latex=DW%20%3D%201.117#0" TargetMode="External"/><Relationship Id="rId32" Type="http://schemas.openxmlformats.org/officeDocument/2006/relationships/hyperlink" Target="https://www.codecogs.com/eqnedit.php?latex=%20y_t%20%3D%209.9072%20%2B%200.8181%20x_%7Bt-1%7D%20%2B%200.5021%20y_%7Bt-1%7D%20%2B%20%5Cvarepsilon_t%20#0" TargetMode="External"/><Relationship Id="rId37" Type="http://schemas.openxmlformats.org/officeDocument/2006/relationships/image" Target="media/image17.png"/><Relationship Id="rId40" Type="http://schemas.openxmlformats.org/officeDocument/2006/relationships/image" Target="media/image19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s://www.codecogs.com/eqnedit.php?latex=R%5E2#0" TargetMode="External"/><Relationship Id="rId36" Type="http://schemas.openxmlformats.org/officeDocument/2006/relationships/hyperlink" Target="https://www.codecogs.com/eqnedit.php?latex=LM%20%3D%203.000#0" TargetMode="External"/><Relationship Id="rId10" Type="http://schemas.openxmlformats.org/officeDocument/2006/relationships/hyperlink" Target="https://www.codecogs.com/eqnedit.php?latex=p%20%3C%200.05#0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image" Target="media/image21.png"/><Relationship Id="rId4" Type="http://schemas.openxmlformats.org/officeDocument/2006/relationships/hyperlink" Target="https://www.codecogs.com/eqnedit.php?latex=x_t#0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www.codecogs.com/eqnedit.php?latex=p%20%3E%200.05#0" TargetMode="External"/><Relationship Id="rId22" Type="http://schemas.openxmlformats.org/officeDocument/2006/relationships/hyperlink" Target="https://www.codecogs.com/eqnedit.php?latex=p%20%3D%200.813#0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www.codecogs.com/eqnedit.php?latex=DW%20%3D%201.113#0" TargetMode="External"/><Relationship Id="rId35" Type="http://schemas.openxmlformats.org/officeDocument/2006/relationships/image" Target="media/image16.png"/><Relationship Id="rId43" Type="http://schemas.openxmlformats.org/officeDocument/2006/relationships/hyperlink" Target="https://www.codecogs.com/eqnedit.php?latex=x_%7Bt-1%7D#0" TargetMode="External"/><Relationship Id="rId8" Type="http://schemas.openxmlformats.org/officeDocument/2006/relationships/hyperlink" Target="https://www.codecogs.com/eqnedit.php?latex=X%20%5Crightarrow%20Y#0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codecogs.com/eqnedit.php?latex=Y%20%5Crightarrow%20X#0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hyperlink" Target="https://www.codecogs.com/eqnedit.php?latex=p%20%3D%200.223#0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codecogs.com/eqnedit.php?latex=R%5E2%20%3D%200.767#0" TargetMode="External"/><Relationship Id="rId41" Type="http://schemas.openxmlformats.org/officeDocument/2006/relationships/hyperlink" Target="https://www.codecogs.com/eqnedit.php?latex=R%5E2%20%3D%200.857#0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Тищенко</dc:creator>
  <cp:keywords/>
  <dc:description/>
  <cp:lastModifiedBy>Иван Тищенко</cp:lastModifiedBy>
  <cp:revision>2</cp:revision>
  <dcterms:created xsi:type="dcterms:W3CDTF">2025-04-03T08:22:00Z</dcterms:created>
  <dcterms:modified xsi:type="dcterms:W3CDTF">2025-04-03T08:36:00Z</dcterms:modified>
</cp:coreProperties>
</file>