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="Calibri" w:hAnsi="Times New Roman" w:cs="Times New Roman"/>
          <w:b/>
          <w:bCs/>
          <w:sz w:val="28"/>
          <w:szCs w:val="28"/>
          <w:lang w:bidi="hi-IN"/>
        </w:rPr>
        <w:id w:val="724797956"/>
        <w:docPartObj>
          <w:docPartGallery w:val="Cover Pages"/>
          <w:docPartUnique/>
        </w:docPartObj>
      </w:sdtPr>
      <w:sdtEndPr>
        <w:rPr>
          <w:rFonts w:eastAsiaTheme="minorHAnsi"/>
          <w:b w:val="0"/>
          <w:bCs w:val="0"/>
          <w:lang w:bidi="ar-SA"/>
        </w:rPr>
      </w:sdtEndPr>
      <w:sdtContent>
        <w:p w14:paraId="78CA0F0B" w14:textId="4AA2E570" w:rsidR="00244952" w:rsidRPr="00244952" w:rsidRDefault="00244952" w:rsidP="00060046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Федеральное государственное образовательное бюджетное учреждение</w:t>
          </w:r>
        </w:p>
        <w:p w14:paraId="7AB00B7C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высшего образования</w:t>
          </w:r>
        </w:p>
        <w:p w14:paraId="4EB582DE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246A4B01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1CCC1C5D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5D68DBB3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1AC1398C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</w:p>
        <w:p w14:paraId="01C96955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«ФИНАНСОВЫЙ УНИВЕРСИТЕТ ПРИ ПРАВИТЕЛЬСТВЕ РФ»</w:t>
          </w:r>
        </w:p>
        <w:p w14:paraId="26DAA192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Департамент анализа данных и машинного обучения</w:t>
          </w:r>
        </w:p>
        <w:p w14:paraId="2C7520A7" w14:textId="22D4B91B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b/>
              <w:bCs/>
              <w:sz w:val="28"/>
              <w:szCs w:val="28"/>
              <w:lang w:bidi="hi-IN"/>
            </w:rPr>
            <w:t>Отчет по практике №7</w:t>
          </w:r>
        </w:p>
        <w:p w14:paraId="24728382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по дисциплине «системы управления базами данных»</w:t>
          </w:r>
        </w:p>
        <w:p w14:paraId="582BC7B9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2299F893" w14:textId="77777777" w:rsidR="00244952" w:rsidRPr="00244952" w:rsidRDefault="00244952">
          <w:pPr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07E1D641" w14:textId="77777777" w:rsidR="00244952" w:rsidRPr="00244952" w:rsidRDefault="00244952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Студента группы ПМ23-1</w:t>
          </w:r>
        </w:p>
        <w:p w14:paraId="7DE52D96" w14:textId="77777777" w:rsidR="00244952" w:rsidRPr="00244952" w:rsidRDefault="00244952" w:rsidP="00F9101F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Факультета информационных технологий и анализа больших данных</w:t>
          </w:r>
        </w:p>
        <w:p w14:paraId="5C12D99D" w14:textId="77777777" w:rsidR="00244952" w:rsidRPr="00244952" w:rsidRDefault="00244952" w:rsidP="00DC5DA9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5A333B45" w14:textId="77777777" w:rsidR="00244952" w:rsidRPr="00244952" w:rsidRDefault="00244952" w:rsidP="004D04D4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Тищенко И.С.</w:t>
          </w:r>
        </w:p>
        <w:p w14:paraId="7A759ABB" w14:textId="77777777" w:rsidR="00244952" w:rsidRPr="00244952" w:rsidRDefault="00244952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0CBE01E1" w14:textId="77777777" w:rsidR="00244952" w:rsidRPr="00244952" w:rsidRDefault="00244952" w:rsidP="002B12CE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Преподаватель</w:t>
          </w:r>
        </w:p>
        <w:p w14:paraId="705AD7A6" w14:textId="77777777" w:rsidR="00244952" w:rsidRPr="00244952" w:rsidRDefault="00244952" w:rsidP="002B12CE">
          <w:pPr>
            <w:ind w:left="5664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  <w:r w:rsidRPr="00244952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Карамышев Е.П.</w:t>
          </w:r>
        </w:p>
        <w:p w14:paraId="680FDD02" w14:textId="77777777" w:rsidR="00244952" w:rsidRPr="00244952" w:rsidRDefault="00244952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439E9089" w14:textId="77777777" w:rsidR="00244952" w:rsidRPr="00244952" w:rsidRDefault="00244952" w:rsidP="00BD4041">
          <w:pPr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351BA672" w14:textId="77777777" w:rsidR="00244952" w:rsidRPr="00244952" w:rsidRDefault="00244952">
          <w:pPr>
            <w:ind w:left="5664"/>
            <w:jc w:val="center"/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</w:pPr>
        </w:p>
        <w:p w14:paraId="557807A4" w14:textId="07A04B71" w:rsidR="00244952" w:rsidRPr="00244952" w:rsidRDefault="00244952" w:rsidP="00244952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44952">
            <w:rPr>
              <w:rFonts w:ascii="Times New Roman" w:eastAsia="Calibri" w:hAnsi="Times New Roman" w:cs="Times New Roman"/>
              <w:sz w:val="28"/>
              <w:szCs w:val="28"/>
              <w:lang w:bidi="hi-IN"/>
            </w:rPr>
            <w:t>Москва 202</w:t>
          </w:r>
          <w:r w:rsidRPr="00244952">
            <w:rPr>
              <w:rFonts w:ascii="Times New Roman" w:eastAsia="Calibri" w:hAnsi="Times New Roman" w:cs="Times New Roman"/>
              <w:sz w:val="28"/>
              <w:szCs w:val="28"/>
              <w:lang w:val="en-US" w:bidi="hi-IN"/>
            </w:rPr>
            <w:t>4</w:t>
          </w:r>
          <w:r w:rsidRPr="00244952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47192D33" w14:textId="7875ACED" w:rsidR="00DF3E78" w:rsidRPr="00244952" w:rsidRDefault="007E7A78" w:rsidP="002449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4495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Варианнт</w:t>
      </w:r>
      <w:proofErr w:type="spellEnd"/>
      <w:r w:rsidRPr="00244952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15CFEE3" w14:textId="3C5B194D" w:rsidR="007E7A78" w:rsidRPr="00244952" w:rsidRDefault="007E7A78" w:rsidP="0024495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Задание 1</w:t>
      </w:r>
    </w:p>
    <w:p w14:paraId="20D94C4F" w14:textId="21191422" w:rsidR="00633193" w:rsidRPr="00244952" w:rsidRDefault="00633193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t>Перенесем информацию об отношении в базу данных</w:t>
      </w:r>
    </w:p>
    <w:p w14:paraId="5B45D14C" w14:textId="4935E71A" w:rsidR="007E7A78" w:rsidRPr="00244952" w:rsidRDefault="007E7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FA604" wp14:editId="66A62DCA">
            <wp:extent cx="3943350" cy="2938071"/>
            <wp:effectExtent l="0" t="0" r="0" b="0"/>
            <wp:docPr id="1193159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9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4903" cy="29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9A77" w14:textId="7C5D27DE" w:rsidR="007E7A78" w:rsidRPr="00244952" w:rsidRDefault="007E7A78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F783F" wp14:editId="150AE9A1">
            <wp:extent cx="3397250" cy="2595550"/>
            <wp:effectExtent l="0" t="0" r="0" b="0"/>
            <wp:docPr id="37770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04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474" cy="25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BC83" w14:textId="754C3812" w:rsidR="007E7A78" w:rsidRPr="00244952" w:rsidRDefault="007E7A78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0FEF2C" wp14:editId="58466006">
            <wp:extent cx="5295900" cy="1709169"/>
            <wp:effectExtent l="0" t="0" r="0" b="5715"/>
            <wp:docPr id="2007991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91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1940" cy="17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7EDE" w14:textId="31F98E0B" w:rsidR="007E7A78" w:rsidRPr="00244952" w:rsidRDefault="007E7A78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CB0906" wp14:editId="023147CA">
            <wp:extent cx="4616450" cy="1559446"/>
            <wp:effectExtent l="0" t="0" r="0" b="3175"/>
            <wp:docPr id="167435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58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547" cy="15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45C6" w14:textId="675CA4F9" w:rsidR="007E7A78" w:rsidRPr="00244952" w:rsidRDefault="006331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495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31DA78" wp14:editId="401B7F97">
            <wp:extent cx="3911600" cy="2579420"/>
            <wp:effectExtent l="0" t="0" r="0" b="0"/>
            <wp:docPr id="35901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416" cy="25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F617" w14:textId="2E6ACE27" w:rsidR="00633193" w:rsidRPr="00244952" w:rsidRDefault="00633193" w:rsidP="0024495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Задание 2</w:t>
      </w:r>
    </w:p>
    <w:p w14:paraId="30C3399D" w14:textId="1A7665B1" w:rsidR="00633193" w:rsidRDefault="00633193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2.1</w:t>
      </w:r>
    </w:p>
    <w:p w14:paraId="256640EB" w14:textId="10CD4678" w:rsidR="00244952" w:rsidRPr="00244952" w:rsidRDefault="00244952" w:rsidP="00244952">
      <w:r w:rsidRPr="00244952">
        <w:t>Добавить в таблицу Товары дополнительные столбцы «Оптовая цена», «Розничная цена». Добавить ограничение: розничная цена не должна превышать оптовую цену более чем на 20%. Внести значения оптовой цены для товаров. Написать запросы, которые устанавливают следующие розничные цены: для хозтоваров +10%, для продуктов +5%, для техники +15%, для остальных - +20% к оптовой цене, выполнить запросы.</w:t>
      </w:r>
    </w:p>
    <w:p w14:paraId="5577E530" w14:textId="39D76735" w:rsidR="00633193" w:rsidRPr="00244952" w:rsidRDefault="000750EF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9F3413" wp14:editId="783F7339">
            <wp:extent cx="4476750" cy="1452737"/>
            <wp:effectExtent l="0" t="0" r="0" b="0"/>
            <wp:docPr id="167957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79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238" cy="14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6F42" w14:textId="548ED21B" w:rsidR="000750EF" w:rsidRPr="00244952" w:rsidRDefault="000750EF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t>Зададим значения оптовой цены</w:t>
      </w:r>
    </w:p>
    <w:p w14:paraId="3353E819" w14:textId="104EDE34" w:rsidR="000750EF" w:rsidRPr="00244952" w:rsidRDefault="000750EF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AF2C4F" wp14:editId="5E9FFCBE">
            <wp:extent cx="1989357" cy="1879600"/>
            <wp:effectExtent l="0" t="0" r="0" b="6350"/>
            <wp:docPr id="193020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03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3539" cy="18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261C" w14:textId="55C01EC1" w:rsidR="000750EF" w:rsidRPr="00244952" w:rsidRDefault="000750EF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8A7AE" wp14:editId="0502BB5E">
            <wp:extent cx="5676900" cy="2524604"/>
            <wp:effectExtent l="0" t="0" r="0" b="9525"/>
            <wp:docPr id="1459986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86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413" cy="25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EF9" w14:textId="2E2779E6" w:rsidR="00104759" w:rsidRDefault="00104759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2.2</w:t>
      </w:r>
    </w:p>
    <w:p w14:paraId="7C1A20EC" w14:textId="728ECDAD" w:rsidR="00244952" w:rsidRPr="00244952" w:rsidRDefault="00244952" w:rsidP="00244952">
      <w:r w:rsidRPr="00244952">
        <w:t>Добавить в таблицу Склады столбец «Площадь склада», задать значение по умолчанию – 15; задать ограничение: площадь склада должна быть больше или равна 15 кв.м.</w:t>
      </w:r>
    </w:p>
    <w:p w14:paraId="28499203" w14:textId="3126B743" w:rsidR="00104759" w:rsidRPr="00244952" w:rsidRDefault="00104759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15357" wp14:editId="1A8998F4">
            <wp:extent cx="5731510" cy="1295400"/>
            <wp:effectExtent l="0" t="0" r="2540" b="0"/>
            <wp:docPr id="231808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8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1B56" w14:textId="1D2EEB19" w:rsidR="00104759" w:rsidRDefault="00104759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2.3</w:t>
      </w:r>
    </w:p>
    <w:p w14:paraId="0D94839E" w14:textId="322EE430" w:rsidR="00244952" w:rsidRPr="00244952" w:rsidRDefault="00244952" w:rsidP="00244952">
      <w:r w:rsidRPr="00244952">
        <w:t>Добавить в таблицу Товары столбец «Скидка». Разработать запросы, которые позволяют занести в столбец значение скидки на товар в соответствии со следующей таблицей</w:t>
      </w:r>
    </w:p>
    <w:p w14:paraId="47DDD8C3" w14:textId="69A03E52" w:rsidR="00104759" w:rsidRPr="00244952" w:rsidRDefault="00104759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3AD26" wp14:editId="1366E694">
            <wp:extent cx="3981450" cy="661664"/>
            <wp:effectExtent l="0" t="0" r="0" b="5715"/>
            <wp:docPr id="1727764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64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959" cy="66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11F7" w14:textId="7D8505A6" w:rsidR="00104759" w:rsidRPr="00244952" w:rsidRDefault="00104759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6B0AE" wp14:editId="7803B0A9">
            <wp:extent cx="5731510" cy="2494915"/>
            <wp:effectExtent l="0" t="0" r="2540" b="635"/>
            <wp:docPr id="853586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86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939C" w14:textId="29318F20" w:rsidR="00104759" w:rsidRPr="00244952" w:rsidRDefault="00104759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2.4</w:t>
      </w:r>
    </w:p>
    <w:p w14:paraId="5E2A176B" w14:textId="79C13D42" w:rsidR="00867AA8" w:rsidRPr="00244952" w:rsidRDefault="00BE5580">
      <w:pPr>
        <w:rPr>
          <w:rFonts w:ascii="Times New Roman" w:hAnsi="Times New Roman" w:cs="Times New Roman"/>
          <w:sz w:val="28"/>
          <w:szCs w:val="28"/>
        </w:rPr>
      </w:pPr>
      <w:r w:rsidRPr="00BE5580">
        <w:rPr>
          <w:rFonts w:ascii="Times New Roman" w:hAnsi="Times New Roman" w:cs="Times New Roman"/>
          <w:sz w:val="28"/>
          <w:szCs w:val="28"/>
        </w:rPr>
        <w:t>Добавить в таблицу Склады дополнительный столбец «Номер склада» и определить его как первичный ключ. Для атрибутов, входящих в старый первичный ключ предусмотреть соответствующие ограничение.</w:t>
      </w:r>
    </w:p>
    <w:p w14:paraId="2ECC9B8B" w14:textId="657A39DF" w:rsidR="00104759" w:rsidRPr="00244952" w:rsidRDefault="00104759">
      <w:pPr>
        <w:rPr>
          <w:rFonts w:ascii="Times New Roman" w:hAnsi="Times New Roman" w:cs="Times New Roman"/>
          <w:sz w:val="28"/>
          <w:szCs w:val="28"/>
        </w:rPr>
      </w:pPr>
    </w:p>
    <w:p w14:paraId="310AB694" w14:textId="77D857C0" w:rsidR="00867AA8" w:rsidRPr="00244952" w:rsidRDefault="0056723E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B483A" wp14:editId="21B75256">
            <wp:extent cx="5731510" cy="2789555"/>
            <wp:effectExtent l="0" t="0" r="2540" b="0"/>
            <wp:docPr id="77039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98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5002" w14:textId="5D2A2CE9" w:rsidR="0056723E" w:rsidRDefault="0056723E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2.5</w:t>
      </w:r>
    </w:p>
    <w:p w14:paraId="721A9158" w14:textId="0973C574" w:rsidR="00BE5580" w:rsidRPr="00BE5580" w:rsidRDefault="00BE5580" w:rsidP="00BE5580">
      <w:r w:rsidRPr="00BE5580">
        <w:t xml:space="preserve">Добавить в БД дополнительные таблицы </w:t>
      </w:r>
      <w:proofErr w:type="spellStart"/>
      <w:r w:rsidRPr="00BE5580">
        <w:t>ГруппыТоваров</w:t>
      </w:r>
      <w:proofErr w:type="spellEnd"/>
      <w:r w:rsidRPr="00BE5580">
        <w:t xml:space="preserve">, </w:t>
      </w:r>
      <w:proofErr w:type="spellStart"/>
      <w:r w:rsidRPr="00BE5580">
        <w:t>ФирмыПроизводители</w:t>
      </w:r>
      <w:proofErr w:type="spellEnd"/>
      <w:r w:rsidRPr="00BE5580">
        <w:t xml:space="preserve"> с полями «Код», «Наименование», «Описание». Написать и выполнить запросы для добавления значений в эти таблицы, в том числе тех, которые хранятся в таблице Товары (автоматически выбирать данные из таблицы Товары не требуется, можно просто указать сами значения в запросе на добавление). Связать добавленные таблицы с таблицей Товары, создать необходимые внешние ключи. Изменить столбцы в таблице Товары (вместо названий фирмы/группы товаров там должны храниться соответствующие идентификаторы). Задать каскадное удаление и каскадное обновление в дочерней таблице.</w:t>
      </w:r>
    </w:p>
    <w:p w14:paraId="2FF34A49" w14:textId="77777777" w:rsidR="00BE5580" w:rsidRPr="00BE5580" w:rsidRDefault="00BE5580" w:rsidP="00BE5580"/>
    <w:p w14:paraId="3226C452" w14:textId="4AC2220A" w:rsidR="0056723E" w:rsidRPr="00244952" w:rsidRDefault="0056723E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A0C622" wp14:editId="5DE0D40E">
            <wp:extent cx="3200400" cy="2221860"/>
            <wp:effectExtent l="0" t="0" r="0" b="7620"/>
            <wp:docPr id="233024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24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3622" cy="22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7558" w14:textId="670239AB" w:rsidR="00354A89" w:rsidRPr="00244952" w:rsidRDefault="00354A89">
      <w:pPr>
        <w:rPr>
          <w:rFonts w:ascii="Times New Roman" w:hAnsi="Times New Roman" w:cs="Times New Roman"/>
          <w:sz w:val="28"/>
          <w:szCs w:val="28"/>
        </w:rPr>
      </w:pPr>
    </w:p>
    <w:p w14:paraId="19A14913" w14:textId="60727039" w:rsidR="0056723E" w:rsidRPr="00244952" w:rsidRDefault="0056723E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483584" wp14:editId="73BF04A2">
            <wp:extent cx="3975100" cy="1586341"/>
            <wp:effectExtent l="0" t="0" r="6350" b="0"/>
            <wp:docPr id="1307222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22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6110" cy="15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889F" w14:textId="7CBA6D5F" w:rsidR="00EE31C7" w:rsidRPr="00244952" w:rsidRDefault="00EE31C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02BFEA" wp14:editId="3F2C99B9">
            <wp:extent cx="5731510" cy="3013710"/>
            <wp:effectExtent l="0" t="0" r="2540" b="0"/>
            <wp:docPr id="924900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04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2A2C" w14:textId="7ECDFEB8" w:rsidR="00EE31C7" w:rsidRPr="00244952" w:rsidRDefault="00F34E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49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B1E52F" wp14:editId="69CB7E05">
            <wp:extent cx="4514850" cy="979401"/>
            <wp:effectExtent l="0" t="0" r="0" b="0"/>
            <wp:docPr id="50901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17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1098" cy="9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B7DB" w14:textId="4E83EE25" w:rsidR="00F34EC6" w:rsidRPr="00244952" w:rsidRDefault="00F34EC6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53DA4F" wp14:editId="2ED95CAF">
            <wp:extent cx="5731510" cy="1868805"/>
            <wp:effectExtent l="0" t="0" r="2540" b="0"/>
            <wp:docPr id="479992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92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5302" w14:textId="5D608F9B" w:rsidR="00873017" w:rsidRPr="00244952" w:rsidRDefault="008730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4952">
        <w:rPr>
          <w:rFonts w:ascii="Times New Roman" w:hAnsi="Times New Roman" w:cs="Times New Roman"/>
          <w:sz w:val="28"/>
          <w:szCs w:val="28"/>
        </w:rPr>
        <w:t>Для обновления значений в таблице создадим временную таблицу обновлений</w:t>
      </w:r>
    </w:p>
    <w:p w14:paraId="28883045" w14:textId="4C2F9CDF" w:rsidR="00F34EC6" w:rsidRPr="00244952" w:rsidRDefault="00873017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A206BB" wp14:editId="7D274E6C">
            <wp:extent cx="5731510" cy="3948430"/>
            <wp:effectExtent l="0" t="0" r="2540" b="0"/>
            <wp:docPr id="1281543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43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01E" w14:textId="355AA01A" w:rsidR="00250E1F" w:rsidRPr="00244952" w:rsidRDefault="00250E1F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BCC74E" wp14:editId="158C01B1">
            <wp:extent cx="3187700" cy="1537816"/>
            <wp:effectExtent l="0" t="0" r="0" b="5715"/>
            <wp:docPr id="79828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85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5436" cy="15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1DD3" w14:textId="4982894F" w:rsidR="00250E1F" w:rsidRDefault="00250E1F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  <w:lang w:val="en-US"/>
        </w:rPr>
        <w:t>2.6</w:t>
      </w:r>
    </w:p>
    <w:p w14:paraId="4CD43E11" w14:textId="5D117E7E" w:rsidR="00BE5580" w:rsidRPr="00BE5580" w:rsidRDefault="00BE5580" w:rsidP="00BE5580">
      <w:r w:rsidRPr="00BE5580">
        <w:t xml:space="preserve">Написать запросы для удаления столбца «Описание» из таблиц </w:t>
      </w:r>
      <w:proofErr w:type="spellStart"/>
      <w:r w:rsidRPr="00BE5580">
        <w:t>ГруппыТоваров</w:t>
      </w:r>
      <w:proofErr w:type="spellEnd"/>
      <w:r w:rsidRPr="00BE5580">
        <w:t xml:space="preserve">, </w:t>
      </w:r>
      <w:proofErr w:type="spellStart"/>
      <w:r w:rsidRPr="00BE5580">
        <w:t>ФирмыПроизводители</w:t>
      </w:r>
      <w:proofErr w:type="spellEnd"/>
      <w:r w:rsidRPr="00BE5580">
        <w:t xml:space="preserve"> и выполнить его.</w:t>
      </w:r>
    </w:p>
    <w:p w14:paraId="6CCA6A8F" w14:textId="41F85A6A" w:rsidR="00250E1F" w:rsidRPr="00244952" w:rsidRDefault="00250E1F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B15E9C" wp14:editId="32824103">
            <wp:extent cx="4216400" cy="1190948"/>
            <wp:effectExtent l="0" t="0" r="0" b="9525"/>
            <wp:docPr id="101017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71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348" cy="11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FF51" w14:textId="0094D3FF" w:rsidR="00250E1F" w:rsidRDefault="00250E1F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2.7</w:t>
      </w:r>
    </w:p>
    <w:p w14:paraId="2C1AD699" w14:textId="0EF8CD85" w:rsidR="00BE5580" w:rsidRPr="00BE5580" w:rsidRDefault="00BE5580" w:rsidP="00BE5580">
      <w:r w:rsidRPr="00BE5580">
        <w:t xml:space="preserve">Написать и выполнить запрос для изменения значения «Продукты» на «Основные продукты» в таблице </w:t>
      </w:r>
      <w:proofErr w:type="spellStart"/>
      <w:r w:rsidRPr="00BE5580">
        <w:t>ГруппыТоваров</w:t>
      </w:r>
      <w:proofErr w:type="spellEnd"/>
      <w:r w:rsidRPr="00BE5580">
        <w:t>. Посмотреть и сохранить в результатах содержимое дочерней таблицы.</w:t>
      </w:r>
    </w:p>
    <w:p w14:paraId="3824F16E" w14:textId="2C62972B" w:rsidR="00250E1F" w:rsidRPr="00244952" w:rsidRDefault="00250E1F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4E1BE5" wp14:editId="6397C529">
            <wp:extent cx="3784600" cy="610198"/>
            <wp:effectExtent l="0" t="0" r="0" b="0"/>
            <wp:docPr id="1984980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0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8043" cy="61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EBD9" w14:textId="3152BE16" w:rsidR="00250E1F" w:rsidRDefault="00250E1F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2.8</w:t>
      </w:r>
    </w:p>
    <w:p w14:paraId="35410584" w14:textId="36F042C4" w:rsidR="00BE5580" w:rsidRPr="00BE5580" w:rsidRDefault="00BE5580" w:rsidP="00BE5580">
      <w:r w:rsidRPr="00BE5580">
        <w:t xml:space="preserve">Написать и выполнить запрос для изменения значения «Sony» на «Samsung» в таблице </w:t>
      </w:r>
      <w:proofErr w:type="spellStart"/>
      <w:r w:rsidRPr="00BE5580">
        <w:t>ФирмыПроизводители</w:t>
      </w:r>
      <w:proofErr w:type="spellEnd"/>
      <w:r w:rsidRPr="00BE5580">
        <w:t>. Посмотреть и сохранить в результатах содержимое дочерней таблицы.</w:t>
      </w:r>
    </w:p>
    <w:p w14:paraId="64D43DEF" w14:textId="4ABAAEDD" w:rsidR="00250E1F" w:rsidRPr="00244952" w:rsidRDefault="00250E1F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D33085" wp14:editId="5C5FBFB0">
            <wp:extent cx="3257550" cy="590512"/>
            <wp:effectExtent l="0" t="0" r="0" b="635"/>
            <wp:docPr id="107369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987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324" cy="5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8923" w14:textId="77777777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</w:p>
    <w:p w14:paraId="03BCC836" w14:textId="42A510F2" w:rsidR="00250E1F" w:rsidRDefault="00250E1F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2.9</w:t>
      </w:r>
    </w:p>
    <w:p w14:paraId="7D1F76D9" w14:textId="4B0DD56B" w:rsidR="00BE5580" w:rsidRPr="00BE5580" w:rsidRDefault="00BE5580" w:rsidP="00BE5580">
      <w:r w:rsidRPr="00BE5580">
        <w:t xml:space="preserve">Написать и выполнить запрос для удаления значений «Мебель» и «Хозтовары» из таблицы </w:t>
      </w:r>
      <w:proofErr w:type="spellStart"/>
      <w:r w:rsidRPr="00BE5580">
        <w:t>ГруппыТоваров</w:t>
      </w:r>
      <w:proofErr w:type="spellEnd"/>
      <w:r w:rsidRPr="00BE5580">
        <w:t>. Посмотреть и сохранить в результатах содержимое дочерней таблицы.</w:t>
      </w:r>
    </w:p>
    <w:p w14:paraId="68932172" w14:textId="3C99CFAD" w:rsidR="00250E1F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C1011A" wp14:editId="51CFAACE">
            <wp:extent cx="5731510" cy="396240"/>
            <wp:effectExtent l="0" t="0" r="2540" b="3810"/>
            <wp:docPr id="1155669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69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9118" w14:textId="047B0AAD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54F48" wp14:editId="5B2263FA">
            <wp:extent cx="3302000" cy="992048"/>
            <wp:effectExtent l="0" t="0" r="0" b="0"/>
            <wp:docPr id="56695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5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755" cy="9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2F3" w14:textId="0B4E27AD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54D118" wp14:editId="2D9D79F3">
            <wp:extent cx="5731510" cy="1052195"/>
            <wp:effectExtent l="0" t="0" r="2540" b="0"/>
            <wp:docPr id="182335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500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3DF5" w14:textId="591C4FDC" w:rsidR="0069514A" w:rsidRDefault="0069514A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2.10</w:t>
      </w:r>
    </w:p>
    <w:p w14:paraId="4C8637D7" w14:textId="3E1FEC74" w:rsidR="00BE5580" w:rsidRPr="00BE5580" w:rsidRDefault="00BE5580" w:rsidP="00BE5580">
      <w:r w:rsidRPr="00BE5580">
        <w:t xml:space="preserve">Написать и выполнить запрос для удаления значений «Мехзавод» и «Авангард» из таблицы </w:t>
      </w:r>
      <w:proofErr w:type="spellStart"/>
      <w:r w:rsidRPr="00BE5580">
        <w:t>ФирмыПроизводители</w:t>
      </w:r>
      <w:proofErr w:type="spellEnd"/>
      <w:r w:rsidRPr="00BE5580">
        <w:t>. Посмотреть и сохранить в результатах содержимое дочерней таблицы.</w:t>
      </w:r>
    </w:p>
    <w:p w14:paraId="17DA8D93" w14:textId="04491996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67448C" wp14:editId="19C56DEB">
            <wp:extent cx="5731510" cy="587375"/>
            <wp:effectExtent l="0" t="0" r="2540" b="3175"/>
            <wp:docPr id="13328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86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D5B5" w14:textId="4752DD67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049661" wp14:editId="0B757003">
            <wp:extent cx="1920403" cy="1873250"/>
            <wp:effectExtent l="0" t="0" r="3810" b="0"/>
            <wp:docPr id="162411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112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2695" cy="18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03D4" w14:textId="3B81711A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DCB5CE" wp14:editId="6778F1D7">
            <wp:extent cx="5731510" cy="1019175"/>
            <wp:effectExtent l="0" t="0" r="2540" b="9525"/>
            <wp:docPr id="5168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4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D4CB" w14:textId="2F353AFA" w:rsidR="0069514A" w:rsidRDefault="0069514A" w:rsidP="002449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2.11</w:t>
      </w:r>
    </w:p>
    <w:p w14:paraId="5F97FA35" w14:textId="71E88B43" w:rsidR="00BE5580" w:rsidRPr="00BE5580" w:rsidRDefault="00BE5580" w:rsidP="00BE5580">
      <w:r w:rsidRPr="00BE5580">
        <w:t xml:space="preserve">. Написать запросы для отмены ограничений по внешним ключам для таблицы </w:t>
      </w:r>
      <w:proofErr w:type="gramStart"/>
      <w:r w:rsidRPr="00BE5580">
        <w:t>Товары,  изменения</w:t>
      </w:r>
      <w:proofErr w:type="gramEnd"/>
      <w:r w:rsidRPr="00BE5580">
        <w:t xml:space="preserve"> соответствующих столбцов таблицы Товары, выполнить их. Написать запросы для удаления таблиц </w:t>
      </w:r>
      <w:proofErr w:type="spellStart"/>
      <w:r w:rsidRPr="00BE5580">
        <w:t>ГруппыТоваров</w:t>
      </w:r>
      <w:proofErr w:type="spellEnd"/>
      <w:r w:rsidRPr="00BE5580">
        <w:t xml:space="preserve">, </w:t>
      </w:r>
      <w:proofErr w:type="spellStart"/>
      <w:r w:rsidRPr="00BE5580">
        <w:t>ФирмыПроизводители</w:t>
      </w:r>
      <w:proofErr w:type="spellEnd"/>
      <w:r w:rsidRPr="00BE5580">
        <w:t xml:space="preserve"> и выполнить их.</w:t>
      </w:r>
    </w:p>
    <w:p w14:paraId="15F28A31" w14:textId="39456B03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t>Найдем ограничения внешних ключей</w:t>
      </w:r>
    </w:p>
    <w:p w14:paraId="73ECE538" w14:textId="402A8AF6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21C7E6" wp14:editId="17B81C9C">
            <wp:extent cx="3117850" cy="626049"/>
            <wp:effectExtent l="0" t="0" r="6350" b="3175"/>
            <wp:docPr id="634772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726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3378" cy="6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621C" w14:textId="3316C42A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7049E4" wp14:editId="3BB99AF1">
            <wp:extent cx="1781810" cy="1162050"/>
            <wp:effectExtent l="0" t="0" r="8890" b="0"/>
            <wp:docPr id="22279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977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4794" cy="11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4DB3" w14:textId="5847BA06" w:rsidR="0069514A" w:rsidRPr="00244952" w:rsidRDefault="0069514A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B869FF" wp14:editId="39E84F70">
            <wp:extent cx="3549650" cy="908907"/>
            <wp:effectExtent l="0" t="0" r="0" b="5715"/>
            <wp:docPr id="1632259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593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4467" cy="9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039A" w14:textId="2F1873B9" w:rsidR="00D2580D" w:rsidRPr="00244952" w:rsidRDefault="00D2580D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1C5493" wp14:editId="6C7F31BE">
            <wp:extent cx="3358931" cy="800100"/>
            <wp:effectExtent l="0" t="0" r="0" b="0"/>
            <wp:docPr id="139329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970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4364" cy="80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0BB8" w14:textId="5DE17931" w:rsidR="00D2580D" w:rsidRPr="00244952" w:rsidRDefault="00D2580D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F331A8" wp14:editId="021B6CD8">
            <wp:extent cx="4483100" cy="686422"/>
            <wp:effectExtent l="0" t="0" r="0" b="0"/>
            <wp:docPr id="198841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85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5" cy="6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64F8" w14:textId="6B81A8CF" w:rsidR="00D2580D" w:rsidRPr="00244952" w:rsidRDefault="00D2580D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35F80B" wp14:editId="21C84CC6">
            <wp:extent cx="5731510" cy="815975"/>
            <wp:effectExtent l="0" t="0" r="2540" b="3175"/>
            <wp:docPr id="53105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550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BB15" w14:textId="1FAED536" w:rsidR="00B7075B" w:rsidRPr="00244952" w:rsidRDefault="00B7075B" w:rsidP="008730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4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363457" wp14:editId="6782982A">
            <wp:extent cx="5106113" cy="724001"/>
            <wp:effectExtent l="0" t="0" r="0" b="0"/>
            <wp:docPr id="1170846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463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7D48" w14:textId="4046BA89" w:rsidR="00244952" w:rsidRPr="00244952" w:rsidRDefault="00244952" w:rsidP="0024495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 w:rsidRPr="00244952">
        <w:rPr>
          <w:rFonts w:ascii="Times New Roman" w:hAnsi="Times New Roman" w:cs="Times New Roman"/>
          <w:color w:val="auto"/>
          <w:sz w:val="28"/>
          <w:szCs w:val="28"/>
        </w:rPr>
        <w:t>Задание 3.</w:t>
      </w:r>
    </w:p>
    <w:p w14:paraId="5CC9F8C5" w14:textId="3BCF1A79" w:rsidR="00244952" w:rsidRPr="00244952" w:rsidRDefault="00244952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t>Из-за несовместимости кодировок скрипт выдал «странные» значения в названиях столбцов и таблиц, но выполнился в целом верно:</w:t>
      </w:r>
    </w:p>
    <w:p w14:paraId="4F4B4A7D" w14:textId="1D2166E5" w:rsidR="00244952" w:rsidRPr="00244952" w:rsidRDefault="00244952" w:rsidP="00873017">
      <w:pPr>
        <w:rPr>
          <w:rFonts w:ascii="Times New Roman" w:hAnsi="Times New Roman" w:cs="Times New Roman"/>
          <w:sz w:val="28"/>
          <w:szCs w:val="28"/>
        </w:rPr>
      </w:pPr>
      <w:r w:rsidRPr="00244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751CDC" wp14:editId="132D3D41">
            <wp:extent cx="3492500" cy="4952755"/>
            <wp:effectExtent l="0" t="0" r="0" b="635"/>
            <wp:docPr id="1752437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377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062" cy="49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952" w:rsidRPr="00244952" w:rsidSect="0024495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803"/>
    <w:rsid w:val="000750DC"/>
    <w:rsid w:val="000750EF"/>
    <w:rsid w:val="000B0E0F"/>
    <w:rsid w:val="00104759"/>
    <w:rsid w:val="00244952"/>
    <w:rsid w:val="00250E1F"/>
    <w:rsid w:val="00354A89"/>
    <w:rsid w:val="0056723E"/>
    <w:rsid w:val="00633193"/>
    <w:rsid w:val="0069514A"/>
    <w:rsid w:val="007E7A78"/>
    <w:rsid w:val="00867AA8"/>
    <w:rsid w:val="00873017"/>
    <w:rsid w:val="00B7075B"/>
    <w:rsid w:val="00BE5580"/>
    <w:rsid w:val="00D2580D"/>
    <w:rsid w:val="00DF3E78"/>
    <w:rsid w:val="00E77803"/>
    <w:rsid w:val="00EE31C7"/>
    <w:rsid w:val="00F3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55BF5"/>
  <w15:chartTrackingRefBased/>
  <w15:docId w15:val="{1244C451-36CC-49EA-AC5B-E98660E5D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449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4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49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449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6514F-C23A-40D9-86E1-19EBDAAFA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Тищенко</dc:creator>
  <cp:keywords/>
  <dc:description/>
  <cp:lastModifiedBy>Иван Тищенко</cp:lastModifiedBy>
  <cp:revision>3</cp:revision>
  <dcterms:created xsi:type="dcterms:W3CDTF">2024-11-11T07:51:00Z</dcterms:created>
  <dcterms:modified xsi:type="dcterms:W3CDTF">2024-11-16T13:14:00Z</dcterms:modified>
</cp:coreProperties>
</file>