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 w:cs="Times New Roman"/>
          <w:b/>
          <w:bCs/>
          <w:sz w:val="28"/>
          <w:szCs w:val="28"/>
          <w:lang w:bidi="hi-IN"/>
        </w:rPr>
        <w:id w:val="1554958364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sz w:val="22"/>
          <w:szCs w:val="22"/>
          <w:lang w:bidi="ar-SA"/>
        </w:rPr>
      </w:sdtEndPr>
      <w:sdtContent>
        <w:p w14:paraId="2E72C898" w14:textId="1A4AFDB6" w:rsidR="00CA55FC" w:rsidRPr="00B33E0B" w:rsidRDefault="00CA55FC" w:rsidP="00060046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B33E0B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048637A4" w14:textId="77777777" w:rsidR="00CA55FC" w:rsidRPr="00B33E0B" w:rsidRDefault="00CA55FC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B33E0B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2C114431" w14:textId="77777777" w:rsidR="00CA55FC" w:rsidRPr="00B33E0B" w:rsidRDefault="00CA55FC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2D71D113" w14:textId="77777777" w:rsidR="00CA55FC" w:rsidRPr="00B33E0B" w:rsidRDefault="00CA55FC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026E89C1" w14:textId="77777777" w:rsidR="00CA55FC" w:rsidRPr="00B33E0B" w:rsidRDefault="00CA55FC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65A763A7" w14:textId="77777777" w:rsidR="00CA55FC" w:rsidRPr="00B33E0B" w:rsidRDefault="00CA55FC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61A6D825" w14:textId="77777777" w:rsidR="00CA55FC" w:rsidRPr="00B33E0B" w:rsidRDefault="00CA55FC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58BEEDC3" w14:textId="77777777" w:rsidR="00CA55FC" w:rsidRPr="00B33E0B" w:rsidRDefault="00CA55FC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B33E0B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2FB44861" w14:textId="77777777" w:rsidR="00CA55FC" w:rsidRPr="00B33E0B" w:rsidRDefault="00CA55FC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B33E0B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3249725A" w14:textId="7155D510" w:rsidR="00CA55FC" w:rsidRPr="00B33E0B" w:rsidRDefault="00CA55FC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B33E0B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Отчет по практике №10</w:t>
          </w:r>
        </w:p>
        <w:p w14:paraId="46B4BA9D" w14:textId="77777777" w:rsidR="00CA55FC" w:rsidRPr="00B33E0B" w:rsidRDefault="00CA55FC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B33E0B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по дисциплине «системы управления базами данных»</w:t>
          </w:r>
        </w:p>
        <w:p w14:paraId="1E6803A9" w14:textId="77777777" w:rsidR="00CA55FC" w:rsidRPr="00B33E0B" w:rsidRDefault="00CA55FC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17613015" w14:textId="77777777" w:rsidR="00CA55FC" w:rsidRPr="00B33E0B" w:rsidRDefault="00CA55FC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067E4643" w14:textId="77777777" w:rsidR="00CA55FC" w:rsidRPr="00B33E0B" w:rsidRDefault="00CA55FC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B33E0B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Студента группы ПМ23-1</w:t>
          </w:r>
        </w:p>
        <w:p w14:paraId="355A2765" w14:textId="77777777" w:rsidR="00CA55FC" w:rsidRPr="00B33E0B" w:rsidRDefault="00CA55FC" w:rsidP="00F9101F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B33E0B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5EA62A3A" w14:textId="77777777" w:rsidR="00CA55FC" w:rsidRPr="00B33E0B" w:rsidRDefault="00CA55FC" w:rsidP="00DC5DA9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27AED96D" w14:textId="77777777" w:rsidR="00CA55FC" w:rsidRPr="00B33E0B" w:rsidRDefault="00CA55FC" w:rsidP="004D04D4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B33E0B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Тищенко И.С.</w:t>
          </w:r>
        </w:p>
        <w:p w14:paraId="79D7E2B7" w14:textId="77777777" w:rsidR="00CA55FC" w:rsidRPr="00B33E0B" w:rsidRDefault="00CA55FC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6A21888E" w14:textId="77777777" w:rsidR="00CA55FC" w:rsidRPr="00B33E0B" w:rsidRDefault="00CA55FC" w:rsidP="002B12C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B33E0B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Преподаватель</w:t>
          </w:r>
        </w:p>
        <w:p w14:paraId="23809604" w14:textId="77777777" w:rsidR="00CA55FC" w:rsidRPr="00B33E0B" w:rsidRDefault="00CA55FC" w:rsidP="002B12C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B33E0B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Карамышев Е.П.</w:t>
          </w:r>
        </w:p>
        <w:p w14:paraId="1707D68C" w14:textId="77777777" w:rsidR="00CA55FC" w:rsidRPr="00B33E0B" w:rsidRDefault="00CA55FC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22BE6A17" w14:textId="77777777" w:rsidR="00CA55FC" w:rsidRPr="00B33E0B" w:rsidRDefault="00CA55FC" w:rsidP="00BD4041">
          <w:pPr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7DF8B4CA" w14:textId="77777777" w:rsidR="00CA55FC" w:rsidRPr="00B33E0B" w:rsidRDefault="00CA55FC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02635E46" w14:textId="04DBBC27" w:rsidR="00CA55FC" w:rsidRPr="00B33E0B" w:rsidRDefault="00CA55FC" w:rsidP="00CA55FC">
          <w:pPr>
            <w:jc w:val="center"/>
            <w:rPr>
              <w:rFonts w:ascii="Times New Roman" w:hAnsi="Times New Roman" w:cs="Times New Roman"/>
            </w:rPr>
          </w:pPr>
          <w:r w:rsidRPr="00B33E0B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2024</w:t>
          </w:r>
          <w:r w:rsidRPr="00B33E0B">
            <w:rPr>
              <w:rFonts w:ascii="Times New Roman" w:hAnsi="Times New Roman" w:cs="Times New Roman"/>
            </w:rPr>
            <w:br w:type="page"/>
          </w:r>
        </w:p>
      </w:sdtContent>
    </w:sdt>
    <w:p w14:paraId="2CE3C97B" w14:textId="5FDEACE0" w:rsidR="00CA55FC" w:rsidRPr="00B33E0B" w:rsidRDefault="00CA55FC" w:rsidP="00CA55FC">
      <w:pPr>
        <w:rPr>
          <w:rFonts w:ascii="Times New Roman" w:hAnsi="Times New Roman" w:cs="Times New Roman"/>
        </w:rPr>
      </w:pPr>
      <w:r w:rsidRPr="00B33E0B">
        <w:rPr>
          <w:rFonts w:ascii="Times New Roman" w:hAnsi="Times New Roman" w:cs="Times New Roman"/>
        </w:rPr>
        <w:lastRenderedPageBreak/>
        <w:t xml:space="preserve">Вариант 24 </w:t>
      </w:r>
    </w:p>
    <w:p w14:paraId="038F606C" w14:textId="041ECE7A" w:rsidR="00DF3E78" w:rsidRPr="00B33E0B" w:rsidRDefault="00CA55FC" w:rsidP="00CA55FC">
      <w:pPr>
        <w:pStyle w:val="1"/>
        <w:rPr>
          <w:rFonts w:ascii="Times New Roman" w:hAnsi="Times New Roman" w:cs="Times New Roman"/>
          <w:color w:val="auto"/>
        </w:rPr>
      </w:pPr>
      <w:r w:rsidRPr="00B33E0B">
        <w:rPr>
          <w:rFonts w:ascii="Times New Roman" w:hAnsi="Times New Roman" w:cs="Times New Roman"/>
          <w:color w:val="auto"/>
        </w:rPr>
        <w:t>Создадим таблицу и внесем в нее необходимые данные:</w:t>
      </w:r>
    </w:p>
    <w:p w14:paraId="6C9FB3BA" w14:textId="2B803D55" w:rsidR="00CA55FC" w:rsidRPr="00B33E0B" w:rsidRDefault="00CA55FC">
      <w:pPr>
        <w:rPr>
          <w:rFonts w:ascii="Times New Roman" w:hAnsi="Times New Roman" w:cs="Times New Roman"/>
          <w:lang w:val="en-US"/>
        </w:rPr>
      </w:pPr>
      <w:r w:rsidRPr="00B33E0B">
        <w:rPr>
          <w:rFonts w:ascii="Times New Roman" w:hAnsi="Times New Roman" w:cs="Times New Roman"/>
        </w:rPr>
        <w:t xml:space="preserve"> </w:t>
      </w:r>
      <w:r w:rsidRPr="00B33E0B">
        <w:rPr>
          <w:rFonts w:ascii="Times New Roman" w:hAnsi="Times New Roman" w:cs="Times New Roman"/>
          <w:lang w:val="en-US"/>
        </w:rPr>
        <w:drawing>
          <wp:inline distT="0" distB="0" distL="0" distR="0" wp14:anchorId="71BDB96C" wp14:editId="172704B4">
            <wp:extent cx="5731510" cy="4714240"/>
            <wp:effectExtent l="0" t="0" r="2540" b="0"/>
            <wp:docPr id="669143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43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7997" w14:textId="77777777" w:rsidR="00CA55FC" w:rsidRPr="00B33E0B" w:rsidRDefault="00CA55FC" w:rsidP="00CA55FC">
      <w:pPr>
        <w:pStyle w:val="1"/>
        <w:rPr>
          <w:rFonts w:ascii="Times New Roman" w:hAnsi="Times New Roman" w:cs="Times New Roman"/>
          <w:color w:val="auto"/>
        </w:rPr>
      </w:pPr>
      <w:r w:rsidRPr="00B33E0B">
        <w:rPr>
          <w:rFonts w:ascii="Times New Roman" w:hAnsi="Times New Roman" w:cs="Times New Roman"/>
          <w:color w:val="auto"/>
        </w:rPr>
        <w:t>•Найдите товары, произведенные в Южной Африке, которые были поставлены в течение 4 месяцев после производства.</w:t>
      </w:r>
    </w:p>
    <w:p w14:paraId="6F663641" w14:textId="5820EA64" w:rsidR="00CA55FC" w:rsidRPr="00B33E0B" w:rsidRDefault="00CA55FC" w:rsidP="00CA55FC">
      <w:pPr>
        <w:rPr>
          <w:rFonts w:ascii="Times New Roman" w:hAnsi="Times New Roman" w:cs="Times New Roman"/>
        </w:rPr>
      </w:pPr>
      <w:r w:rsidRPr="00B33E0B">
        <w:rPr>
          <w:rFonts w:ascii="Times New Roman" w:hAnsi="Times New Roman" w:cs="Times New Roman"/>
        </w:rPr>
        <w:drawing>
          <wp:inline distT="0" distB="0" distL="0" distR="0" wp14:anchorId="01CCDF70" wp14:editId="2CCE29E5">
            <wp:extent cx="5731510" cy="1830705"/>
            <wp:effectExtent l="0" t="0" r="2540" b="0"/>
            <wp:docPr id="475701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01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C73B" w14:textId="77777777" w:rsidR="00CA55FC" w:rsidRPr="00B33E0B" w:rsidRDefault="00CA55FC" w:rsidP="00CA55FC">
      <w:pPr>
        <w:rPr>
          <w:rFonts w:ascii="Times New Roman" w:hAnsi="Times New Roman" w:cs="Times New Roman"/>
        </w:rPr>
      </w:pPr>
    </w:p>
    <w:p w14:paraId="6C790468" w14:textId="77777777" w:rsidR="00CA55FC" w:rsidRPr="00B33E0B" w:rsidRDefault="00CA55FC" w:rsidP="00CA55FC">
      <w:pPr>
        <w:pStyle w:val="1"/>
        <w:rPr>
          <w:rFonts w:ascii="Times New Roman" w:hAnsi="Times New Roman" w:cs="Times New Roman"/>
          <w:color w:val="auto"/>
        </w:rPr>
      </w:pPr>
      <w:r w:rsidRPr="00B33E0B">
        <w:rPr>
          <w:rFonts w:ascii="Times New Roman" w:hAnsi="Times New Roman" w:cs="Times New Roman"/>
          <w:color w:val="auto"/>
        </w:rPr>
        <w:lastRenderedPageBreak/>
        <w:t>•Найдите товары, цена которых больше хотя бы одного значения из массива [30000, 35000,40000].</w:t>
      </w:r>
    </w:p>
    <w:p w14:paraId="722F11AC" w14:textId="69BF6EDC" w:rsidR="00CA55FC" w:rsidRPr="00B33E0B" w:rsidRDefault="00CA55FC" w:rsidP="00CA55FC">
      <w:pPr>
        <w:rPr>
          <w:rFonts w:ascii="Times New Roman" w:hAnsi="Times New Roman" w:cs="Times New Roman"/>
        </w:rPr>
      </w:pPr>
      <w:r w:rsidRPr="00B33E0B">
        <w:rPr>
          <w:rFonts w:ascii="Times New Roman" w:hAnsi="Times New Roman" w:cs="Times New Roman"/>
        </w:rPr>
        <w:drawing>
          <wp:inline distT="0" distB="0" distL="0" distR="0" wp14:anchorId="700CE521" wp14:editId="63D97679">
            <wp:extent cx="5731510" cy="1918335"/>
            <wp:effectExtent l="0" t="0" r="2540" b="5715"/>
            <wp:docPr id="1764213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13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1518" w14:textId="77777777" w:rsidR="00CA55FC" w:rsidRPr="00B33E0B" w:rsidRDefault="00CA55FC" w:rsidP="00CA55FC">
      <w:pPr>
        <w:rPr>
          <w:rFonts w:ascii="Times New Roman" w:hAnsi="Times New Roman" w:cs="Times New Roman"/>
        </w:rPr>
      </w:pPr>
    </w:p>
    <w:p w14:paraId="2FB92A6F" w14:textId="77777777" w:rsidR="00CA55FC" w:rsidRPr="00B33E0B" w:rsidRDefault="00CA55FC" w:rsidP="00CA55FC">
      <w:pPr>
        <w:pStyle w:val="1"/>
        <w:rPr>
          <w:rFonts w:ascii="Times New Roman" w:hAnsi="Times New Roman" w:cs="Times New Roman"/>
          <w:color w:val="auto"/>
        </w:rPr>
      </w:pPr>
      <w:r w:rsidRPr="00B33E0B">
        <w:rPr>
          <w:rFonts w:ascii="Times New Roman" w:hAnsi="Times New Roman" w:cs="Times New Roman"/>
          <w:color w:val="auto"/>
        </w:rPr>
        <w:t>•Найдите товары, название которых начинается с "</w:t>
      </w:r>
      <w:r w:rsidRPr="00B33E0B">
        <w:rPr>
          <w:rFonts w:ascii="Times New Roman" w:hAnsi="Times New Roman" w:cs="Times New Roman"/>
          <w:color w:val="auto"/>
          <w:lang w:val="en-US"/>
        </w:rPr>
        <w:t>A</w:t>
      </w:r>
      <w:r w:rsidRPr="00B33E0B">
        <w:rPr>
          <w:rFonts w:ascii="Times New Roman" w:hAnsi="Times New Roman" w:cs="Times New Roman"/>
          <w:color w:val="auto"/>
        </w:rPr>
        <w:t>" или "</w:t>
      </w:r>
      <w:r w:rsidRPr="00B33E0B">
        <w:rPr>
          <w:rFonts w:ascii="Times New Roman" w:hAnsi="Times New Roman" w:cs="Times New Roman"/>
          <w:color w:val="auto"/>
          <w:lang w:val="en-US"/>
        </w:rPr>
        <w:t>C</w:t>
      </w:r>
      <w:r w:rsidRPr="00B33E0B">
        <w:rPr>
          <w:rFonts w:ascii="Times New Roman" w:hAnsi="Times New Roman" w:cs="Times New Roman"/>
          <w:color w:val="auto"/>
        </w:rPr>
        <w:t>".</w:t>
      </w:r>
    </w:p>
    <w:p w14:paraId="0D44B95C" w14:textId="7930A73E" w:rsidR="00CA55FC" w:rsidRPr="00B33E0B" w:rsidRDefault="00CA55FC" w:rsidP="00CA55FC">
      <w:pPr>
        <w:rPr>
          <w:rFonts w:ascii="Times New Roman" w:hAnsi="Times New Roman" w:cs="Times New Roman"/>
        </w:rPr>
      </w:pPr>
      <w:r w:rsidRPr="00B33E0B">
        <w:rPr>
          <w:rFonts w:ascii="Times New Roman" w:hAnsi="Times New Roman" w:cs="Times New Roman"/>
        </w:rPr>
        <w:drawing>
          <wp:inline distT="0" distB="0" distL="0" distR="0" wp14:anchorId="5A8CECCF" wp14:editId="33C86462">
            <wp:extent cx="5731510" cy="2014855"/>
            <wp:effectExtent l="0" t="0" r="2540" b="4445"/>
            <wp:docPr id="771506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06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E037" w14:textId="77777777" w:rsidR="00CA55FC" w:rsidRPr="00B33E0B" w:rsidRDefault="00CA55FC" w:rsidP="00CA55FC">
      <w:pPr>
        <w:rPr>
          <w:rFonts w:ascii="Times New Roman" w:hAnsi="Times New Roman" w:cs="Times New Roman"/>
        </w:rPr>
      </w:pPr>
    </w:p>
    <w:p w14:paraId="7E6AF674" w14:textId="77777777" w:rsidR="00CA55FC" w:rsidRPr="00B33E0B" w:rsidRDefault="00CA55FC" w:rsidP="00CA55FC">
      <w:pPr>
        <w:pStyle w:val="1"/>
        <w:rPr>
          <w:rFonts w:ascii="Times New Roman" w:hAnsi="Times New Roman" w:cs="Times New Roman"/>
          <w:color w:val="auto"/>
        </w:rPr>
      </w:pPr>
      <w:r w:rsidRPr="00B33E0B">
        <w:rPr>
          <w:rFonts w:ascii="Times New Roman" w:hAnsi="Times New Roman" w:cs="Times New Roman"/>
          <w:color w:val="auto"/>
        </w:rPr>
        <w:t xml:space="preserve">•Найдите товары, производство которых произошло в одном месяце, а поставка — в следующем. </w:t>
      </w:r>
    </w:p>
    <w:p w14:paraId="3CD9352D" w14:textId="6A3A8F1E" w:rsidR="00CA55FC" w:rsidRPr="00B33E0B" w:rsidRDefault="00CA55FC" w:rsidP="00CA55FC">
      <w:pPr>
        <w:rPr>
          <w:rFonts w:ascii="Times New Roman" w:hAnsi="Times New Roman" w:cs="Times New Roman"/>
        </w:rPr>
      </w:pPr>
      <w:r w:rsidRPr="00B33E0B">
        <w:rPr>
          <w:rFonts w:ascii="Times New Roman" w:hAnsi="Times New Roman" w:cs="Times New Roman"/>
        </w:rPr>
        <w:drawing>
          <wp:inline distT="0" distB="0" distL="0" distR="0" wp14:anchorId="63916D14" wp14:editId="73228E33">
            <wp:extent cx="5731510" cy="1929765"/>
            <wp:effectExtent l="0" t="0" r="2540" b="0"/>
            <wp:docPr id="4679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619E" w14:textId="77777777" w:rsidR="00CA55FC" w:rsidRPr="00B33E0B" w:rsidRDefault="00CA55FC" w:rsidP="00CA55FC">
      <w:pPr>
        <w:rPr>
          <w:rFonts w:ascii="Times New Roman" w:hAnsi="Times New Roman" w:cs="Times New Roman"/>
        </w:rPr>
      </w:pPr>
    </w:p>
    <w:p w14:paraId="76C9B06E" w14:textId="2CE54414" w:rsidR="00CA55FC" w:rsidRPr="00B33E0B" w:rsidRDefault="00CA55FC" w:rsidP="00CA55FC">
      <w:pPr>
        <w:pStyle w:val="1"/>
        <w:rPr>
          <w:rFonts w:ascii="Times New Roman" w:hAnsi="Times New Roman" w:cs="Times New Roman"/>
          <w:color w:val="auto"/>
        </w:rPr>
      </w:pPr>
      <w:r w:rsidRPr="00B33E0B">
        <w:rPr>
          <w:rFonts w:ascii="Times New Roman" w:hAnsi="Times New Roman" w:cs="Times New Roman"/>
          <w:color w:val="auto"/>
        </w:rPr>
        <w:lastRenderedPageBreak/>
        <w:t>•Найдите товары, у которых вторая цифра года производства равна 3, а третья буква в марке '</w:t>
      </w:r>
      <w:r w:rsidRPr="00B33E0B">
        <w:rPr>
          <w:rFonts w:ascii="Times New Roman" w:hAnsi="Times New Roman" w:cs="Times New Roman"/>
          <w:color w:val="auto"/>
          <w:lang w:val="en-US"/>
        </w:rPr>
        <w:t>g</w:t>
      </w:r>
      <w:r w:rsidRPr="00B33E0B">
        <w:rPr>
          <w:rFonts w:ascii="Times New Roman" w:hAnsi="Times New Roman" w:cs="Times New Roman"/>
          <w:color w:val="auto"/>
        </w:rPr>
        <w:t>'.</w:t>
      </w:r>
    </w:p>
    <w:p w14:paraId="5AD00282" w14:textId="0C96ADFD" w:rsidR="00CA55FC" w:rsidRPr="00B33E0B" w:rsidRDefault="00CA55FC" w:rsidP="00CA55FC">
      <w:pPr>
        <w:rPr>
          <w:rFonts w:ascii="Times New Roman" w:hAnsi="Times New Roman" w:cs="Times New Roman"/>
        </w:rPr>
      </w:pPr>
      <w:r w:rsidRPr="00B33E0B">
        <w:rPr>
          <w:rFonts w:ascii="Times New Roman" w:hAnsi="Times New Roman" w:cs="Times New Roman"/>
        </w:rPr>
        <w:drawing>
          <wp:inline distT="0" distB="0" distL="0" distR="0" wp14:anchorId="0B9D8A65" wp14:editId="26246A1F">
            <wp:extent cx="5731510" cy="1912620"/>
            <wp:effectExtent l="0" t="0" r="2540" b="0"/>
            <wp:docPr id="1536367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67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673D" w14:textId="285FC1A5" w:rsidR="00CA55FC" w:rsidRPr="00B33E0B" w:rsidRDefault="00CA55FC" w:rsidP="00CA55FC">
      <w:pPr>
        <w:rPr>
          <w:rFonts w:ascii="Times New Roman" w:hAnsi="Times New Roman" w:cs="Times New Roman"/>
        </w:rPr>
      </w:pPr>
      <w:r w:rsidRPr="00B33E0B">
        <w:rPr>
          <w:rFonts w:ascii="Times New Roman" w:hAnsi="Times New Roman" w:cs="Times New Roman"/>
        </w:rPr>
        <w:t>(в 1300-х товары еще не заносились в таблицу, а в 2300-х уже используют шестимерные гиперкубы)</w:t>
      </w:r>
    </w:p>
    <w:sectPr w:rsidR="00CA55FC" w:rsidRPr="00B33E0B" w:rsidSect="00CA55F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86"/>
    <w:rsid w:val="000B0E0F"/>
    <w:rsid w:val="00234486"/>
    <w:rsid w:val="00B33E0B"/>
    <w:rsid w:val="00CA55FC"/>
    <w:rsid w:val="00D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4F8DC"/>
  <w15:chartTrackingRefBased/>
  <w15:docId w15:val="{3AE36001-1F66-40E0-B40F-485F3A9E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64325-B953-4007-9B76-B37A9906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4</cp:revision>
  <dcterms:created xsi:type="dcterms:W3CDTF">2024-12-14T20:02:00Z</dcterms:created>
  <dcterms:modified xsi:type="dcterms:W3CDTF">2024-12-14T20:11:00Z</dcterms:modified>
</cp:coreProperties>
</file>