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D5A4" w14:textId="77777777" w:rsidR="00F83D55" w:rsidRDefault="00F83D55">
      <w:pPr>
        <w:pStyle w:val="Heading1"/>
      </w:pPr>
      <w:smartTag w:uri="urn:schemas-microsoft-com:office:smarttags" w:element="place">
        <w:smartTag w:uri="urn:schemas-microsoft-com:office:smarttags" w:element="PlaceName">
          <w:r>
            <w:t>DUBLIN</w:t>
          </w:r>
        </w:smartTag>
        <w:r>
          <w:t xml:space="preserve"> </w:t>
        </w:r>
        <w:smartTag w:uri="urn:schemas-microsoft-com:office:smarttags" w:element="PlaceType">
          <w:r>
            <w:t>CITY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6D66DF59" w14:textId="77777777" w:rsidR="00F83D55" w:rsidRDefault="00F83D5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Sample Template – Plain Language Statement (approx. 400 words)</w:t>
      </w:r>
    </w:p>
    <w:p w14:paraId="1E935351" w14:textId="77777777" w:rsidR="00F83D55" w:rsidRPr="00A71AF6" w:rsidRDefault="00F83D55">
      <w:pPr>
        <w:pStyle w:val="Heading4"/>
        <w:rPr>
          <w:b w:val="0"/>
          <w:i/>
          <w:iCs/>
          <w:u w:val="single"/>
        </w:rPr>
      </w:pPr>
    </w:p>
    <w:p w14:paraId="14F0192E" w14:textId="77777777" w:rsidR="00F83D55" w:rsidRPr="00A71AF6" w:rsidRDefault="00F83D55" w:rsidP="00A71AF6">
      <w:pPr>
        <w:pStyle w:val="Heading4"/>
        <w:rPr>
          <w:b w:val="0"/>
        </w:rPr>
      </w:pPr>
      <w:bookmarkStart w:id="0" w:name="_GoBack"/>
      <w:bookmarkEnd w:id="0"/>
      <w:r w:rsidRPr="00A71AF6">
        <w:rPr>
          <w:b w:val="0"/>
        </w:rPr>
        <w:t xml:space="preserve">A Plain Language Statement should use language that reflects the participant age group and corresponding comprehension level.  It should </w:t>
      </w:r>
      <w:r w:rsidR="00A71AF6" w:rsidRPr="00A71AF6">
        <w:rPr>
          <w:b w:val="0"/>
        </w:rPr>
        <w:t xml:space="preserve">generally </w:t>
      </w:r>
      <w:r w:rsidRPr="00A71AF6">
        <w:rPr>
          <w:b w:val="0"/>
        </w:rPr>
        <w:t>contain the following informati</w:t>
      </w:r>
      <w:r w:rsidR="00A71AF6" w:rsidRPr="00A71AF6">
        <w:rPr>
          <w:b w:val="0"/>
        </w:rPr>
        <w:t>on. The headings are there for guidance and do not need to be included in your form.</w:t>
      </w:r>
    </w:p>
    <w:p w14:paraId="5A02A984" w14:textId="77777777" w:rsidR="00F83D55" w:rsidRDefault="00F83D55">
      <w:pPr>
        <w:pStyle w:val="List"/>
        <w:spacing w:before="48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I.</w:t>
      </w:r>
      <w:r>
        <w:rPr>
          <w:rFonts w:ascii="Arial" w:hAnsi="Arial"/>
          <w:b/>
          <w:sz w:val="20"/>
        </w:rPr>
        <w:tab/>
        <w:t>Introduction to the Research Study</w:t>
      </w:r>
    </w:p>
    <w:p w14:paraId="332E0273" w14:textId="77777777" w:rsidR="00F83D55" w:rsidRDefault="00F83D55">
      <w:pPr>
        <w:pStyle w:val="List"/>
        <w:spacing w:before="200"/>
        <w:ind w:left="357" w:firstLine="0"/>
        <w:jc w:val="both"/>
        <w:rPr>
          <w:rFonts w:ascii="Arial" w:hAnsi="Arial"/>
          <w:bCs/>
          <w:i/>
          <w:iCs/>
          <w:sz w:val="20"/>
        </w:rPr>
      </w:pPr>
      <w:r>
        <w:rPr>
          <w:rFonts w:ascii="Arial" w:hAnsi="Arial"/>
          <w:bCs/>
          <w:i/>
          <w:iCs/>
          <w:sz w:val="20"/>
        </w:rPr>
        <w:t>Identify the Research Study Title, the university department involved, the principal investigator (including his/her contact details) and any other investigators</w:t>
      </w:r>
    </w:p>
    <w:p w14:paraId="0720B2EC" w14:textId="77777777" w:rsidR="00F83D55" w:rsidRDefault="00F83D55">
      <w:pPr>
        <w:pStyle w:val="List"/>
        <w:ind w:left="357" w:firstLine="0"/>
        <w:jc w:val="both"/>
        <w:rPr>
          <w:rFonts w:ascii="Arial" w:hAnsi="Arial"/>
          <w:b/>
          <w:i/>
          <w:iCs/>
          <w:sz w:val="16"/>
        </w:rPr>
      </w:pPr>
    </w:p>
    <w:p w14:paraId="0C7CC39B" w14:textId="77777777" w:rsidR="00F83D55" w:rsidRDefault="00F83D55">
      <w:pPr>
        <w:pStyle w:val="List"/>
        <w:spacing w:before="240"/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sz w:val="20"/>
        </w:rPr>
        <w:t>II.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bCs/>
          <w:sz w:val="20"/>
        </w:rPr>
        <w:t>Details of what involvement in the Research Study will require</w:t>
      </w:r>
    </w:p>
    <w:p w14:paraId="2968C9CE" w14:textId="77777777" w:rsidR="00F83D55" w:rsidRDefault="00F83D55">
      <w:pPr>
        <w:pStyle w:val="List"/>
        <w:spacing w:before="240"/>
        <w:ind w:firstLine="0"/>
        <w:jc w:val="both"/>
        <w:rPr>
          <w:rFonts w:ascii="Arial" w:hAnsi="Arial"/>
          <w:i/>
          <w:iCs/>
          <w:sz w:val="20"/>
        </w:rPr>
      </w:pPr>
      <w:r>
        <w:rPr>
          <w:rFonts w:ascii="Arial" w:hAnsi="Arial"/>
          <w:i/>
          <w:iCs/>
          <w:sz w:val="20"/>
        </w:rPr>
        <w:t>E.g., involvement in interviews, completion of questionnaire, audio/video-taping of events, estimated time commitment</w:t>
      </w:r>
    </w:p>
    <w:p w14:paraId="3412BC07" w14:textId="77777777" w:rsidR="00F83D55" w:rsidRDefault="00F83D55">
      <w:pPr>
        <w:pStyle w:val="List"/>
        <w:ind w:left="357" w:firstLine="0"/>
        <w:jc w:val="both"/>
        <w:rPr>
          <w:rFonts w:ascii="Arial" w:hAnsi="Arial"/>
          <w:sz w:val="16"/>
          <w:u w:val="single"/>
        </w:rPr>
      </w:pPr>
    </w:p>
    <w:p w14:paraId="4DC42A5D" w14:textId="77777777" w:rsidR="00F83D55" w:rsidRDefault="00F83D55">
      <w:pPr>
        <w:pStyle w:val="List"/>
        <w:spacing w:before="24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III.</w:t>
      </w:r>
      <w:r>
        <w:rPr>
          <w:rFonts w:ascii="Arial" w:hAnsi="Arial" w:cs="Arial"/>
          <w:b/>
          <w:bCs/>
          <w:sz w:val="20"/>
        </w:rPr>
        <w:tab/>
        <w:t>Potential risks to participants from involvement in the Research Study (if greater than that encountered in everyday life)</w:t>
      </w:r>
    </w:p>
    <w:p w14:paraId="799A191C" w14:textId="77777777" w:rsidR="00F83D55" w:rsidRDefault="00F83D55">
      <w:pPr>
        <w:pStyle w:val="List"/>
        <w:ind w:left="357" w:hanging="357"/>
        <w:jc w:val="both"/>
        <w:rPr>
          <w:rFonts w:ascii="Arial" w:hAnsi="Arial" w:cs="Arial"/>
          <w:b/>
          <w:bCs/>
          <w:sz w:val="16"/>
        </w:rPr>
      </w:pPr>
    </w:p>
    <w:p w14:paraId="27C23385" w14:textId="77777777" w:rsidR="00F83D55" w:rsidRDefault="00F83D55">
      <w:pPr>
        <w:pStyle w:val="List"/>
        <w:spacing w:before="240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IV.</w:t>
      </w:r>
      <w:r>
        <w:rPr>
          <w:rFonts w:ascii="Arial" w:hAnsi="Arial" w:cs="Arial"/>
          <w:b/>
          <w:bCs/>
          <w:sz w:val="20"/>
        </w:rPr>
        <w:tab/>
        <w:t>Benefits (direct or indirect) to participants from involvement in the Research Study</w:t>
      </w:r>
    </w:p>
    <w:p w14:paraId="603F41F7" w14:textId="77777777" w:rsidR="00F83D55" w:rsidRDefault="00F83D55">
      <w:pPr>
        <w:pStyle w:val="List"/>
        <w:ind w:left="357" w:hanging="357"/>
        <w:jc w:val="both"/>
        <w:rPr>
          <w:rFonts w:ascii="Arial" w:hAnsi="Arial" w:cs="Arial"/>
          <w:b/>
          <w:bCs/>
          <w:sz w:val="16"/>
          <w:u w:val="single"/>
        </w:rPr>
      </w:pPr>
    </w:p>
    <w:p w14:paraId="75D299F6" w14:textId="77777777" w:rsidR="00F83D55" w:rsidRDefault="00F83D55">
      <w:pPr>
        <w:pStyle w:val="BodyTextIndent"/>
        <w:spacing w:before="120"/>
        <w:ind w:hanging="360"/>
        <w:rPr>
          <w:b/>
        </w:rPr>
      </w:pPr>
      <w:r>
        <w:rPr>
          <w:b/>
        </w:rPr>
        <w:t>V.</w:t>
      </w:r>
      <w:r>
        <w:rPr>
          <w:b/>
        </w:rPr>
        <w:tab/>
        <w:t xml:space="preserve">Advice as to arrangements to be made to protect confidentiality of data, including that confidentiality of information provided is subject to legal limitations </w:t>
      </w:r>
    </w:p>
    <w:p w14:paraId="2B696E86" w14:textId="77777777" w:rsidR="00F83D55" w:rsidRDefault="00F83D55">
      <w:pPr>
        <w:pStyle w:val="BodyTextIndent"/>
        <w:ind w:left="357" w:hanging="357"/>
        <w:rPr>
          <w:b/>
          <w:sz w:val="16"/>
        </w:rPr>
      </w:pPr>
    </w:p>
    <w:p w14:paraId="06C1E3C6" w14:textId="77777777" w:rsidR="00F83D55" w:rsidRDefault="00F83D55">
      <w:pPr>
        <w:pStyle w:val="List"/>
        <w:spacing w:before="24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VI.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bCs/>
          <w:sz w:val="20"/>
        </w:rPr>
        <w:t>Advice as to whether or not data is to be destroyed after a minimum period</w:t>
      </w:r>
      <w:r>
        <w:rPr>
          <w:rFonts w:ascii="Arial" w:hAnsi="Arial"/>
          <w:b/>
          <w:sz w:val="20"/>
        </w:rPr>
        <w:t xml:space="preserve"> </w:t>
      </w:r>
    </w:p>
    <w:p w14:paraId="574BD548" w14:textId="77777777" w:rsidR="00F83D55" w:rsidRDefault="00F83D55">
      <w:pPr>
        <w:pStyle w:val="List"/>
        <w:ind w:left="357" w:hanging="357"/>
        <w:jc w:val="both"/>
        <w:rPr>
          <w:rFonts w:ascii="Arial" w:hAnsi="Arial"/>
          <w:b/>
          <w:sz w:val="16"/>
        </w:rPr>
      </w:pPr>
    </w:p>
    <w:p w14:paraId="13420765" w14:textId="77777777" w:rsidR="00F83D55" w:rsidRDefault="00F83D55">
      <w:pPr>
        <w:pStyle w:val="List"/>
        <w:spacing w:before="24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VII.</w:t>
      </w:r>
      <w:r>
        <w:rPr>
          <w:rFonts w:ascii="Arial" w:hAnsi="Arial"/>
          <w:b/>
          <w:sz w:val="20"/>
        </w:rPr>
        <w:tab/>
        <w:t>Statement that involvement in the Research Study is voluntary</w:t>
      </w:r>
    </w:p>
    <w:p w14:paraId="6722782B" w14:textId="77777777" w:rsidR="00F83D55" w:rsidRDefault="00F83D55">
      <w:pPr>
        <w:pStyle w:val="List"/>
        <w:spacing w:before="240"/>
        <w:ind w:firstLine="0"/>
        <w:jc w:val="both"/>
        <w:rPr>
          <w:rFonts w:ascii="Arial" w:hAnsi="Arial"/>
          <w:bCs/>
          <w:i/>
          <w:iCs/>
          <w:sz w:val="20"/>
        </w:rPr>
      </w:pPr>
      <w:r>
        <w:rPr>
          <w:rFonts w:ascii="Arial" w:hAnsi="Arial"/>
          <w:bCs/>
          <w:i/>
          <w:iCs/>
          <w:sz w:val="20"/>
        </w:rPr>
        <w:t xml:space="preserve">State that participants may withdraw from the Research Study at any point.  </w:t>
      </w:r>
    </w:p>
    <w:p w14:paraId="3068F897" w14:textId="77777777" w:rsidR="00F83D55" w:rsidRDefault="00F83D55">
      <w:pPr>
        <w:pStyle w:val="List"/>
        <w:ind w:left="357" w:hanging="357"/>
        <w:jc w:val="both"/>
        <w:rPr>
          <w:rFonts w:ascii="Arial" w:hAnsi="Arial"/>
          <w:bCs/>
          <w:sz w:val="16"/>
        </w:rPr>
      </w:pPr>
    </w:p>
    <w:p w14:paraId="46159312" w14:textId="77777777" w:rsidR="00F83D55" w:rsidRDefault="00F83D55">
      <w:pPr>
        <w:pStyle w:val="List"/>
        <w:spacing w:before="24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VIII.</w:t>
      </w:r>
      <w:r>
        <w:rPr>
          <w:rFonts w:ascii="Arial" w:hAnsi="Arial"/>
          <w:b/>
          <w:sz w:val="20"/>
        </w:rPr>
        <w:tab/>
        <w:t>Any other relevant information</w:t>
      </w:r>
    </w:p>
    <w:p w14:paraId="44B7E7B0" w14:textId="77777777" w:rsidR="00F83D55" w:rsidRDefault="00F83D55">
      <w:pPr>
        <w:pStyle w:val="List"/>
        <w:spacing w:before="240"/>
        <w:ind w:firstLine="0"/>
        <w:jc w:val="both"/>
        <w:rPr>
          <w:rFonts w:ascii="Arial" w:hAnsi="Arial"/>
          <w:b/>
          <w:i/>
          <w:iCs/>
          <w:sz w:val="20"/>
        </w:rPr>
      </w:pPr>
      <w:r>
        <w:rPr>
          <w:rFonts w:ascii="Arial" w:hAnsi="Arial"/>
          <w:b/>
          <w:i/>
          <w:iCs/>
          <w:sz w:val="20"/>
        </w:rPr>
        <w:t>For example:</w:t>
      </w:r>
    </w:p>
    <w:p w14:paraId="5E403615" w14:textId="77777777" w:rsidR="00F83D55" w:rsidRDefault="00F83D55">
      <w:pPr>
        <w:pStyle w:val="List"/>
        <w:jc w:val="both"/>
        <w:rPr>
          <w:rFonts w:ascii="Arial" w:hAnsi="Arial"/>
          <w:b/>
          <w:i/>
          <w:iCs/>
          <w:sz w:val="20"/>
        </w:rPr>
      </w:pPr>
    </w:p>
    <w:p w14:paraId="6067BA17" w14:textId="77777777" w:rsidR="00F83D55" w:rsidRDefault="00F83D55">
      <w:pPr>
        <w:pStyle w:val="List"/>
        <w:numPr>
          <w:ilvl w:val="0"/>
          <w:numId w:val="8"/>
        </w:numPr>
        <w:jc w:val="both"/>
        <w:rPr>
          <w:rFonts w:ascii="Arial" w:hAnsi="Arial"/>
          <w:b/>
          <w:i/>
          <w:iCs/>
          <w:sz w:val="20"/>
        </w:rPr>
      </w:pPr>
      <w:r>
        <w:rPr>
          <w:rFonts w:ascii="Arial" w:hAnsi="Arial"/>
          <w:i/>
          <w:iCs/>
          <w:sz w:val="20"/>
        </w:rPr>
        <w:t>if the sample size is small, advice to participants that this may have implications for privacy/anonymity</w:t>
      </w:r>
      <w:r>
        <w:rPr>
          <w:rFonts w:ascii="Arial" w:hAnsi="Arial"/>
          <w:b/>
          <w:i/>
          <w:iCs/>
          <w:sz w:val="20"/>
        </w:rPr>
        <w:t xml:space="preserve"> </w:t>
      </w:r>
    </w:p>
    <w:p w14:paraId="065AE4DE" w14:textId="77777777" w:rsidR="00F83D55" w:rsidRDefault="00F83D55">
      <w:pPr>
        <w:pStyle w:val="List"/>
        <w:numPr>
          <w:ilvl w:val="0"/>
          <w:numId w:val="8"/>
        </w:numPr>
        <w:jc w:val="both"/>
        <w:rPr>
          <w:rFonts w:ascii="Arial" w:hAnsi="Arial"/>
          <w:b/>
          <w:i/>
          <w:iCs/>
          <w:sz w:val="20"/>
        </w:rPr>
      </w:pPr>
      <w:r>
        <w:rPr>
          <w:rFonts w:ascii="Arial" w:hAnsi="Arial"/>
          <w:i/>
          <w:iCs/>
          <w:sz w:val="20"/>
        </w:rPr>
        <w:t xml:space="preserve">if participants are in a dependent relationship with any of the researchers, a clear statement that </w:t>
      </w:r>
      <w:r w:rsidR="00A71AF6">
        <w:rPr>
          <w:rFonts w:ascii="Arial" w:hAnsi="Arial"/>
          <w:i/>
          <w:iCs/>
          <w:sz w:val="20"/>
        </w:rPr>
        <w:t xml:space="preserve">their </w:t>
      </w:r>
      <w:r>
        <w:rPr>
          <w:rFonts w:ascii="Arial" w:hAnsi="Arial"/>
          <w:i/>
          <w:iCs/>
          <w:sz w:val="20"/>
        </w:rPr>
        <w:t>involvement</w:t>
      </w:r>
      <w:r w:rsidR="00A71AF6">
        <w:rPr>
          <w:rFonts w:ascii="Arial" w:hAnsi="Arial"/>
          <w:i/>
          <w:iCs/>
          <w:sz w:val="20"/>
        </w:rPr>
        <w:t>/non-involvement</w:t>
      </w:r>
      <w:r>
        <w:rPr>
          <w:rFonts w:ascii="Arial" w:hAnsi="Arial"/>
          <w:i/>
          <w:iCs/>
          <w:sz w:val="20"/>
        </w:rPr>
        <w:t xml:space="preserve"> in the project will not affect</w:t>
      </w:r>
      <w:r w:rsidR="00C32977">
        <w:rPr>
          <w:rFonts w:ascii="Arial" w:hAnsi="Arial"/>
          <w:i/>
          <w:iCs/>
          <w:sz w:val="20"/>
        </w:rPr>
        <w:t xml:space="preserve"> their</w:t>
      </w:r>
      <w:r>
        <w:rPr>
          <w:rFonts w:ascii="Arial" w:hAnsi="Arial"/>
          <w:i/>
          <w:iCs/>
          <w:sz w:val="20"/>
        </w:rPr>
        <w:t xml:space="preserve"> ongoing assessment/grades/management </w:t>
      </w:r>
    </w:p>
    <w:p w14:paraId="680ACA53" w14:textId="77777777" w:rsidR="00F83D55" w:rsidRDefault="00F83D55">
      <w:pPr>
        <w:pStyle w:val="BodyText"/>
      </w:pPr>
    </w:p>
    <w:p w14:paraId="0100BC68" w14:textId="77777777" w:rsidR="00F83D55" w:rsidRDefault="00F83D55">
      <w:pPr>
        <w:pStyle w:val="BodyText"/>
        <w:ind w:left="360" w:hanging="360"/>
        <w:rPr>
          <w:sz w:val="22"/>
          <w:u w:val="single"/>
        </w:rPr>
      </w:pPr>
      <w:r>
        <w:rPr>
          <w:sz w:val="22"/>
          <w:u w:val="single"/>
        </w:rPr>
        <w:t>A Plain Language Statement should end with the following statement:</w:t>
      </w:r>
    </w:p>
    <w:p w14:paraId="144884A0" w14:textId="77777777" w:rsidR="00F83D55" w:rsidRDefault="00F83D55">
      <w:pPr>
        <w:pStyle w:val="BodyText"/>
        <w:ind w:left="360" w:hanging="360"/>
      </w:pPr>
    </w:p>
    <w:p w14:paraId="3D14B35C" w14:textId="77777777" w:rsidR="00F83D55" w:rsidRDefault="00F83D55">
      <w:pPr>
        <w:pStyle w:val="BodyText"/>
        <w:ind w:left="360" w:hanging="360"/>
      </w:pPr>
      <w:r>
        <w:t>If participants have concerns about this study,</w:t>
      </w:r>
      <w:r w:rsidR="005E2F2C">
        <w:t xml:space="preserve"> </w:t>
      </w:r>
      <w:r>
        <w:t>please contact:</w:t>
      </w:r>
    </w:p>
    <w:p w14:paraId="5E31AF78" w14:textId="77777777" w:rsidR="00F83D55" w:rsidRDefault="005E2F2C">
      <w:pPr>
        <w:pStyle w:val="Heading2"/>
      </w:pPr>
      <w:r>
        <w:rPr>
          <w:i w:val="0"/>
        </w:rPr>
        <w:t>Dr John McKenna, Scholl of Computing, DCU, Dublin 9; john.mckenna@dcu.ie.</w:t>
      </w:r>
    </w:p>
    <w:sectPr w:rsidR="00F83D55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151" w:right="1440" w:bottom="1134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C939" w14:textId="77777777" w:rsidR="005C4A58" w:rsidRDefault="005C4A58">
      <w:r>
        <w:separator/>
      </w:r>
    </w:p>
  </w:endnote>
  <w:endnote w:type="continuationSeparator" w:id="0">
    <w:p w14:paraId="7851F07E" w14:textId="77777777" w:rsidR="005C4A58" w:rsidRDefault="005C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CC8BA" w14:textId="77777777" w:rsidR="00F83D55" w:rsidRDefault="00F83D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D87EC" w14:textId="77777777" w:rsidR="00F83D55" w:rsidRDefault="00F83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B08FD" w14:textId="77777777" w:rsidR="00F83D55" w:rsidRDefault="00F83D55">
    <w:pPr>
      <w:pStyle w:val="Footer"/>
      <w:framePr w:wrap="around" w:vAnchor="text" w:hAnchor="margin" w:xAlign="center" w:y="1"/>
      <w:rPr>
        <w:rStyle w:val="PageNumber"/>
        <w:rFonts w:ascii="Courier New" w:hAnsi="Courier New"/>
        <w:sz w:val="22"/>
      </w:rPr>
    </w:pPr>
    <w:r>
      <w:rPr>
        <w:rStyle w:val="PageNumber"/>
        <w:rFonts w:ascii="Courier New" w:hAnsi="Courier New"/>
        <w:sz w:val="22"/>
      </w:rPr>
      <w:fldChar w:fldCharType="begin"/>
    </w:r>
    <w:r>
      <w:rPr>
        <w:rStyle w:val="PageNumber"/>
        <w:rFonts w:ascii="Courier New" w:hAnsi="Courier New"/>
        <w:sz w:val="22"/>
      </w:rPr>
      <w:instrText xml:space="preserve">PAGE  </w:instrText>
    </w:r>
    <w:r>
      <w:rPr>
        <w:rStyle w:val="PageNumber"/>
        <w:rFonts w:ascii="Courier New" w:hAnsi="Courier New"/>
        <w:sz w:val="22"/>
      </w:rPr>
      <w:fldChar w:fldCharType="separate"/>
    </w:r>
    <w:r w:rsidR="005E2F2C">
      <w:rPr>
        <w:rStyle w:val="PageNumber"/>
        <w:rFonts w:ascii="Courier New" w:hAnsi="Courier New"/>
        <w:noProof/>
        <w:sz w:val="22"/>
      </w:rPr>
      <w:t>1</w:t>
    </w:r>
    <w:r>
      <w:rPr>
        <w:rStyle w:val="PageNumber"/>
        <w:rFonts w:ascii="Courier New" w:hAnsi="Courier New"/>
        <w:sz w:val="22"/>
      </w:rPr>
      <w:fldChar w:fldCharType="end"/>
    </w:r>
  </w:p>
  <w:p w14:paraId="17F49CC4" w14:textId="77777777" w:rsidR="00F83D55" w:rsidRDefault="00F83D55">
    <w:pPr>
      <w:pStyle w:val="Footer"/>
      <w:rPr>
        <w:rFonts w:ascii="Arial" w:hAnsi="Arial"/>
        <w:sz w:val="20"/>
      </w:rPr>
    </w:pPr>
    <w:r>
      <w:rPr>
        <w:rFonts w:ascii="Arial" w:hAnsi="Arial"/>
        <w:sz w:val="18"/>
      </w:rPr>
      <w:t>Last updated April 2005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DF736" w14:textId="77777777" w:rsidR="005C4A58" w:rsidRDefault="005C4A58">
      <w:r>
        <w:separator/>
      </w:r>
    </w:p>
  </w:footnote>
  <w:footnote w:type="continuationSeparator" w:id="0">
    <w:p w14:paraId="6F9325F3" w14:textId="77777777" w:rsidR="005C4A58" w:rsidRDefault="005C4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81F3A" w14:textId="77777777" w:rsidR="00F83D55" w:rsidRDefault="00F83D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A1299B0" w14:textId="77777777" w:rsidR="00F83D55" w:rsidRDefault="00F83D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F006" w14:textId="77777777" w:rsidR="00F83D55" w:rsidRDefault="00F83D55">
    <w:pPr>
      <w:pStyle w:val="Header"/>
      <w:ind w:right="360"/>
      <w:jc w:val="right"/>
      <w:rPr>
        <w:rFonts w:ascii="Arial" w:hAnsi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34888"/>
    <w:multiLevelType w:val="hybridMultilevel"/>
    <w:tmpl w:val="ACEEC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885D84"/>
    <w:multiLevelType w:val="hybridMultilevel"/>
    <w:tmpl w:val="C52CDE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601737"/>
    <w:multiLevelType w:val="singleLevel"/>
    <w:tmpl w:val="B1D0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4E4041A9"/>
    <w:multiLevelType w:val="hybridMultilevel"/>
    <w:tmpl w:val="473C5F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B31C13"/>
    <w:multiLevelType w:val="hybridMultilevel"/>
    <w:tmpl w:val="85188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E64F8"/>
    <w:multiLevelType w:val="hybridMultilevel"/>
    <w:tmpl w:val="1AAA2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D2A82"/>
    <w:multiLevelType w:val="hybridMultilevel"/>
    <w:tmpl w:val="0C0EF2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8B6245E"/>
    <w:multiLevelType w:val="singleLevel"/>
    <w:tmpl w:val="C4A6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F6"/>
    <w:rsid w:val="00194D0A"/>
    <w:rsid w:val="0039713E"/>
    <w:rsid w:val="005C4A58"/>
    <w:rsid w:val="005E2F2C"/>
    <w:rsid w:val="00604B76"/>
    <w:rsid w:val="00893E26"/>
    <w:rsid w:val="009B60CF"/>
    <w:rsid w:val="00A71AF6"/>
    <w:rsid w:val="00C32977"/>
    <w:rsid w:val="00C33AA0"/>
    <w:rsid w:val="00CB4A83"/>
    <w:rsid w:val="00CD6269"/>
    <w:rsid w:val="00D11934"/>
    <w:rsid w:val="00EC024D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A8684A6"/>
  <w15:docId w15:val="{2A690CDE-4B44-4D4B-9618-179E43CA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40" w:lineRule="atLeast"/>
      <w:outlineLvl w:val="1"/>
    </w:pPr>
    <w:rPr>
      <w:rFonts w:ascii="Arial" w:hAnsi="Arial" w:cs="Arial"/>
      <w:i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overflowPunct w:val="0"/>
      <w:autoSpaceDE w:val="0"/>
      <w:autoSpaceDN w:val="0"/>
      <w:adjustRightInd w:val="0"/>
      <w:spacing w:line="240" w:lineRule="atLeast"/>
      <w:jc w:val="center"/>
      <w:textAlignment w:val="baseline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  <w:lang w:val="en-US"/>
    </w:r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360" w:hanging="360"/>
    </w:pPr>
    <w:rPr>
      <w:sz w:val="24"/>
      <w:lang w:val="en-US"/>
    </w:rPr>
  </w:style>
  <w:style w:type="paragraph" w:styleId="List2">
    <w:name w:val="List 2"/>
    <w:basedOn w:val="Normal"/>
    <w:pPr>
      <w:ind w:left="720" w:hanging="360"/>
    </w:pPr>
    <w:rPr>
      <w:sz w:val="24"/>
      <w:lang w:val="en-US"/>
    </w:rPr>
  </w:style>
  <w:style w:type="paragraph" w:styleId="ListContinue">
    <w:name w:val="List Continue"/>
    <w:basedOn w:val="Normal"/>
    <w:pPr>
      <w:spacing w:after="120"/>
      <w:ind w:left="360"/>
    </w:pPr>
    <w:rPr>
      <w:sz w:val="24"/>
      <w:lang w:val="en-US"/>
    </w:rPr>
  </w:style>
  <w:style w:type="paragraph" w:styleId="Title">
    <w:name w:val="Title"/>
    <w:basedOn w:val="Normal"/>
    <w:qFormat/>
    <w:pPr>
      <w:jc w:val="center"/>
    </w:pPr>
    <w:rPr>
      <w:sz w:val="24"/>
      <w:szCs w:val="24"/>
      <w:u w:val="single"/>
      <w:lang w:val="en-IE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Cs w:val="24"/>
      <w:lang w:val="en-US"/>
    </w:rPr>
  </w:style>
  <w:style w:type="paragraph" w:styleId="BodyText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line="240" w:lineRule="atLeast"/>
    </w:pPr>
    <w:rPr>
      <w:rFonts w:ascii="Arial" w:hAnsi="Arial" w:cs="Arial"/>
      <w:b/>
    </w:rPr>
  </w:style>
  <w:style w:type="paragraph" w:customStyle="1" w:styleId="Dblenoindent">
    <w:name w:val="Dble no. indent"/>
    <w:basedOn w:val="Normal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Palatino" w:hAnsi="Palatino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DUBLIN CITY UNIVERSITY</vt:lpstr>
    </vt:vector>
  </TitlesOfParts>
  <Company>WIT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DUBLIN CITY UNIVERSITY</dc:title>
  <dc:creator>MHarrison -  LBrennan</dc:creator>
  <cp:lastModifiedBy>Aaron Cleary</cp:lastModifiedBy>
  <cp:revision>2</cp:revision>
  <cp:lastPrinted>2005-03-22T10:47:00Z</cp:lastPrinted>
  <dcterms:created xsi:type="dcterms:W3CDTF">2019-12-03T15:11:00Z</dcterms:created>
  <dcterms:modified xsi:type="dcterms:W3CDTF">2019-12-03T15:11:00Z</dcterms:modified>
</cp:coreProperties>
</file>