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3314E9D3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62C1ED26" w:rsidR="000B3AB0" w:rsidRPr="00D265D8" w:rsidRDefault="004C6BCA" w:rsidP="00AE3B55">
      <w:pPr>
        <w:pStyle w:val="Ttulo"/>
      </w:pPr>
      <w:r>
        <w:t xml:space="preserve">Conocimientos previos de </w:t>
      </w:r>
      <w:r>
        <w:tab/>
        <w:t xml:space="preserve">las pruebas de un WIS (Web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7C3261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18DE9BE1" w14:textId="121E7CAC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 (</w:t>
      </w:r>
      <w:hyperlink r:id="rId10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679186C" w14:textId="3641F56F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11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7492AC69" w14:textId="2ECFEBEB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Rodríguez Cordero, Javier (</w:t>
      </w:r>
      <w:hyperlink r:id="rId12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javrodcor@alum.us.es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5AD0135E" w14:textId="20E2BADA" w:rsidR="00F814F1" w:rsidRPr="007C3261" w:rsidRDefault="00AE3B55" w:rsidP="00F814F1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i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gue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s</w:t>
      </w:r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13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4CF9D71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6E0044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hyperlink r:id="rId14" w:history="1">
        <w:r w:rsidR="006E0044" w:rsidRPr="006E0044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73905E96" w14:textId="048987AC" w:rsidR="006E0044" w:rsidRDefault="006E0044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26899B" w14:textId="0079DB06" w:rsidR="006E0044" w:rsidRDefault="006E0044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DD4353E" w14:textId="310B70FB" w:rsidR="006E0044" w:rsidRDefault="006E0044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EFA09E1" w14:textId="77777777" w:rsidR="006E0044" w:rsidRDefault="006E0044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4F225FE4" w:rsidR="00FF791E" w:rsidRPr="00FF791E" w:rsidRDefault="009A293F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72603F39" w14:textId="050544D5" w:rsidR="009A293F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0677" w:history="1">
            <w:r w:rsidR="009A293F" w:rsidRPr="00E51069">
              <w:rPr>
                <w:rStyle w:val="Hipervnculo"/>
                <w:noProof/>
              </w:rPr>
              <w:t>Introducción</w:t>
            </w:r>
            <w:r w:rsidR="009A293F">
              <w:rPr>
                <w:noProof/>
                <w:webHidden/>
              </w:rPr>
              <w:tab/>
            </w:r>
            <w:r w:rsidR="009A293F">
              <w:rPr>
                <w:noProof/>
                <w:webHidden/>
              </w:rPr>
              <w:fldChar w:fldCharType="begin"/>
            </w:r>
            <w:r w:rsidR="009A293F">
              <w:rPr>
                <w:noProof/>
                <w:webHidden/>
              </w:rPr>
              <w:instrText xml:space="preserve"> PAGEREF _Toc127540677 \h </w:instrText>
            </w:r>
            <w:r w:rsidR="009A293F">
              <w:rPr>
                <w:noProof/>
                <w:webHidden/>
              </w:rPr>
            </w:r>
            <w:r w:rsidR="009A293F">
              <w:rPr>
                <w:noProof/>
                <w:webHidden/>
              </w:rPr>
              <w:fldChar w:fldCharType="separate"/>
            </w:r>
            <w:r w:rsidR="009A293F">
              <w:rPr>
                <w:noProof/>
                <w:webHidden/>
              </w:rPr>
              <w:t>2</w:t>
            </w:r>
            <w:r w:rsidR="009A293F">
              <w:rPr>
                <w:noProof/>
                <w:webHidden/>
              </w:rPr>
              <w:fldChar w:fldCharType="end"/>
            </w:r>
          </w:hyperlink>
        </w:p>
        <w:p w14:paraId="716661B1" w14:textId="4F37760B" w:rsidR="009A293F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540678" w:history="1">
            <w:r w:rsidR="009A293F" w:rsidRPr="00E51069">
              <w:rPr>
                <w:rStyle w:val="Hipervnculo"/>
                <w:noProof/>
              </w:rPr>
              <w:t>Conocimientos previos</w:t>
            </w:r>
            <w:r w:rsidR="009A293F">
              <w:rPr>
                <w:noProof/>
                <w:webHidden/>
              </w:rPr>
              <w:tab/>
            </w:r>
            <w:r w:rsidR="009A293F">
              <w:rPr>
                <w:noProof/>
                <w:webHidden/>
              </w:rPr>
              <w:fldChar w:fldCharType="begin"/>
            </w:r>
            <w:r w:rsidR="009A293F">
              <w:rPr>
                <w:noProof/>
                <w:webHidden/>
              </w:rPr>
              <w:instrText xml:space="preserve"> PAGEREF _Toc127540678 \h </w:instrText>
            </w:r>
            <w:r w:rsidR="009A293F">
              <w:rPr>
                <w:noProof/>
                <w:webHidden/>
              </w:rPr>
            </w:r>
            <w:r w:rsidR="009A293F">
              <w:rPr>
                <w:noProof/>
                <w:webHidden/>
              </w:rPr>
              <w:fldChar w:fldCharType="separate"/>
            </w:r>
            <w:r w:rsidR="009A293F">
              <w:rPr>
                <w:noProof/>
                <w:webHidden/>
              </w:rPr>
              <w:t>3</w:t>
            </w:r>
            <w:r w:rsidR="009A293F">
              <w:rPr>
                <w:noProof/>
                <w:webHidden/>
              </w:rPr>
              <w:fldChar w:fldCharType="end"/>
            </w:r>
          </w:hyperlink>
        </w:p>
        <w:p w14:paraId="7FBECA65" w14:textId="6624F7F0" w:rsidR="009A293F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540679" w:history="1">
            <w:r w:rsidR="009A293F" w:rsidRPr="00E51069">
              <w:rPr>
                <w:rStyle w:val="Hipervnculo"/>
                <w:noProof/>
              </w:rPr>
              <w:t>Conclusión</w:t>
            </w:r>
            <w:r w:rsidR="009A293F">
              <w:rPr>
                <w:noProof/>
                <w:webHidden/>
              </w:rPr>
              <w:tab/>
            </w:r>
            <w:r w:rsidR="009A293F">
              <w:rPr>
                <w:noProof/>
                <w:webHidden/>
              </w:rPr>
              <w:fldChar w:fldCharType="begin"/>
            </w:r>
            <w:r w:rsidR="009A293F">
              <w:rPr>
                <w:noProof/>
                <w:webHidden/>
              </w:rPr>
              <w:instrText xml:space="preserve"> PAGEREF _Toc127540679 \h </w:instrText>
            </w:r>
            <w:r w:rsidR="009A293F">
              <w:rPr>
                <w:noProof/>
                <w:webHidden/>
              </w:rPr>
            </w:r>
            <w:r w:rsidR="009A293F">
              <w:rPr>
                <w:noProof/>
                <w:webHidden/>
              </w:rPr>
              <w:fldChar w:fldCharType="separate"/>
            </w:r>
            <w:r w:rsidR="009A293F">
              <w:rPr>
                <w:noProof/>
                <w:webHidden/>
              </w:rPr>
              <w:t>4</w:t>
            </w:r>
            <w:r w:rsidR="009A293F">
              <w:rPr>
                <w:noProof/>
                <w:webHidden/>
              </w:rPr>
              <w:fldChar w:fldCharType="end"/>
            </w:r>
          </w:hyperlink>
        </w:p>
        <w:p w14:paraId="007C0044" w14:textId="556771B6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71"/>
        <w:gridCol w:w="1236"/>
        <w:gridCol w:w="62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44B3A3BF" w:rsidR="00FF791E" w:rsidRDefault="004C6BCA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4CEF6AE1" w:rsidR="00FF791E" w:rsidRDefault="004C6BCA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49F2C29F" w:rsidR="00FF791E" w:rsidRDefault="004C6BCA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540677"/>
      <w:r>
        <w:lastRenderedPageBreak/>
        <w:t>Introducción</w:t>
      </w:r>
      <w:bookmarkEnd w:id="0"/>
    </w:p>
    <w:p w14:paraId="18CB5B33" w14:textId="77777777" w:rsidR="004C6BCA" w:rsidRPr="004C6BCA" w:rsidRDefault="004C6BCA" w:rsidP="004C6BCA"/>
    <w:p w14:paraId="0BB2EC81" w14:textId="77777777" w:rsidR="004C6BCA" w:rsidRPr="00674DFA" w:rsidRDefault="004C6BCA" w:rsidP="004C6BCA">
      <w:pPr>
        <w:jc w:val="both"/>
      </w:pPr>
      <w:r>
        <w:t>Los sistemas de información han ido evolucionando a lo largo del tiempo utilizando diferentes programas y entornos hasta encontrar, en la web, el mejor lugar para su uso y desarrollo.</w:t>
      </w:r>
    </w:p>
    <w:p w14:paraId="6A27D319" w14:textId="39BED2F9" w:rsidR="004C6BCA" w:rsidRDefault="004C6BCA" w:rsidP="004C6BCA">
      <w:pPr>
        <w:spacing w:before="240"/>
        <w:jc w:val="both"/>
      </w:pPr>
      <w:r>
        <w:t>En el siguiente documento se expondrán todos los conocimientos previos del grupo C1.02.09 sobre las pruebas del sistema de información basada en la Web o comúnmente denominada con sus siglas en inglés, WIS.</w:t>
      </w:r>
    </w:p>
    <w:p w14:paraId="1B0828C5" w14:textId="092AAFAA" w:rsidR="004C6BCA" w:rsidRDefault="004C6BCA" w:rsidP="004C6BCA">
      <w:pPr>
        <w:spacing w:before="240"/>
        <w:jc w:val="both"/>
      </w:pPr>
      <w:r>
        <w:t>Por último, se realizará una pequeña conclusión.</w:t>
      </w:r>
    </w:p>
    <w:p w14:paraId="393B98E3" w14:textId="66B6BE64" w:rsidR="000768F1" w:rsidRDefault="00436A40" w:rsidP="0074003D">
      <w:pPr>
        <w:spacing w:before="240"/>
      </w:pPr>
      <w:r>
        <w:br w:type="page"/>
      </w:r>
    </w:p>
    <w:p w14:paraId="6D2AD81C" w14:textId="13CE3DE7" w:rsidR="000B3AB0" w:rsidRPr="00D752DE" w:rsidRDefault="009A293F" w:rsidP="00FF791E">
      <w:pPr>
        <w:pStyle w:val="Ttulo1"/>
      </w:pPr>
      <w:bookmarkStart w:id="1" w:name="_Toc127540678"/>
      <w:r>
        <w:lastRenderedPageBreak/>
        <w:t>Conocimientos previos</w:t>
      </w:r>
      <w:bookmarkEnd w:id="1"/>
    </w:p>
    <w:p w14:paraId="71383F61" w14:textId="355A586A" w:rsidR="00B77F49" w:rsidRDefault="00B77F49" w:rsidP="00B77F49"/>
    <w:p w14:paraId="194575F8" w14:textId="20923989" w:rsidR="004C6BCA" w:rsidRDefault="004C6BCA" w:rsidP="00B77F49">
      <w:r>
        <w:t>En primer lugar, todos coincidimos en que la mayoría de pruebas que se realizan a un sistema de información basada en la Web son pruebas unitarias. La estructura de estas es la siguiente:</w:t>
      </w:r>
    </w:p>
    <w:p w14:paraId="458D5232" w14:textId="7A9A00F3" w:rsidR="004C6BCA" w:rsidRDefault="004C6BCA" w:rsidP="00B77F49">
      <w:r>
        <w:tab/>
        <w:t>-</w:t>
      </w:r>
      <w:proofErr w:type="spellStart"/>
      <w:r>
        <w:t>Arrange</w:t>
      </w:r>
      <w:proofErr w:type="spellEnd"/>
      <w:r>
        <w:t xml:space="preserve">: Se configuran los datos de prueba. </w:t>
      </w:r>
    </w:p>
    <w:p w14:paraId="6EE87787" w14:textId="77777777" w:rsidR="004C6BCA" w:rsidRDefault="004C6BCA" w:rsidP="00B77F49">
      <w:r>
        <w:tab/>
        <w:t>-</w:t>
      </w:r>
      <w:proofErr w:type="spellStart"/>
      <w:r>
        <w:t>Act</w:t>
      </w:r>
      <w:proofErr w:type="spellEnd"/>
      <w:r>
        <w:t>: Ejecutan el SUT (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Test)</w:t>
      </w:r>
    </w:p>
    <w:p w14:paraId="47A503DE" w14:textId="3B926784" w:rsidR="004C6BCA" w:rsidRDefault="004C6BCA" w:rsidP="00B77F49">
      <w:r>
        <w:tab/>
        <w:t>-</w:t>
      </w:r>
      <w:proofErr w:type="spellStart"/>
      <w:r>
        <w:t>Assert</w:t>
      </w:r>
      <w:proofErr w:type="spellEnd"/>
      <w:r>
        <w:t xml:space="preserve">: Afirma que se devuelven los datos esperados. </w:t>
      </w:r>
    </w:p>
    <w:p w14:paraId="01236DDB" w14:textId="0143F188" w:rsidR="004C6BCA" w:rsidRDefault="004C6BCA" w:rsidP="00B77F49">
      <w:r>
        <w:t>Los datos de prueba utilizados para organizar un</w:t>
      </w:r>
      <w:r w:rsidR="00812DBE">
        <w:t>a</w:t>
      </w:r>
      <w:r>
        <w:t xml:space="preserve"> </w:t>
      </w:r>
      <w:r w:rsidR="00812DBE">
        <w:t>prueba s</w:t>
      </w:r>
      <w:r>
        <w:t>e denominan normalmente fixture.</w:t>
      </w:r>
    </w:p>
    <w:p w14:paraId="7FF5143A" w14:textId="733AE393" w:rsidR="004C6BCA" w:rsidRDefault="004C6BCA" w:rsidP="00B77F49">
      <w:r>
        <w:t>Además, se distinguen en dos tipos de pruebas:</w:t>
      </w:r>
    </w:p>
    <w:p w14:paraId="7E5DE584" w14:textId="7BCB36B6" w:rsidR="004C6BCA" w:rsidRDefault="004C6BCA" w:rsidP="00B77F49">
      <w:r>
        <w:tab/>
        <w:t>-Pruebas positivas: Comprueban el comportamiento correcto, es decir, se aseguran de que todo funciona bien.</w:t>
      </w:r>
    </w:p>
    <w:p w14:paraId="0A29AC7F" w14:textId="21D83314" w:rsidR="004C6BCA" w:rsidRDefault="004C6BCA" w:rsidP="00B77F49">
      <w:r>
        <w:tab/>
        <w:t>-Pruebas negativas: Comprueban los errores, es decir, verifica que se manejan bien los errores.</w:t>
      </w:r>
    </w:p>
    <w:p w14:paraId="7E2C559D" w14:textId="57D1915B" w:rsidR="004C6BCA" w:rsidRDefault="004C6BCA" w:rsidP="00B77F49">
      <w:r>
        <w:t>También, en la asignatura del grado Ingeniería Informática- Ingeniería del Software denominada Diseño y Pruebas 1</w:t>
      </w:r>
      <w:r w:rsidR="00ED6585">
        <w:t xml:space="preserve"> nos enseñaron un conjunto de buenas </w:t>
      </w:r>
      <w:r w:rsidR="00812DBE">
        <w:t>prácticas</w:t>
      </w:r>
      <w:r w:rsidR="00ED6585">
        <w:t xml:space="preserve"> como:</w:t>
      </w:r>
    </w:p>
    <w:p w14:paraId="6C774015" w14:textId="275EC7C1" w:rsidR="00ED6585" w:rsidRDefault="00ED6585" w:rsidP="00B77F49">
      <w:r>
        <w:tab/>
        <w:t>-Parametrizar las pruebas unitarias.</w:t>
      </w:r>
    </w:p>
    <w:p w14:paraId="63113D05" w14:textId="10BEE6D2" w:rsidR="00ED6585" w:rsidRDefault="00ED6585" w:rsidP="00B77F49">
      <w:r>
        <w:tab/>
        <w:t>-Afirmaciones fluidas.</w:t>
      </w:r>
    </w:p>
    <w:p w14:paraId="53D796BE" w14:textId="5EE06B7D" w:rsidR="00ED6585" w:rsidRDefault="00ED6585" w:rsidP="00B77F49">
      <w:r>
        <w:tab/>
        <w:t>-Mantener enfocadas las pruebas unitarias.</w:t>
      </w:r>
    </w:p>
    <w:p w14:paraId="4403BFC3" w14:textId="3C3AF992" w:rsidR="00ED6585" w:rsidRDefault="00ED6585" w:rsidP="00B77F49">
      <w:r>
        <w:tab/>
        <w:t>-Mantener las causas y efectos claros.</w:t>
      </w:r>
    </w:p>
    <w:p w14:paraId="725EDC6B" w14:textId="299D1308" w:rsidR="00ED6585" w:rsidRDefault="00ED6585" w:rsidP="00B77F49">
      <w:r>
        <w:tab/>
        <w:t>-Principio DRY.</w:t>
      </w:r>
    </w:p>
    <w:p w14:paraId="189A9976" w14:textId="110B7FF8" w:rsidR="00812DBE" w:rsidRDefault="00812DBE" w:rsidP="00B77F49">
      <w:r>
        <w:t>Para finalizar, todos los miembros del grupo conocen lo que son los dobles de prueba. Estos son objetos que pueden sustituir a un objeto real en una prueba. Con el uso de estos se evitan efectos secundarios y configuraciones complicadas en el sistema. Entre todos tipos de dobles de prueba, conocemos:</w:t>
      </w:r>
    </w:p>
    <w:p w14:paraId="102C5D7F" w14:textId="2C42A07F" w:rsidR="00812DBE" w:rsidRDefault="00812DBE" w:rsidP="00B77F49">
      <w:r>
        <w:tab/>
        <w:t>-</w:t>
      </w:r>
      <w:proofErr w:type="spellStart"/>
      <w:r>
        <w:t>Stubs</w:t>
      </w:r>
      <w:proofErr w:type="spellEnd"/>
      <w:r>
        <w:t>.</w:t>
      </w:r>
    </w:p>
    <w:p w14:paraId="07ED0E1A" w14:textId="42823383" w:rsidR="00812DBE" w:rsidRDefault="00812DBE" w:rsidP="00B77F49">
      <w:r>
        <w:tab/>
        <w:t>-</w:t>
      </w:r>
      <w:proofErr w:type="spellStart"/>
      <w:r>
        <w:t>Mocks</w:t>
      </w:r>
      <w:proofErr w:type="spellEnd"/>
      <w:r>
        <w:t>.</w:t>
      </w:r>
    </w:p>
    <w:p w14:paraId="7C91479B" w14:textId="17FEF6D1" w:rsidR="00812DBE" w:rsidRDefault="00812DBE" w:rsidP="00B77F49">
      <w:r>
        <w:tab/>
        <w:t>-</w:t>
      </w:r>
      <w:proofErr w:type="spellStart"/>
      <w:r>
        <w:t>Fakes</w:t>
      </w:r>
      <w:proofErr w:type="spellEnd"/>
      <w:r>
        <w:t>.</w:t>
      </w:r>
    </w:p>
    <w:p w14:paraId="2BC98347" w14:textId="2B4F7BAE" w:rsidR="00812DBE" w:rsidRDefault="00812DBE" w:rsidP="00B77F49">
      <w:r>
        <w:tab/>
        <w:t>-</w:t>
      </w:r>
      <w:proofErr w:type="spellStart"/>
      <w:r>
        <w:t>Dummy</w:t>
      </w:r>
      <w:proofErr w:type="spellEnd"/>
      <w:r>
        <w:t>.</w:t>
      </w:r>
    </w:p>
    <w:p w14:paraId="05FC935B" w14:textId="23488E31" w:rsidR="00812DBE" w:rsidRDefault="00812DBE" w:rsidP="00B77F49">
      <w:r>
        <w:tab/>
        <w:t>-</w:t>
      </w:r>
      <w:proofErr w:type="spellStart"/>
      <w:r>
        <w:t>Spies</w:t>
      </w:r>
      <w:proofErr w:type="spellEnd"/>
      <w:r>
        <w:t>.</w:t>
      </w:r>
    </w:p>
    <w:p w14:paraId="545B02AB" w14:textId="77777777" w:rsidR="00812DBE" w:rsidRDefault="00812DBE" w:rsidP="00B77F49"/>
    <w:p w14:paraId="30F9C669" w14:textId="541C02A4" w:rsidR="00F814F1" w:rsidRDefault="00F814F1">
      <w:r>
        <w:br w:type="page"/>
      </w:r>
    </w:p>
    <w:p w14:paraId="3B9A42B3" w14:textId="2BACB4BE" w:rsidR="00F814F1" w:rsidRDefault="00F814F1" w:rsidP="00FF791E">
      <w:pPr>
        <w:pStyle w:val="Ttulo1"/>
      </w:pPr>
      <w:bookmarkStart w:id="2" w:name="_Toc127540679"/>
      <w:r>
        <w:lastRenderedPageBreak/>
        <w:t>Conclusión</w:t>
      </w:r>
      <w:bookmarkEnd w:id="2"/>
    </w:p>
    <w:p w14:paraId="1B9E9C7E" w14:textId="2EE63B7B" w:rsidR="00F814F1" w:rsidRDefault="00F814F1" w:rsidP="00F814F1"/>
    <w:p w14:paraId="4E4BAE96" w14:textId="3E74CC48" w:rsidR="00812DBE" w:rsidRDefault="00812DBE" w:rsidP="00812DBE">
      <w:r>
        <w:t>Como conclusión, en este documento se han expuesto los conocimientos previos del grupo C1.02.09 sobre las pruebas de los sistemas de información basados en la web.</w:t>
      </w:r>
    </w:p>
    <w:p w14:paraId="21CDC17F" w14:textId="551EA27F" w:rsidR="00812DBE" w:rsidRDefault="00812DBE" w:rsidP="00812DBE">
      <w:r>
        <w:t>Como grupo, pensamos que aunque conozcamos cómo funcionan las pruebas de un WIS</w:t>
      </w:r>
      <w:r w:rsidR="007C3261">
        <w:t xml:space="preserve"> todavía no hemos obtenido unos conocimientos verdaderamente buenos debido a que por ejemplo, en cuanto a los dobles de prueba, los únicos que hemos utilizado verdaderamente en otros proyectos son los </w:t>
      </w:r>
      <w:proofErr w:type="spellStart"/>
      <w:r w:rsidR="007C3261">
        <w:t>mocks</w:t>
      </w:r>
      <w:proofErr w:type="spellEnd"/>
      <w:r w:rsidR="007C3261">
        <w:t xml:space="preserve"> y los </w:t>
      </w:r>
      <w:proofErr w:type="spellStart"/>
      <w:r w:rsidR="007C3261">
        <w:t>stubs</w:t>
      </w:r>
      <w:proofErr w:type="spellEnd"/>
      <w:r w:rsidR="007C3261">
        <w:t xml:space="preserve">. Los otros 3 restantes solo los conocíamos de forma </w:t>
      </w:r>
      <w:proofErr w:type="spellStart"/>
      <w:r w:rsidR="007C3261">
        <w:t>teorica</w:t>
      </w:r>
      <w:proofErr w:type="spellEnd"/>
      <w:r w:rsidR="007C3261">
        <w:t>. Además creemos que no los hemos llegado a desarrollar completamente por lo que nos queda mucho por aprender todavía.</w:t>
      </w:r>
    </w:p>
    <w:p w14:paraId="1DC23DA5" w14:textId="77777777" w:rsidR="00812DBE" w:rsidRDefault="00812DBE" w:rsidP="00F814F1"/>
    <w:p w14:paraId="4FBF9FC9" w14:textId="318301C7" w:rsidR="001638F6" w:rsidRPr="007C3261" w:rsidRDefault="001638F6" w:rsidP="007C3261"/>
    <w:sectPr w:rsidR="001638F6" w:rsidRPr="007C3261" w:rsidSect="00100563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FEE4" w14:textId="77777777" w:rsidR="001A5B66" w:rsidRDefault="001A5B66">
      <w:pPr>
        <w:spacing w:after="0" w:line="240" w:lineRule="auto"/>
      </w:pPr>
      <w:r>
        <w:separator/>
      </w:r>
    </w:p>
  </w:endnote>
  <w:endnote w:type="continuationSeparator" w:id="0">
    <w:p w14:paraId="6B1CCB0E" w14:textId="77777777" w:rsidR="001A5B66" w:rsidRDefault="001A5B66">
      <w:pPr>
        <w:spacing w:after="0" w:line="240" w:lineRule="auto"/>
      </w:pPr>
      <w:r>
        <w:continuationSeparator/>
      </w:r>
    </w:p>
  </w:endnote>
  <w:endnote w:type="continuationNotice" w:id="1">
    <w:p w14:paraId="78E1F8CF" w14:textId="77777777" w:rsidR="001A5B66" w:rsidRDefault="001A5B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7C3261">
      <w:rPr>
        <w:noProof/>
        <w:lang w:bidi="es-ES"/>
      </w:rPr>
      <w:t>3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8A18" w14:textId="77777777" w:rsidR="001A5B66" w:rsidRDefault="001A5B66">
      <w:pPr>
        <w:spacing w:after="0" w:line="240" w:lineRule="auto"/>
      </w:pPr>
      <w:r>
        <w:separator/>
      </w:r>
    </w:p>
  </w:footnote>
  <w:footnote w:type="continuationSeparator" w:id="0">
    <w:p w14:paraId="41C877AB" w14:textId="77777777" w:rsidR="001A5B66" w:rsidRDefault="001A5B66">
      <w:pPr>
        <w:spacing w:after="0" w:line="240" w:lineRule="auto"/>
      </w:pPr>
      <w:r>
        <w:continuationSeparator/>
      </w:r>
    </w:p>
  </w:footnote>
  <w:footnote w:type="continuationNotice" w:id="1">
    <w:p w14:paraId="1B4E4AF8" w14:textId="77777777" w:rsidR="001A5B66" w:rsidRDefault="001A5B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48614901">
    <w:abstractNumId w:val="9"/>
  </w:num>
  <w:num w:numId="2" w16cid:durableId="1842961386">
    <w:abstractNumId w:val="9"/>
  </w:num>
  <w:num w:numId="3" w16cid:durableId="1819882305">
    <w:abstractNumId w:val="8"/>
  </w:num>
  <w:num w:numId="4" w16cid:durableId="900674250">
    <w:abstractNumId w:val="8"/>
  </w:num>
  <w:num w:numId="5" w16cid:durableId="1164467859">
    <w:abstractNumId w:val="9"/>
  </w:num>
  <w:num w:numId="6" w16cid:durableId="309753119">
    <w:abstractNumId w:val="8"/>
  </w:num>
  <w:num w:numId="7" w16cid:durableId="607661366">
    <w:abstractNumId w:val="11"/>
  </w:num>
  <w:num w:numId="8" w16cid:durableId="1697073538">
    <w:abstractNumId w:val="10"/>
  </w:num>
  <w:num w:numId="9" w16cid:durableId="1149860695">
    <w:abstractNumId w:val="13"/>
  </w:num>
  <w:num w:numId="10" w16cid:durableId="94635484">
    <w:abstractNumId w:val="12"/>
  </w:num>
  <w:num w:numId="11" w16cid:durableId="1691178231">
    <w:abstractNumId w:val="18"/>
  </w:num>
  <w:num w:numId="12" w16cid:durableId="190722999">
    <w:abstractNumId w:val="17"/>
  </w:num>
  <w:num w:numId="13" w16cid:durableId="1704400466">
    <w:abstractNumId w:val="7"/>
  </w:num>
  <w:num w:numId="14" w16cid:durableId="1727291765">
    <w:abstractNumId w:val="6"/>
  </w:num>
  <w:num w:numId="15" w16cid:durableId="238175675">
    <w:abstractNumId w:val="5"/>
  </w:num>
  <w:num w:numId="16" w16cid:durableId="557670328">
    <w:abstractNumId w:val="4"/>
  </w:num>
  <w:num w:numId="17" w16cid:durableId="1073968200">
    <w:abstractNumId w:val="3"/>
  </w:num>
  <w:num w:numId="18" w16cid:durableId="499810263">
    <w:abstractNumId w:val="2"/>
  </w:num>
  <w:num w:numId="19" w16cid:durableId="417019136">
    <w:abstractNumId w:val="1"/>
  </w:num>
  <w:num w:numId="20" w16cid:durableId="888541092">
    <w:abstractNumId w:val="0"/>
  </w:num>
  <w:num w:numId="21" w16cid:durableId="942226588">
    <w:abstractNumId w:val="14"/>
  </w:num>
  <w:num w:numId="22" w16cid:durableId="1592935456">
    <w:abstractNumId w:val="15"/>
  </w:num>
  <w:num w:numId="23" w16cid:durableId="3386983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06A"/>
    <w:rsid w:val="00002E92"/>
    <w:rsid w:val="00014369"/>
    <w:rsid w:val="00015359"/>
    <w:rsid w:val="000217A8"/>
    <w:rsid w:val="00037668"/>
    <w:rsid w:val="00043552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A5B66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C6BCA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A8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0044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261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2DBE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293F"/>
    <w:rsid w:val="009A5E97"/>
    <w:rsid w:val="009A6701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5762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6585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6CCE4883-170E-46F1-9D9F-5B704981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E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pacrod@alum.us.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vrodcor@alum.us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barjim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carber1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hyperlink" Target="https://github.com/Acme-L3/Acme-L3-D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B527-AD08-4F5B-A667-299B3F2B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18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Torres Gómez</dc:creator>
  <cp:lastModifiedBy>Guillermo Pacheco Rodrigues</cp:lastModifiedBy>
  <cp:revision>5</cp:revision>
  <cp:lastPrinted>2021-05-04T16:33:00Z</cp:lastPrinted>
  <dcterms:created xsi:type="dcterms:W3CDTF">2023-02-15T18:34:00Z</dcterms:created>
  <dcterms:modified xsi:type="dcterms:W3CDTF">2023-02-17T15:43:00Z</dcterms:modified>
  <cp:version/>
</cp:coreProperties>
</file>