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inline distT="0" distB="0" distL="0" distR="0" wp14:anchorId="355FECFC" wp14:editId="075DB2BA">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7BE638C"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8575BB">
        <w:rPr>
          <w:rStyle w:val="normaltextrun"/>
          <w:rFonts w:ascii="Constantia" w:eastAsiaTheme="majorEastAsia" w:hAnsi="Constantia" w:cs="Segoe UI"/>
          <w:color w:val="000000" w:themeColor="text2"/>
        </w:rPr>
        <w:t>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8575BB">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10"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1"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2"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3"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4"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69CACA65" w14:textId="735922F9"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5" w:history="1">
        <w:r w:rsidR="008575BB" w:rsidRPr="008575BB">
          <w:rPr>
            <w:rStyle w:val="Hipervnculo"/>
            <w:rFonts w:ascii="Constantia" w:eastAsiaTheme="majorEastAsia" w:hAnsi="Constantia" w:cs="Segoe UI"/>
            <w:b/>
            <w:bCs/>
          </w:rPr>
          <w:t>https://github.com/Acme-L3/Acme-L3-D03</w:t>
        </w:r>
      </w:hyperlink>
    </w:p>
    <w:p w14:paraId="435EF299" w14:textId="2C8DB206" w:rsidR="00CB71EB" w:rsidRDefault="00CB71EB" w:rsidP="00FF791E">
      <w:pPr>
        <w:pStyle w:val="Informacindecontacto"/>
        <w:jc w:val="left"/>
        <w:rPr>
          <w:rStyle w:val="Hipervnculo"/>
          <w:rFonts w:ascii="Constantia" w:eastAsiaTheme="majorEastAsia" w:hAnsi="Constantia" w:cs="Segoe UI"/>
          <w:b/>
          <w:bCs/>
        </w:rPr>
      </w:pPr>
    </w:p>
    <w:p w14:paraId="52F34CDF" w14:textId="5AD8E5CB" w:rsidR="00CB71EB" w:rsidRDefault="00CB71EB" w:rsidP="00FF791E">
      <w:pPr>
        <w:pStyle w:val="Informacindecontacto"/>
        <w:jc w:val="left"/>
        <w:rPr>
          <w:rStyle w:val="Hipervnculo"/>
          <w:rFonts w:ascii="Constantia" w:eastAsiaTheme="majorEastAsia" w:hAnsi="Constantia" w:cs="Segoe UI"/>
          <w:b/>
          <w:bCs/>
        </w:rPr>
      </w:pPr>
    </w:p>
    <w:p w14:paraId="4DF49455" w14:textId="3AEB56D3" w:rsidR="00CB71EB" w:rsidRDefault="00CB71EB" w:rsidP="00FF791E">
      <w:pPr>
        <w:pStyle w:val="Informacindecontacto"/>
        <w:jc w:val="left"/>
        <w:rPr>
          <w:rStyle w:val="Hipervnculo"/>
          <w:rFonts w:ascii="Constantia" w:eastAsiaTheme="majorEastAsia" w:hAnsi="Constantia" w:cs="Segoe UI"/>
          <w:b/>
          <w:bCs/>
        </w:rPr>
      </w:pPr>
    </w:p>
    <w:p w14:paraId="716E9D3D" w14:textId="3B931D07" w:rsidR="00CB71EB" w:rsidRDefault="00CB71EB" w:rsidP="00FF791E">
      <w:pPr>
        <w:pStyle w:val="Informacindecontacto"/>
        <w:jc w:val="left"/>
        <w:rPr>
          <w:rStyle w:val="Hipervnculo"/>
          <w:rFonts w:ascii="Constantia" w:eastAsiaTheme="majorEastAsia" w:hAnsi="Constantia" w:cs="Segoe UI"/>
          <w:b/>
          <w:bCs/>
        </w:rPr>
      </w:pPr>
    </w:p>
    <w:p w14:paraId="15CD76BA" w14:textId="0650879A" w:rsidR="00CB71EB" w:rsidRDefault="00CB71EB" w:rsidP="00FF791E">
      <w:pPr>
        <w:pStyle w:val="Informacindecontacto"/>
        <w:jc w:val="left"/>
        <w:rPr>
          <w:rStyle w:val="Hipervnculo"/>
          <w:rFonts w:ascii="Constantia" w:eastAsiaTheme="majorEastAsia" w:hAnsi="Constantia" w:cs="Segoe UI"/>
          <w:b/>
          <w:bCs/>
        </w:rPr>
      </w:pPr>
    </w:p>
    <w:p w14:paraId="5A6EE41A" w14:textId="6B31AC62" w:rsidR="00CB71EB" w:rsidRDefault="00CB71EB" w:rsidP="00FF791E">
      <w:pPr>
        <w:pStyle w:val="Informacindecontacto"/>
        <w:jc w:val="left"/>
        <w:rPr>
          <w:rStyle w:val="Hipervnculo"/>
          <w:rFonts w:ascii="Constantia" w:eastAsiaTheme="majorEastAsia" w:hAnsi="Constantia" w:cs="Segoe UI"/>
          <w:b/>
          <w:bCs/>
        </w:rPr>
      </w:pPr>
    </w:p>
    <w:p w14:paraId="6BAF1DDD" w14:textId="3819A7A3" w:rsidR="00CB71EB" w:rsidRDefault="00CB71EB" w:rsidP="00FF791E">
      <w:pPr>
        <w:pStyle w:val="Informacindecontacto"/>
        <w:jc w:val="left"/>
        <w:rPr>
          <w:rStyle w:val="Hipervnculo"/>
          <w:rFonts w:ascii="Constantia" w:eastAsiaTheme="majorEastAsia" w:hAnsi="Constantia" w:cs="Segoe UI"/>
          <w:b/>
          <w:bCs/>
        </w:rPr>
      </w:pPr>
    </w:p>
    <w:p w14:paraId="4B40F7E6" w14:textId="77777777" w:rsidR="00CB71EB" w:rsidRDefault="00CB71EB" w:rsidP="00FF791E">
      <w:pPr>
        <w:pStyle w:val="Informacindecontacto"/>
        <w:jc w:val="left"/>
        <w:rPr>
          <w:rStyle w:val="Hipervnculo"/>
          <w:rFonts w:ascii="Constantia" w:eastAsiaTheme="majorEastAsia" w:hAnsi="Constantia" w:cs="Segoe UI"/>
          <w:b/>
          <w:bCs/>
        </w:rPr>
      </w:pPr>
    </w:p>
    <w:p w14:paraId="43B1C40A" w14:textId="77777777" w:rsidR="00CB71EB" w:rsidRPr="006E01EA" w:rsidRDefault="00CB71EB" w:rsidP="00FF791E">
      <w:pPr>
        <w:pStyle w:val="Informacindecontacto"/>
        <w:jc w:val="left"/>
        <w:rPr>
          <w:rStyle w:val="normaltextrun"/>
          <w:rFonts w:ascii="Constantia" w:eastAsiaTheme="majorEastAsia" w:hAnsi="Constantia" w:cs="Segoe UI"/>
          <w:b/>
          <w:bCs/>
          <w:color w:val="000000" w:themeColor="text2"/>
          <w:u w:val="single"/>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329C3D43" w:rsidR="00FF791E" w:rsidRPr="00CB71EB" w:rsidRDefault="00CB71EB">
          <w:pPr>
            <w:pStyle w:val="TtulodeTDC"/>
            <w:rPr>
              <w:rStyle w:val="Ttulo1Car"/>
              <w:rFonts w:asciiTheme="minorHAnsi" w:eastAsiaTheme="minorEastAsia" w:hAnsiTheme="minorHAnsi" w:cstheme="minorBidi"/>
              <w:color w:val="auto"/>
              <w:sz w:val="22"/>
              <w:szCs w:val="22"/>
            </w:rPr>
          </w:pPr>
          <w:r>
            <w:rPr>
              <w:rStyle w:val="Ttulo1Car"/>
            </w:rPr>
            <w:t>Índice</w:t>
          </w:r>
        </w:p>
        <w:p w14:paraId="09BBD1B2" w14:textId="72F1B8CC"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A3A2D">
              <w:rPr>
                <w:noProof/>
                <w:webHidden/>
              </w:rPr>
              <w:t>3</w:t>
            </w:r>
            <w:r w:rsidR="00B94580">
              <w:rPr>
                <w:noProof/>
                <w:webHidden/>
              </w:rPr>
              <w:fldChar w:fldCharType="end"/>
            </w:r>
          </w:hyperlink>
        </w:p>
        <w:p w14:paraId="05686186" w14:textId="393BE443" w:rsidR="00B94580" w:rsidRDefault="0086661D">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A3A2D">
              <w:rPr>
                <w:noProof/>
                <w:webHidden/>
              </w:rPr>
              <w:t>4</w:t>
            </w:r>
            <w:r w:rsidR="00B94580">
              <w:rPr>
                <w:noProof/>
                <w:webHidden/>
              </w:rPr>
              <w:fldChar w:fldCharType="end"/>
            </w:r>
          </w:hyperlink>
        </w:p>
        <w:p w14:paraId="10720C94" w14:textId="5F236E90" w:rsidR="00B94580" w:rsidRDefault="0086661D">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A3A2D">
              <w:rPr>
                <w:noProof/>
                <w:webHidden/>
              </w:rPr>
              <w:t>5</w:t>
            </w:r>
            <w:r w:rsidR="00B94580">
              <w:rPr>
                <w:noProof/>
                <w:webHidden/>
              </w:rPr>
              <w:fldChar w:fldCharType="end"/>
            </w:r>
          </w:hyperlink>
        </w:p>
        <w:p w14:paraId="02593467" w14:textId="64FBCDA2" w:rsidR="00B94580" w:rsidRDefault="0086661D">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A3A2D">
              <w:rPr>
                <w:noProof/>
                <w:webHidden/>
              </w:rPr>
              <w:t>6</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3B6D98C"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0" w:name="_Hlk129946375"/>
      <w:r>
        <w:rPr>
          <w:rStyle w:val="normaltextrun"/>
          <w:rFonts w:ascii="Constantia" w:eastAsiaTheme="majorEastAsia" w:hAnsi="Constantia" w:cs="Segoe UI"/>
          <w:b/>
          <w:bCs/>
          <w:color w:val="000000" w:themeColor="text2"/>
        </w:rPr>
        <w:t>Resumen ejecutivo</w:t>
      </w:r>
      <w:r w:rsidR="003B28E5" w:rsidRPr="003B28E5">
        <w:rPr>
          <w:rStyle w:val="normaltextrun"/>
          <w:rFonts w:ascii="Constantia" w:eastAsiaTheme="majorEastAsia" w:hAnsi="Constantia" w:cs="Segoe UI"/>
          <w:b/>
          <w:bCs/>
          <w:color w:val="000000" w:themeColor="text2"/>
        </w:rPr>
        <w:t xml:space="preserve">: </w:t>
      </w:r>
      <w:bookmarkEnd w:id="0"/>
      <w:r w:rsidR="003B28E5" w:rsidRPr="003B28E5">
        <w:rPr>
          <w:rStyle w:val="normaltextrun"/>
          <w:rFonts w:ascii="Constantia" w:eastAsiaTheme="majorEastAsia" w:hAnsi="Constantia" w:cs="Segoe UI"/>
          <w:color w:val="000000" w:themeColor="text2"/>
        </w:rPr>
        <w:t xml:space="preserve">Para una correcta realización del proyecto es necesario una buena planificación, donde se reparta la carga de trabajo equitativamente entre todos los componentes del grupo. Para ello, se realizó antes de comenzar a trabajar una reunión de planificación, en el cual el manager del grupo, GUILLERMO </w:t>
      </w:r>
      <w:r w:rsidR="003B28E5">
        <w:rPr>
          <w:rStyle w:val="normaltextrun"/>
          <w:rFonts w:ascii="Constantia" w:eastAsiaTheme="majorEastAsia" w:hAnsi="Constantia" w:cs="Segoe UI"/>
          <w:color w:val="000000" w:themeColor="text2"/>
        </w:rPr>
        <w:t xml:space="preserve">ALONSO </w:t>
      </w:r>
      <w:r w:rsidR="003B28E5" w:rsidRPr="003B28E5">
        <w:rPr>
          <w:rStyle w:val="normaltextrun"/>
          <w:rFonts w:ascii="Constantia" w:eastAsiaTheme="majorEastAsia" w:hAnsi="Constantia" w:cs="Segoe UI"/>
          <w:color w:val="000000" w:themeColor="text2"/>
        </w:rPr>
        <w:t>PACHECO RODR</w:t>
      </w:r>
      <w:r w:rsidR="003B28E5">
        <w:rPr>
          <w:rStyle w:val="normaltextrun"/>
          <w:rFonts w:ascii="Constantia" w:eastAsiaTheme="majorEastAsia" w:hAnsi="Constantia" w:cs="Segoe UI"/>
          <w:color w:val="000000" w:themeColor="text2"/>
        </w:rPr>
        <w:t>I</w:t>
      </w:r>
      <w:r w:rsidR="003B28E5"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5BEA1B3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F23593C" w14:textId="4A23327B"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435470CD" w14:textId="1978335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355E29A" w14:textId="00E2F38F"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DA65E9D" w14:textId="1288603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4DFDF49" w14:textId="6B859F5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03DB392" w14:textId="5A1E885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06109BB" w14:textId="05BF45E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5E91871" w14:textId="2A5B6E02"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0981D18" w14:textId="36A0D77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375ECF5" w14:textId="6E1043D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107DBAA" w14:textId="2582B7BD"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CFA33B" w14:textId="12B5DE0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1438C1" w14:textId="30D223C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B2B155" w14:textId="4A49B3EA"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87EE07" w14:textId="61C34A1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BFE8CD5" w14:textId="0F6D828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77342809" w14:textId="26F0E2A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234AEA4" w14:textId="3A1C680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ECE9819" w14:textId="06ADEE9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9A70C44" w14:textId="788E7EBE"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DA12A66" w14:textId="7AE449C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EEE5AE" w14:textId="41EE194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4BB2AB" w14:textId="0112451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F0ECE1" w14:textId="19BC3AB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524A487" w14:textId="49C8B9C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8BEAA6" w14:textId="7777777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58C373BC" w:rsidR="00FF791E" w:rsidRDefault="008575BB"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01/04</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Pr="008575BB" w:rsidRDefault="002D22EA" w:rsidP="0074003D">
      <w:pPr>
        <w:spacing w:before="240"/>
        <w:rPr>
          <w:u w:val="single"/>
        </w:rPr>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01C02FC5" w14:textId="77777777" w:rsidR="00E31C32" w:rsidRDefault="00E31C32" w:rsidP="00E31C32"/>
    <w:tbl>
      <w:tblPr>
        <w:tblStyle w:val="Tablaconcuadrcula"/>
        <w:tblW w:w="0" w:type="auto"/>
        <w:tblLook w:val="04A0" w:firstRow="1" w:lastRow="0" w:firstColumn="1" w:lastColumn="0" w:noHBand="0" w:noVBand="1"/>
      </w:tblPr>
      <w:tblGrid>
        <w:gridCol w:w="1024"/>
        <w:gridCol w:w="1891"/>
        <w:gridCol w:w="1883"/>
        <w:gridCol w:w="1385"/>
        <w:gridCol w:w="1398"/>
        <w:gridCol w:w="1309"/>
      </w:tblGrid>
      <w:tr w:rsidR="008575BB" w14:paraId="2E834A37" w14:textId="77777777" w:rsidTr="000A6B52">
        <w:trPr>
          <w:trHeight w:val="575"/>
        </w:trPr>
        <w:tc>
          <w:tcPr>
            <w:tcW w:w="1024" w:type="dxa"/>
            <w:vAlign w:val="center"/>
          </w:tcPr>
          <w:p w14:paraId="4F4835AF" w14:textId="7E893EDA" w:rsidR="00E31C32" w:rsidRDefault="00E31C32" w:rsidP="00E31C32">
            <w:pPr>
              <w:jc w:val="center"/>
            </w:pPr>
            <w:r>
              <w:t>Tarea</w:t>
            </w:r>
          </w:p>
        </w:tc>
        <w:tc>
          <w:tcPr>
            <w:tcW w:w="1891" w:type="dxa"/>
            <w:vAlign w:val="center"/>
          </w:tcPr>
          <w:p w14:paraId="204059F6" w14:textId="2FA194DF" w:rsidR="00E31C32" w:rsidRDefault="00E31C32" w:rsidP="00E31C32">
            <w:pPr>
              <w:jc w:val="center"/>
            </w:pPr>
            <w:r>
              <w:t>Descripción</w:t>
            </w:r>
          </w:p>
        </w:tc>
        <w:tc>
          <w:tcPr>
            <w:tcW w:w="1883" w:type="dxa"/>
            <w:vAlign w:val="center"/>
          </w:tcPr>
          <w:p w14:paraId="5FC7EE9C" w14:textId="71D42BCB" w:rsidR="00E31C32" w:rsidRDefault="00E31C32" w:rsidP="00E31C32">
            <w:pPr>
              <w:jc w:val="center"/>
            </w:pPr>
            <w:r>
              <w:t>Asignaciones</w:t>
            </w:r>
          </w:p>
        </w:tc>
        <w:tc>
          <w:tcPr>
            <w:tcW w:w="1385" w:type="dxa"/>
            <w:vAlign w:val="center"/>
          </w:tcPr>
          <w:p w14:paraId="1419B203" w14:textId="00486AD4" w:rsidR="00E31C32" w:rsidRDefault="00E31C32" w:rsidP="00E31C32">
            <w:pPr>
              <w:jc w:val="center"/>
            </w:pPr>
            <w:r>
              <w:t>Tiempo estimado</w:t>
            </w:r>
          </w:p>
        </w:tc>
        <w:tc>
          <w:tcPr>
            <w:tcW w:w="1398" w:type="dxa"/>
            <w:vAlign w:val="center"/>
          </w:tcPr>
          <w:p w14:paraId="38CEE0AD" w14:textId="30D57A68" w:rsidR="00E31C32" w:rsidRDefault="00E31C32" w:rsidP="00E31C32">
            <w:pPr>
              <w:jc w:val="center"/>
            </w:pPr>
            <w:r>
              <w:t>Tiempo empleado</w:t>
            </w:r>
          </w:p>
        </w:tc>
        <w:tc>
          <w:tcPr>
            <w:tcW w:w="1309" w:type="dxa"/>
            <w:vAlign w:val="center"/>
          </w:tcPr>
          <w:p w14:paraId="738E208A" w14:textId="05682FFC" w:rsidR="00E31C32" w:rsidRDefault="00E31C32" w:rsidP="00E31C32">
            <w:pPr>
              <w:jc w:val="center"/>
            </w:pPr>
            <w:r>
              <w:t>Coste</w:t>
            </w:r>
          </w:p>
        </w:tc>
      </w:tr>
      <w:tr w:rsidR="008575BB" w14:paraId="0083FDB2" w14:textId="77777777" w:rsidTr="000A6B52">
        <w:trPr>
          <w:trHeight w:val="554"/>
        </w:trPr>
        <w:tc>
          <w:tcPr>
            <w:tcW w:w="1024" w:type="dxa"/>
            <w:vAlign w:val="center"/>
          </w:tcPr>
          <w:p w14:paraId="7DC2F206" w14:textId="53819F03" w:rsidR="00E31C32" w:rsidRDefault="000A6B52" w:rsidP="00E31C32">
            <w:pPr>
              <w:jc w:val="center"/>
            </w:pPr>
            <w:r>
              <w:t>Tarea 20</w:t>
            </w:r>
          </w:p>
        </w:tc>
        <w:tc>
          <w:tcPr>
            <w:tcW w:w="1891" w:type="dxa"/>
            <w:vAlign w:val="center"/>
          </w:tcPr>
          <w:p w14:paraId="3ACBCC69" w14:textId="3BB026F9" w:rsidR="00E31C32" w:rsidRDefault="000A6B52" w:rsidP="00E31C32">
            <w:pPr>
              <w:jc w:val="center"/>
            </w:pPr>
            <w:r>
              <w:t>Operaciones del administrador en el sistema de configuración</w:t>
            </w:r>
          </w:p>
        </w:tc>
        <w:tc>
          <w:tcPr>
            <w:tcW w:w="1883" w:type="dxa"/>
            <w:vAlign w:val="center"/>
          </w:tcPr>
          <w:p w14:paraId="65263974" w14:textId="04740E08" w:rsidR="00E31C32" w:rsidRDefault="00E31C32" w:rsidP="00E31C32">
            <w:pPr>
              <w:jc w:val="center"/>
            </w:pPr>
            <w:r>
              <w:t xml:space="preserve">Álvaro Sánchez </w:t>
            </w:r>
          </w:p>
          <w:p w14:paraId="376DB821" w14:textId="3FEDC9F6" w:rsidR="00E31C32" w:rsidRDefault="008575BB" w:rsidP="00E31C32">
            <w:pPr>
              <w:jc w:val="center"/>
            </w:pPr>
            <w:r>
              <w:t>(Desarrollador</w:t>
            </w:r>
            <w:r w:rsidR="00E31C32">
              <w:t>)</w:t>
            </w:r>
          </w:p>
        </w:tc>
        <w:tc>
          <w:tcPr>
            <w:tcW w:w="1385" w:type="dxa"/>
            <w:vAlign w:val="center"/>
          </w:tcPr>
          <w:p w14:paraId="073D979E" w14:textId="2FD6B1D3" w:rsidR="00E31C32" w:rsidRDefault="00E31C32" w:rsidP="00E31C32">
            <w:pPr>
              <w:jc w:val="center"/>
            </w:pPr>
            <w:r>
              <w:t>1 hora</w:t>
            </w:r>
          </w:p>
        </w:tc>
        <w:tc>
          <w:tcPr>
            <w:tcW w:w="1398" w:type="dxa"/>
            <w:vAlign w:val="center"/>
          </w:tcPr>
          <w:p w14:paraId="60EE42C4" w14:textId="589F76B4" w:rsidR="00E31C32" w:rsidRDefault="008575BB" w:rsidP="00E31C32">
            <w:pPr>
              <w:jc w:val="center"/>
            </w:pPr>
            <w:r>
              <w:t>2</w:t>
            </w:r>
            <w:r w:rsidR="00E31C32">
              <w:t xml:space="preserve"> hora </w:t>
            </w:r>
          </w:p>
        </w:tc>
        <w:tc>
          <w:tcPr>
            <w:tcW w:w="1309" w:type="dxa"/>
            <w:vAlign w:val="center"/>
          </w:tcPr>
          <w:p w14:paraId="2F844626" w14:textId="30543575" w:rsidR="00E31C32" w:rsidRDefault="00E31C32" w:rsidP="00E31C32">
            <w:pPr>
              <w:jc w:val="center"/>
            </w:pPr>
            <w:r>
              <w:t>40 €</w:t>
            </w:r>
          </w:p>
        </w:tc>
      </w:tr>
      <w:tr w:rsidR="008575BB" w14:paraId="29BCC43F" w14:textId="77777777" w:rsidTr="000A6B52">
        <w:trPr>
          <w:trHeight w:val="548"/>
        </w:trPr>
        <w:tc>
          <w:tcPr>
            <w:tcW w:w="1024" w:type="dxa"/>
            <w:vAlign w:val="center"/>
          </w:tcPr>
          <w:p w14:paraId="62A839A1" w14:textId="1958215D" w:rsidR="00E31C32" w:rsidRDefault="000A6B52" w:rsidP="00E31C32">
            <w:pPr>
              <w:jc w:val="center"/>
            </w:pPr>
            <w:r>
              <w:t>Tarea 21</w:t>
            </w:r>
          </w:p>
        </w:tc>
        <w:tc>
          <w:tcPr>
            <w:tcW w:w="1891" w:type="dxa"/>
            <w:vAlign w:val="center"/>
          </w:tcPr>
          <w:p w14:paraId="6AB7B685" w14:textId="26644CFD" w:rsidR="00E31C32" w:rsidRDefault="000A6B52" w:rsidP="00E31C32">
            <w:pPr>
              <w:jc w:val="center"/>
            </w:pPr>
            <w:r>
              <w:t xml:space="preserve">Operaciones por cualquier persona en </w:t>
            </w:r>
            <w:proofErr w:type="spellStart"/>
            <w:r>
              <w:t>peeps</w:t>
            </w:r>
            <w:proofErr w:type="spellEnd"/>
          </w:p>
        </w:tc>
        <w:tc>
          <w:tcPr>
            <w:tcW w:w="1883" w:type="dxa"/>
            <w:vAlign w:val="center"/>
          </w:tcPr>
          <w:p w14:paraId="751DFFC8" w14:textId="73D750C1" w:rsidR="00E31C32" w:rsidRDefault="000A6B52" w:rsidP="00E31C32">
            <w:pPr>
              <w:jc w:val="center"/>
            </w:pPr>
            <w:r>
              <w:t>Antonio Barea Jiménez</w:t>
            </w:r>
          </w:p>
          <w:p w14:paraId="24E1FA3D" w14:textId="45F33B51" w:rsidR="00B33DB1" w:rsidRDefault="008575BB" w:rsidP="00E31C32">
            <w:pPr>
              <w:jc w:val="center"/>
            </w:pPr>
            <w:r>
              <w:t>(Desarrollador</w:t>
            </w:r>
            <w:r w:rsidR="00B33DB1">
              <w:t>)</w:t>
            </w:r>
          </w:p>
        </w:tc>
        <w:tc>
          <w:tcPr>
            <w:tcW w:w="1385" w:type="dxa"/>
            <w:vAlign w:val="center"/>
          </w:tcPr>
          <w:p w14:paraId="0C49BB8C" w14:textId="031C3267" w:rsidR="00E31C32" w:rsidRDefault="000A6B52" w:rsidP="00E31C32">
            <w:pPr>
              <w:jc w:val="center"/>
            </w:pPr>
            <w:r>
              <w:t>2</w:t>
            </w:r>
            <w:r w:rsidR="00E31C32">
              <w:t xml:space="preserve"> hora </w:t>
            </w:r>
          </w:p>
        </w:tc>
        <w:tc>
          <w:tcPr>
            <w:tcW w:w="1398" w:type="dxa"/>
            <w:vAlign w:val="center"/>
          </w:tcPr>
          <w:p w14:paraId="03ACA4FB" w14:textId="2A45615D" w:rsidR="00E31C32" w:rsidRDefault="000A6B52" w:rsidP="00E31C32">
            <w:pPr>
              <w:jc w:val="center"/>
            </w:pPr>
            <w:r>
              <w:t>2 horas  y 30</w:t>
            </w:r>
            <w:r w:rsidR="00E31C32">
              <w:t xml:space="preserve"> minutos</w:t>
            </w:r>
          </w:p>
        </w:tc>
        <w:tc>
          <w:tcPr>
            <w:tcW w:w="1309" w:type="dxa"/>
            <w:vAlign w:val="center"/>
          </w:tcPr>
          <w:p w14:paraId="1141F0BA" w14:textId="77D9AB90" w:rsidR="00E31C32" w:rsidRDefault="000A1DDC" w:rsidP="00E31C32">
            <w:pPr>
              <w:jc w:val="center"/>
            </w:pPr>
            <w:r>
              <w:t>50</w:t>
            </w:r>
            <w:r w:rsidR="00E31C32">
              <w:t>€</w:t>
            </w:r>
          </w:p>
        </w:tc>
      </w:tr>
      <w:tr w:rsidR="008575BB" w14:paraId="65E7357E" w14:textId="77777777" w:rsidTr="000A6B52">
        <w:trPr>
          <w:trHeight w:val="548"/>
        </w:trPr>
        <w:tc>
          <w:tcPr>
            <w:tcW w:w="1024" w:type="dxa"/>
            <w:vAlign w:val="center"/>
          </w:tcPr>
          <w:p w14:paraId="19D60497" w14:textId="759C3FCE" w:rsidR="00E31C32" w:rsidRDefault="000A6B52" w:rsidP="00E31C32">
            <w:pPr>
              <w:jc w:val="center"/>
            </w:pPr>
            <w:r>
              <w:t>Tarea 22</w:t>
            </w:r>
          </w:p>
        </w:tc>
        <w:tc>
          <w:tcPr>
            <w:tcW w:w="1891" w:type="dxa"/>
            <w:vAlign w:val="center"/>
          </w:tcPr>
          <w:p w14:paraId="427AD538" w14:textId="0E797363" w:rsidR="00E31C32" w:rsidRDefault="000A6B52" w:rsidP="000A6B52">
            <w:pPr>
              <w:jc w:val="center"/>
            </w:pPr>
            <w:r>
              <w:t>Operaciones por personas autentificadas en los boletines</w:t>
            </w:r>
          </w:p>
        </w:tc>
        <w:tc>
          <w:tcPr>
            <w:tcW w:w="1883" w:type="dxa"/>
            <w:vAlign w:val="center"/>
          </w:tcPr>
          <w:p w14:paraId="6BA13865" w14:textId="171F37C6" w:rsidR="00E31C32" w:rsidRDefault="000A6B52" w:rsidP="00E31C32">
            <w:pPr>
              <w:jc w:val="center"/>
            </w:pPr>
            <w:r>
              <w:t>Antonio Barea Jiménez</w:t>
            </w:r>
          </w:p>
          <w:p w14:paraId="7D52A04E" w14:textId="632B8666" w:rsidR="00B33DB1" w:rsidRDefault="008575BB" w:rsidP="00E31C32">
            <w:pPr>
              <w:jc w:val="center"/>
            </w:pPr>
            <w:r>
              <w:t>(Desarrollador</w:t>
            </w:r>
            <w:r w:rsidR="00B33DB1">
              <w:t>)</w:t>
            </w:r>
          </w:p>
        </w:tc>
        <w:tc>
          <w:tcPr>
            <w:tcW w:w="1385" w:type="dxa"/>
            <w:vAlign w:val="center"/>
          </w:tcPr>
          <w:p w14:paraId="65DCBDCE" w14:textId="2EE5DCDF" w:rsidR="00E31C32" w:rsidRDefault="000A6B52" w:rsidP="00E31C32">
            <w:pPr>
              <w:jc w:val="center"/>
            </w:pPr>
            <w:r>
              <w:t>2</w:t>
            </w:r>
            <w:r w:rsidR="00B33DB1">
              <w:t xml:space="preserve"> hora</w:t>
            </w:r>
          </w:p>
        </w:tc>
        <w:tc>
          <w:tcPr>
            <w:tcW w:w="1398" w:type="dxa"/>
            <w:vAlign w:val="center"/>
          </w:tcPr>
          <w:p w14:paraId="606A7036" w14:textId="1744177A" w:rsidR="00E31C32" w:rsidRDefault="000A6B52" w:rsidP="00E31C32">
            <w:pPr>
              <w:jc w:val="center"/>
            </w:pPr>
            <w:r>
              <w:t xml:space="preserve">2 horas y </w:t>
            </w:r>
            <w:r w:rsidR="00B33DB1">
              <w:t>45 minutos</w:t>
            </w:r>
          </w:p>
        </w:tc>
        <w:tc>
          <w:tcPr>
            <w:tcW w:w="1309" w:type="dxa"/>
            <w:vAlign w:val="center"/>
          </w:tcPr>
          <w:p w14:paraId="6E5FA26E" w14:textId="507A057F" w:rsidR="00E31C32" w:rsidRDefault="000A1DDC" w:rsidP="00E31C32">
            <w:pPr>
              <w:jc w:val="center"/>
            </w:pPr>
            <w:r>
              <w:t>55</w:t>
            </w:r>
            <w:r w:rsidR="00B33DB1">
              <w:t xml:space="preserve"> €</w:t>
            </w:r>
          </w:p>
        </w:tc>
      </w:tr>
      <w:tr w:rsidR="008575BB" w14:paraId="5EA82BFE" w14:textId="77777777" w:rsidTr="000A6B52">
        <w:trPr>
          <w:trHeight w:val="548"/>
        </w:trPr>
        <w:tc>
          <w:tcPr>
            <w:tcW w:w="1024" w:type="dxa"/>
            <w:vAlign w:val="center"/>
          </w:tcPr>
          <w:p w14:paraId="102FC2BD" w14:textId="465AADD9" w:rsidR="00E31C32" w:rsidRDefault="000A6B52" w:rsidP="00E31C32">
            <w:pPr>
              <w:jc w:val="center"/>
            </w:pPr>
            <w:r>
              <w:t>Tarea 23</w:t>
            </w:r>
          </w:p>
        </w:tc>
        <w:tc>
          <w:tcPr>
            <w:tcW w:w="1891" w:type="dxa"/>
            <w:vAlign w:val="center"/>
          </w:tcPr>
          <w:p w14:paraId="134E8948" w14:textId="1DA080B2" w:rsidR="00E31C32" w:rsidRDefault="000A6B52" w:rsidP="00E31C32">
            <w:pPr>
              <w:jc w:val="center"/>
            </w:pPr>
            <w:r>
              <w:t>Operaciones por el administrador en boletines</w:t>
            </w:r>
          </w:p>
        </w:tc>
        <w:tc>
          <w:tcPr>
            <w:tcW w:w="1883" w:type="dxa"/>
            <w:vAlign w:val="center"/>
          </w:tcPr>
          <w:p w14:paraId="5F3F9358" w14:textId="77777777" w:rsidR="00B33DB1" w:rsidRDefault="008575BB" w:rsidP="00E31C32">
            <w:pPr>
              <w:jc w:val="center"/>
            </w:pPr>
            <w:r>
              <w:t>Guillermo Pacheco</w:t>
            </w:r>
          </w:p>
          <w:p w14:paraId="46F5409C" w14:textId="25047BF9" w:rsidR="008575BB" w:rsidRDefault="008575BB" w:rsidP="00E31C32">
            <w:pPr>
              <w:jc w:val="center"/>
            </w:pPr>
            <w:r>
              <w:t>(Desarrollador)</w:t>
            </w:r>
          </w:p>
        </w:tc>
        <w:tc>
          <w:tcPr>
            <w:tcW w:w="1385" w:type="dxa"/>
            <w:vAlign w:val="center"/>
          </w:tcPr>
          <w:p w14:paraId="49BC7604" w14:textId="2ECB853E" w:rsidR="00E31C32" w:rsidRDefault="00B33DB1" w:rsidP="00E31C32">
            <w:pPr>
              <w:jc w:val="center"/>
            </w:pPr>
            <w:r>
              <w:t>1 hora</w:t>
            </w:r>
          </w:p>
        </w:tc>
        <w:tc>
          <w:tcPr>
            <w:tcW w:w="1398" w:type="dxa"/>
            <w:vAlign w:val="center"/>
          </w:tcPr>
          <w:p w14:paraId="5E084D05" w14:textId="2DBA0740" w:rsidR="00E31C32" w:rsidRDefault="00B33DB1" w:rsidP="00E31C32">
            <w:pPr>
              <w:jc w:val="center"/>
            </w:pPr>
            <w:r>
              <w:t>45 minutos</w:t>
            </w:r>
          </w:p>
        </w:tc>
        <w:tc>
          <w:tcPr>
            <w:tcW w:w="1309" w:type="dxa"/>
            <w:vAlign w:val="center"/>
          </w:tcPr>
          <w:p w14:paraId="7F7FA349" w14:textId="7DEFDECB" w:rsidR="00E31C32" w:rsidRDefault="000A1DDC" w:rsidP="00E31C32">
            <w:pPr>
              <w:jc w:val="center"/>
            </w:pPr>
            <w:r>
              <w:t>15</w:t>
            </w:r>
            <w:r w:rsidR="00B33DB1">
              <w:t xml:space="preserve"> €</w:t>
            </w:r>
          </w:p>
        </w:tc>
      </w:tr>
      <w:tr w:rsidR="008575BB" w14:paraId="34678C60" w14:textId="77777777" w:rsidTr="000A6B52">
        <w:trPr>
          <w:trHeight w:val="548"/>
        </w:trPr>
        <w:tc>
          <w:tcPr>
            <w:tcW w:w="1024" w:type="dxa"/>
            <w:vAlign w:val="center"/>
          </w:tcPr>
          <w:p w14:paraId="35FB0733" w14:textId="10211650" w:rsidR="00E31C32" w:rsidRDefault="000A6B52" w:rsidP="00E31C32">
            <w:pPr>
              <w:jc w:val="center"/>
            </w:pPr>
            <w:r>
              <w:t>Tarea 24</w:t>
            </w:r>
          </w:p>
        </w:tc>
        <w:tc>
          <w:tcPr>
            <w:tcW w:w="1891" w:type="dxa"/>
            <w:vAlign w:val="center"/>
          </w:tcPr>
          <w:p w14:paraId="7A50023F" w14:textId="6958EDB8" w:rsidR="00E31C32" w:rsidRDefault="000A6B52" w:rsidP="00E31C32">
            <w:pPr>
              <w:jc w:val="center"/>
            </w:pPr>
            <w:r>
              <w:t>Operaciones por personas autentificadas en ofertas</w:t>
            </w:r>
          </w:p>
        </w:tc>
        <w:tc>
          <w:tcPr>
            <w:tcW w:w="1883" w:type="dxa"/>
            <w:vAlign w:val="center"/>
          </w:tcPr>
          <w:p w14:paraId="1253DA63" w14:textId="77777777" w:rsidR="00B33DB1" w:rsidRDefault="008575BB" w:rsidP="00E31C32">
            <w:pPr>
              <w:jc w:val="center"/>
            </w:pPr>
            <w:r>
              <w:t>Antonio Barea</w:t>
            </w:r>
          </w:p>
          <w:p w14:paraId="6A732491" w14:textId="488D2AAD" w:rsidR="008575BB" w:rsidRDefault="008575BB" w:rsidP="00E31C32">
            <w:pPr>
              <w:jc w:val="center"/>
            </w:pPr>
            <w:r>
              <w:t>(Desarrollador)</w:t>
            </w:r>
          </w:p>
        </w:tc>
        <w:tc>
          <w:tcPr>
            <w:tcW w:w="1385" w:type="dxa"/>
            <w:vAlign w:val="center"/>
          </w:tcPr>
          <w:p w14:paraId="5E4ECE47" w14:textId="002B4D34" w:rsidR="00E31C32" w:rsidRDefault="000A6B52" w:rsidP="00E31C32">
            <w:pPr>
              <w:jc w:val="center"/>
            </w:pPr>
            <w:r>
              <w:t>2</w:t>
            </w:r>
            <w:r w:rsidR="00B33DB1">
              <w:t xml:space="preserve"> hora</w:t>
            </w:r>
          </w:p>
        </w:tc>
        <w:tc>
          <w:tcPr>
            <w:tcW w:w="1398" w:type="dxa"/>
            <w:vAlign w:val="center"/>
          </w:tcPr>
          <w:p w14:paraId="104C6073" w14:textId="42B4EF8C" w:rsidR="00E31C32" w:rsidRDefault="000A6B52" w:rsidP="00E31C32">
            <w:pPr>
              <w:jc w:val="center"/>
            </w:pPr>
            <w:r>
              <w:t xml:space="preserve">2 horas y </w:t>
            </w:r>
            <w:r w:rsidR="00B33DB1">
              <w:t>45 minutos</w:t>
            </w:r>
          </w:p>
        </w:tc>
        <w:tc>
          <w:tcPr>
            <w:tcW w:w="1309" w:type="dxa"/>
            <w:vAlign w:val="center"/>
          </w:tcPr>
          <w:p w14:paraId="5D1CC968" w14:textId="305662FA" w:rsidR="00E31C32" w:rsidRDefault="000A1DDC" w:rsidP="00E31C32">
            <w:pPr>
              <w:jc w:val="center"/>
            </w:pPr>
            <w:r>
              <w:t>55</w:t>
            </w:r>
            <w:r w:rsidR="00B33DB1">
              <w:t>€</w:t>
            </w:r>
          </w:p>
        </w:tc>
      </w:tr>
      <w:tr w:rsidR="008575BB" w14:paraId="4C52F012" w14:textId="77777777" w:rsidTr="000A6B52">
        <w:trPr>
          <w:trHeight w:val="548"/>
        </w:trPr>
        <w:tc>
          <w:tcPr>
            <w:tcW w:w="1024" w:type="dxa"/>
            <w:vAlign w:val="center"/>
          </w:tcPr>
          <w:p w14:paraId="03810071" w14:textId="35EDC076" w:rsidR="00E31C32" w:rsidRDefault="000A6B52" w:rsidP="00E31C32">
            <w:pPr>
              <w:jc w:val="center"/>
            </w:pPr>
            <w:r>
              <w:t>Tarea 25</w:t>
            </w:r>
          </w:p>
        </w:tc>
        <w:tc>
          <w:tcPr>
            <w:tcW w:w="1891" w:type="dxa"/>
            <w:vAlign w:val="center"/>
          </w:tcPr>
          <w:p w14:paraId="06FAA00F" w14:textId="46B86CD8" w:rsidR="00E31C32" w:rsidRDefault="000A6B52" w:rsidP="00E31C32">
            <w:pPr>
              <w:jc w:val="center"/>
            </w:pPr>
            <w:r>
              <w:t>Operaciones por el administrador en ofertas</w:t>
            </w:r>
          </w:p>
        </w:tc>
        <w:tc>
          <w:tcPr>
            <w:tcW w:w="1883" w:type="dxa"/>
            <w:vAlign w:val="center"/>
          </w:tcPr>
          <w:p w14:paraId="27A09064" w14:textId="6507FB64" w:rsidR="00E31C32" w:rsidRDefault="008575BB" w:rsidP="00E31C32">
            <w:pPr>
              <w:jc w:val="center"/>
            </w:pPr>
            <w:r>
              <w:t>Álvaro Sánchez</w:t>
            </w:r>
          </w:p>
          <w:p w14:paraId="57DB0AFB" w14:textId="791FDBFF" w:rsidR="00B33DB1" w:rsidRDefault="00B33DB1" w:rsidP="00E31C32">
            <w:pPr>
              <w:jc w:val="center"/>
            </w:pPr>
            <w:r>
              <w:t>(Desarrollador)</w:t>
            </w:r>
          </w:p>
        </w:tc>
        <w:tc>
          <w:tcPr>
            <w:tcW w:w="1385" w:type="dxa"/>
            <w:vAlign w:val="center"/>
          </w:tcPr>
          <w:p w14:paraId="09412D7B" w14:textId="7238A7F5" w:rsidR="00E31C32" w:rsidRDefault="00B33DB1" w:rsidP="00E31C32">
            <w:pPr>
              <w:jc w:val="center"/>
            </w:pPr>
            <w:r>
              <w:t>1 hora</w:t>
            </w:r>
          </w:p>
        </w:tc>
        <w:tc>
          <w:tcPr>
            <w:tcW w:w="1398" w:type="dxa"/>
            <w:vAlign w:val="center"/>
          </w:tcPr>
          <w:p w14:paraId="247A898C" w14:textId="39556849" w:rsidR="00E31C32" w:rsidRDefault="00B33DB1" w:rsidP="00E31C32">
            <w:pPr>
              <w:jc w:val="center"/>
            </w:pPr>
            <w:r>
              <w:t>45 minutos</w:t>
            </w:r>
          </w:p>
        </w:tc>
        <w:tc>
          <w:tcPr>
            <w:tcW w:w="1309" w:type="dxa"/>
            <w:vAlign w:val="center"/>
          </w:tcPr>
          <w:p w14:paraId="0BFB8CBD" w14:textId="214BCDED" w:rsidR="00E31C32" w:rsidRDefault="000A1DDC" w:rsidP="00E31C32">
            <w:pPr>
              <w:jc w:val="center"/>
            </w:pPr>
            <w:r>
              <w:t>15</w:t>
            </w:r>
            <w:r w:rsidR="00B33DB1">
              <w:t>€</w:t>
            </w:r>
          </w:p>
        </w:tc>
      </w:tr>
      <w:tr w:rsidR="008575BB" w14:paraId="3E99F546" w14:textId="77777777" w:rsidTr="000A6B52">
        <w:trPr>
          <w:trHeight w:val="548"/>
        </w:trPr>
        <w:tc>
          <w:tcPr>
            <w:tcW w:w="1024" w:type="dxa"/>
            <w:vAlign w:val="center"/>
          </w:tcPr>
          <w:p w14:paraId="7FE728A2" w14:textId="02E55BC5" w:rsidR="000A6B52" w:rsidRDefault="000A6B52" w:rsidP="00E31C32">
            <w:pPr>
              <w:jc w:val="center"/>
            </w:pPr>
            <w:r>
              <w:t>Tarea 26</w:t>
            </w:r>
          </w:p>
        </w:tc>
        <w:tc>
          <w:tcPr>
            <w:tcW w:w="1891" w:type="dxa"/>
            <w:vAlign w:val="center"/>
          </w:tcPr>
          <w:p w14:paraId="620ED173" w14:textId="3FA56293" w:rsidR="000A6B52" w:rsidRDefault="000A6B52" w:rsidP="00E31C32">
            <w:pPr>
              <w:jc w:val="center"/>
            </w:pPr>
            <w:r>
              <w:t>Operaciones por personas autentificadas en notas</w:t>
            </w:r>
          </w:p>
        </w:tc>
        <w:tc>
          <w:tcPr>
            <w:tcW w:w="1883" w:type="dxa"/>
            <w:vAlign w:val="center"/>
          </w:tcPr>
          <w:p w14:paraId="03F4AB21" w14:textId="77777777" w:rsidR="000A6B52" w:rsidRDefault="008575BB" w:rsidP="00E31C32">
            <w:pPr>
              <w:jc w:val="center"/>
            </w:pPr>
            <w:r>
              <w:t>Guillermo Pacheco</w:t>
            </w:r>
          </w:p>
          <w:p w14:paraId="6D8619B1" w14:textId="5C55B64D" w:rsidR="008575BB" w:rsidRDefault="008575BB" w:rsidP="00E31C32">
            <w:pPr>
              <w:jc w:val="center"/>
            </w:pPr>
            <w:r>
              <w:t>(Desarrollador)</w:t>
            </w:r>
          </w:p>
        </w:tc>
        <w:tc>
          <w:tcPr>
            <w:tcW w:w="1385" w:type="dxa"/>
            <w:vAlign w:val="center"/>
          </w:tcPr>
          <w:p w14:paraId="4C94913D" w14:textId="4C63E8F6" w:rsidR="000A6B52" w:rsidRDefault="008575BB" w:rsidP="00E31C32">
            <w:pPr>
              <w:jc w:val="center"/>
            </w:pPr>
            <w:r>
              <w:t>1 hora y 30 minutos</w:t>
            </w:r>
          </w:p>
        </w:tc>
        <w:tc>
          <w:tcPr>
            <w:tcW w:w="1398" w:type="dxa"/>
            <w:vAlign w:val="center"/>
          </w:tcPr>
          <w:p w14:paraId="7A94A766" w14:textId="2FECF4DE" w:rsidR="000A6B52" w:rsidRDefault="008575BB" w:rsidP="00E31C32">
            <w:pPr>
              <w:jc w:val="center"/>
            </w:pPr>
            <w:r>
              <w:t>2 horas</w:t>
            </w:r>
          </w:p>
        </w:tc>
        <w:tc>
          <w:tcPr>
            <w:tcW w:w="1309" w:type="dxa"/>
            <w:vAlign w:val="center"/>
          </w:tcPr>
          <w:p w14:paraId="33E6F6E1" w14:textId="48DCED44" w:rsidR="000A6B52" w:rsidRDefault="000A1DDC" w:rsidP="00E31C32">
            <w:pPr>
              <w:jc w:val="center"/>
            </w:pPr>
            <w:r>
              <w:t>40€</w:t>
            </w:r>
          </w:p>
        </w:tc>
      </w:tr>
      <w:tr w:rsidR="008575BB" w14:paraId="6BC71472" w14:textId="77777777" w:rsidTr="000A6B52">
        <w:trPr>
          <w:trHeight w:val="548"/>
        </w:trPr>
        <w:tc>
          <w:tcPr>
            <w:tcW w:w="1024" w:type="dxa"/>
            <w:vAlign w:val="center"/>
          </w:tcPr>
          <w:p w14:paraId="6820F72F" w14:textId="0297D324" w:rsidR="00E31C32" w:rsidRDefault="000A6B52" w:rsidP="00E31C32">
            <w:pPr>
              <w:jc w:val="center"/>
            </w:pPr>
            <w:r>
              <w:t>Tarea 27</w:t>
            </w:r>
          </w:p>
        </w:tc>
        <w:tc>
          <w:tcPr>
            <w:tcW w:w="1891" w:type="dxa"/>
            <w:vAlign w:val="center"/>
          </w:tcPr>
          <w:p w14:paraId="53B7C41A" w14:textId="0D50BD96" w:rsidR="00E31C32" w:rsidRDefault="000A6B52" w:rsidP="00E31C32">
            <w:pPr>
              <w:jc w:val="center"/>
            </w:pPr>
            <w:r>
              <w:t>Operaciones por personas autentificadas en banners</w:t>
            </w:r>
          </w:p>
        </w:tc>
        <w:tc>
          <w:tcPr>
            <w:tcW w:w="1883" w:type="dxa"/>
            <w:vAlign w:val="center"/>
          </w:tcPr>
          <w:p w14:paraId="7CC2CF79" w14:textId="77777777" w:rsidR="00E31C32" w:rsidRDefault="008575BB" w:rsidP="00E31C32">
            <w:pPr>
              <w:jc w:val="center"/>
            </w:pPr>
            <w:r>
              <w:t>Javier Rodríguez</w:t>
            </w:r>
          </w:p>
          <w:p w14:paraId="4BEB0737" w14:textId="589E45A6" w:rsidR="008575BB" w:rsidRDefault="008575BB" w:rsidP="00E31C32">
            <w:pPr>
              <w:jc w:val="center"/>
            </w:pPr>
            <w:r>
              <w:t>(Desarrollador)</w:t>
            </w:r>
          </w:p>
        </w:tc>
        <w:tc>
          <w:tcPr>
            <w:tcW w:w="1385" w:type="dxa"/>
            <w:vAlign w:val="center"/>
          </w:tcPr>
          <w:p w14:paraId="1280A6CB" w14:textId="0290679B" w:rsidR="00E31C32" w:rsidRDefault="00B33DB1" w:rsidP="00E31C32">
            <w:pPr>
              <w:jc w:val="center"/>
            </w:pPr>
            <w:r>
              <w:t>1 hora y 30 minutos</w:t>
            </w:r>
          </w:p>
        </w:tc>
        <w:tc>
          <w:tcPr>
            <w:tcW w:w="1398" w:type="dxa"/>
            <w:vAlign w:val="center"/>
          </w:tcPr>
          <w:p w14:paraId="6C8B7D1B" w14:textId="7ABB63A6" w:rsidR="00E31C32" w:rsidRDefault="008575BB" w:rsidP="00E31C32">
            <w:pPr>
              <w:jc w:val="center"/>
            </w:pPr>
            <w:r>
              <w:t xml:space="preserve"> 2</w:t>
            </w:r>
            <w:r w:rsidR="00B33DB1">
              <w:t xml:space="preserve"> hora</w:t>
            </w:r>
          </w:p>
        </w:tc>
        <w:tc>
          <w:tcPr>
            <w:tcW w:w="1309" w:type="dxa"/>
            <w:vAlign w:val="center"/>
          </w:tcPr>
          <w:p w14:paraId="3E4B59F6" w14:textId="0A5D6F81" w:rsidR="00E31C32" w:rsidRDefault="00B33DB1" w:rsidP="00E31C32">
            <w:pPr>
              <w:jc w:val="center"/>
            </w:pPr>
            <w:r>
              <w:t>40 €</w:t>
            </w:r>
          </w:p>
        </w:tc>
      </w:tr>
      <w:tr w:rsidR="008575BB" w14:paraId="7644D64B" w14:textId="77777777" w:rsidTr="000A6B52">
        <w:trPr>
          <w:trHeight w:val="548"/>
        </w:trPr>
        <w:tc>
          <w:tcPr>
            <w:tcW w:w="1024" w:type="dxa"/>
            <w:vAlign w:val="center"/>
          </w:tcPr>
          <w:p w14:paraId="4F6850B3" w14:textId="29F0CA4A" w:rsidR="00E31C32" w:rsidRDefault="000A6B52" w:rsidP="00E31C32">
            <w:pPr>
              <w:jc w:val="center"/>
            </w:pPr>
            <w:r>
              <w:t>Tarea 28</w:t>
            </w:r>
          </w:p>
        </w:tc>
        <w:tc>
          <w:tcPr>
            <w:tcW w:w="1891" w:type="dxa"/>
            <w:vAlign w:val="center"/>
          </w:tcPr>
          <w:p w14:paraId="6FECC375" w14:textId="726704DF" w:rsidR="00E31C32" w:rsidRDefault="000A6B52" w:rsidP="00E31C32">
            <w:pPr>
              <w:jc w:val="center"/>
            </w:pPr>
            <w:r>
              <w:t>Operaciones por el administrador en banners</w:t>
            </w:r>
          </w:p>
        </w:tc>
        <w:tc>
          <w:tcPr>
            <w:tcW w:w="1883" w:type="dxa"/>
            <w:vAlign w:val="center"/>
          </w:tcPr>
          <w:p w14:paraId="00BDF3D5" w14:textId="77777777" w:rsidR="00B33DB1" w:rsidRDefault="008575BB" w:rsidP="00E31C32">
            <w:pPr>
              <w:jc w:val="center"/>
            </w:pPr>
            <w:r>
              <w:t>Guillermo Pacheco</w:t>
            </w:r>
          </w:p>
          <w:p w14:paraId="691356F0" w14:textId="6AAAFB59" w:rsidR="008575BB" w:rsidRDefault="008575BB" w:rsidP="00E31C32">
            <w:pPr>
              <w:jc w:val="center"/>
            </w:pPr>
            <w:r>
              <w:t>(Desarrollador)</w:t>
            </w:r>
          </w:p>
        </w:tc>
        <w:tc>
          <w:tcPr>
            <w:tcW w:w="1385" w:type="dxa"/>
            <w:vAlign w:val="center"/>
          </w:tcPr>
          <w:p w14:paraId="25FB238F" w14:textId="010E61AB" w:rsidR="00E31C32" w:rsidRDefault="008575BB" w:rsidP="00E31C32">
            <w:pPr>
              <w:jc w:val="center"/>
            </w:pPr>
            <w:r>
              <w:t>1 hora y 30</w:t>
            </w:r>
            <w:r w:rsidR="00B33DB1">
              <w:t xml:space="preserve"> minutos</w:t>
            </w:r>
          </w:p>
        </w:tc>
        <w:tc>
          <w:tcPr>
            <w:tcW w:w="1398" w:type="dxa"/>
            <w:vAlign w:val="center"/>
          </w:tcPr>
          <w:p w14:paraId="2E8FEDC8" w14:textId="79C78990" w:rsidR="00E31C32" w:rsidRDefault="008575BB" w:rsidP="00E31C32">
            <w:pPr>
              <w:jc w:val="center"/>
            </w:pPr>
            <w:r>
              <w:t>2</w:t>
            </w:r>
            <w:r w:rsidR="00B33DB1">
              <w:t xml:space="preserve"> hora</w:t>
            </w:r>
          </w:p>
        </w:tc>
        <w:tc>
          <w:tcPr>
            <w:tcW w:w="1309" w:type="dxa"/>
            <w:vAlign w:val="center"/>
          </w:tcPr>
          <w:p w14:paraId="62A1DA69" w14:textId="6E150671" w:rsidR="00E31C32" w:rsidRDefault="000A1DDC" w:rsidP="00E31C32">
            <w:pPr>
              <w:jc w:val="center"/>
            </w:pPr>
            <w:r>
              <w:t>40</w:t>
            </w:r>
            <w:r w:rsidR="00B33DB1">
              <w:t xml:space="preserve"> €</w:t>
            </w:r>
          </w:p>
        </w:tc>
      </w:tr>
      <w:tr w:rsidR="008575BB" w14:paraId="58AA0A30" w14:textId="77777777" w:rsidTr="000A6B52">
        <w:trPr>
          <w:trHeight w:val="548"/>
        </w:trPr>
        <w:tc>
          <w:tcPr>
            <w:tcW w:w="1024" w:type="dxa"/>
            <w:vAlign w:val="center"/>
          </w:tcPr>
          <w:p w14:paraId="49DDE784" w14:textId="123FF1D9" w:rsidR="00E31C32" w:rsidRDefault="000A6B52" w:rsidP="00E31C32">
            <w:pPr>
              <w:jc w:val="center"/>
            </w:pPr>
            <w:r>
              <w:t>Tarea 29</w:t>
            </w:r>
          </w:p>
        </w:tc>
        <w:tc>
          <w:tcPr>
            <w:tcW w:w="1891" w:type="dxa"/>
            <w:vAlign w:val="center"/>
          </w:tcPr>
          <w:p w14:paraId="61079EEC" w14:textId="5B87B57B" w:rsidR="00E31C32" w:rsidRDefault="000A6B52" w:rsidP="00E31C32">
            <w:pPr>
              <w:jc w:val="center"/>
            </w:pPr>
            <w:r>
              <w:t>Internacionalizar valores</w:t>
            </w:r>
          </w:p>
        </w:tc>
        <w:tc>
          <w:tcPr>
            <w:tcW w:w="1883" w:type="dxa"/>
            <w:vAlign w:val="center"/>
          </w:tcPr>
          <w:p w14:paraId="6090DA87" w14:textId="5F669083" w:rsidR="00B33DB1" w:rsidRDefault="008575BB" w:rsidP="00E31C32">
            <w:pPr>
              <w:jc w:val="center"/>
            </w:pPr>
            <w:r>
              <w:t>Javier Rodríguez</w:t>
            </w:r>
          </w:p>
          <w:p w14:paraId="7C68BA1E" w14:textId="55D33023" w:rsidR="008575BB" w:rsidRDefault="008575BB" w:rsidP="00E31C32">
            <w:pPr>
              <w:jc w:val="center"/>
            </w:pPr>
            <w:r>
              <w:t>(Desarrollador)</w:t>
            </w:r>
          </w:p>
        </w:tc>
        <w:tc>
          <w:tcPr>
            <w:tcW w:w="1385" w:type="dxa"/>
            <w:vAlign w:val="center"/>
          </w:tcPr>
          <w:p w14:paraId="58B910CD" w14:textId="414A6ACB" w:rsidR="00E31C32" w:rsidRDefault="008575BB" w:rsidP="00E31C32">
            <w:pPr>
              <w:jc w:val="center"/>
            </w:pPr>
            <w:r>
              <w:t>1</w:t>
            </w:r>
            <w:r w:rsidR="00B33DB1">
              <w:t xml:space="preserve"> hora</w:t>
            </w:r>
            <w:r>
              <w:t xml:space="preserve"> y 30 minutos</w:t>
            </w:r>
          </w:p>
        </w:tc>
        <w:tc>
          <w:tcPr>
            <w:tcW w:w="1398" w:type="dxa"/>
            <w:vAlign w:val="center"/>
          </w:tcPr>
          <w:p w14:paraId="4EC664B5" w14:textId="552EC56B" w:rsidR="00E31C32" w:rsidRDefault="008575BB" w:rsidP="00E31C32">
            <w:pPr>
              <w:jc w:val="center"/>
            </w:pPr>
            <w:r>
              <w:t>1 hora y 30</w:t>
            </w:r>
            <w:r w:rsidR="00B33DB1">
              <w:t xml:space="preserve"> minutos</w:t>
            </w:r>
          </w:p>
        </w:tc>
        <w:tc>
          <w:tcPr>
            <w:tcW w:w="1309" w:type="dxa"/>
            <w:vAlign w:val="center"/>
          </w:tcPr>
          <w:p w14:paraId="2C126499" w14:textId="6FE23013" w:rsidR="00E31C32" w:rsidRDefault="000A1DDC" w:rsidP="00E31C32">
            <w:pPr>
              <w:jc w:val="center"/>
            </w:pPr>
            <w:r>
              <w:t>30</w:t>
            </w:r>
            <w:r w:rsidR="00B33DB1">
              <w:t>€</w:t>
            </w:r>
          </w:p>
        </w:tc>
      </w:tr>
      <w:tr w:rsidR="008575BB" w14:paraId="304564F4" w14:textId="77777777" w:rsidTr="000A6B52">
        <w:trPr>
          <w:trHeight w:val="548"/>
        </w:trPr>
        <w:tc>
          <w:tcPr>
            <w:tcW w:w="1024" w:type="dxa"/>
            <w:vAlign w:val="center"/>
          </w:tcPr>
          <w:p w14:paraId="0E55ADA8" w14:textId="301C52A6" w:rsidR="00E31C32" w:rsidRDefault="000A6B52" w:rsidP="00E31C32">
            <w:pPr>
              <w:jc w:val="center"/>
            </w:pPr>
            <w:r>
              <w:t>Tarea 30</w:t>
            </w:r>
          </w:p>
        </w:tc>
        <w:tc>
          <w:tcPr>
            <w:tcW w:w="1891" w:type="dxa"/>
            <w:vAlign w:val="center"/>
          </w:tcPr>
          <w:p w14:paraId="07F3ADD2" w14:textId="656141F8" w:rsidR="00E31C32" w:rsidRDefault="000A6B52" w:rsidP="00E31C32">
            <w:pPr>
              <w:jc w:val="center"/>
            </w:pPr>
            <w:r>
              <w:t>Mostrar cantidades de dinero</w:t>
            </w:r>
          </w:p>
        </w:tc>
        <w:tc>
          <w:tcPr>
            <w:tcW w:w="1883" w:type="dxa"/>
            <w:vAlign w:val="center"/>
          </w:tcPr>
          <w:p w14:paraId="636D2EDD" w14:textId="77777777" w:rsidR="00E31C32" w:rsidRDefault="008575BB" w:rsidP="00E31C32">
            <w:pPr>
              <w:jc w:val="center"/>
            </w:pPr>
            <w:r>
              <w:t>Álvaro Carrera</w:t>
            </w:r>
          </w:p>
          <w:p w14:paraId="2A601613" w14:textId="4B46B32B" w:rsidR="008575BB" w:rsidRDefault="008575BB" w:rsidP="00E31C32">
            <w:pPr>
              <w:jc w:val="center"/>
            </w:pPr>
            <w:r>
              <w:t>(Desarrollador)</w:t>
            </w:r>
          </w:p>
        </w:tc>
        <w:tc>
          <w:tcPr>
            <w:tcW w:w="1385" w:type="dxa"/>
            <w:vAlign w:val="center"/>
          </w:tcPr>
          <w:p w14:paraId="433BA700" w14:textId="3D2D2557" w:rsidR="00E31C32" w:rsidRDefault="008575BB" w:rsidP="008575BB">
            <w:pPr>
              <w:jc w:val="center"/>
            </w:pPr>
            <w:r>
              <w:t>2 horas</w:t>
            </w:r>
          </w:p>
        </w:tc>
        <w:tc>
          <w:tcPr>
            <w:tcW w:w="1398" w:type="dxa"/>
            <w:vAlign w:val="center"/>
          </w:tcPr>
          <w:p w14:paraId="62828B81" w14:textId="42763109" w:rsidR="00E31C32" w:rsidRDefault="008575BB" w:rsidP="00E31C32">
            <w:pPr>
              <w:jc w:val="center"/>
            </w:pPr>
            <w:r>
              <w:t>2</w:t>
            </w:r>
            <w:r w:rsidR="00B33DB1">
              <w:t xml:space="preserve"> horas</w:t>
            </w:r>
          </w:p>
        </w:tc>
        <w:tc>
          <w:tcPr>
            <w:tcW w:w="1309" w:type="dxa"/>
            <w:vAlign w:val="center"/>
          </w:tcPr>
          <w:p w14:paraId="452ED244" w14:textId="7DAFCCD9" w:rsidR="00E31C32" w:rsidRDefault="000A1DDC" w:rsidP="00E31C32">
            <w:pPr>
              <w:jc w:val="center"/>
            </w:pPr>
            <w:r>
              <w:t>40</w:t>
            </w:r>
            <w:r w:rsidR="00B33DB1">
              <w:t>€</w:t>
            </w:r>
          </w:p>
        </w:tc>
      </w:tr>
      <w:tr w:rsidR="008575BB" w14:paraId="5460CA34" w14:textId="77777777" w:rsidTr="000A6B52">
        <w:trPr>
          <w:trHeight w:val="548"/>
        </w:trPr>
        <w:tc>
          <w:tcPr>
            <w:tcW w:w="1024" w:type="dxa"/>
            <w:vAlign w:val="center"/>
          </w:tcPr>
          <w:p w14:paraId="15626BDC" w14:textId="6EABAE32" w:rsidR="000A6B52" w:rsidRDefault="000A6B52" w:rsidP="00E31C32">
            <w:pPr>
              <w:jc w:val="center"/>
            </w:pPr>
            <w:r>
              <w:t>Tarea 31</w:t>
            </w:r>
          </w:p>
        </w:tc>
        <w:tc>
          <w:tcPr>
            <w:tcW w:w="1891" w:type="dxa"/>
            <w:vAlign w:val="center"/>
          </w:tcPr>
          <w:p w14:paraId="7BD09928" w14:textId="53D5410E" w:rsidR="000A6B52" w:rsidRDefault="000A6B52" w:rsidP="00E31C32">
            <w:pPr>
              <w:jc w:val="center"/>
            </w:pPr>
            <w:r>
              <w:t>Prevenir ciertas palabras</w:t>
            </w:r>
          </w:p>
        </w:tc>
        <w:tc>
          <w:tcPr>
            <w:tcW w:w="1883" w:type="dxa"/>
            <w:vAlign w:val="center"/>
          </w:tcPr>
          <w:p w14:paraId="457F3340" w14:textId="77777777" w:rsidR="008575BB" w:rsidRDefault="008575BB" w:rsidP="00B33DB1">
            <w:pPr>
              <w:jc w:val="center"/>
            </w:pPr>
            <w:r>
              <w:t>Álvaro Carrera</w:t>
            </w:r>
          </w:p>
          <w:p w14:paraId="0C908341" w14:textId="6D0DCD05" w:rsidR="000A6B52" w:rsidRDefault="008575BB" w:rsidP="00B33DB1">
            <w:pPr>
              <w:jc w:val="center"/>
            </w:pPr>
            <w:r>
              <w:t>(Desarrollador)</w:t>
            </w:r>
          </w:p>
        </w:tc>
        <w:tc>
          <w:tcPr>
            <w:tcW w:w="1385" w:type="dxa"/>
            <w:vAlign w:val="center"/>
          </w:tcPr>
          <w:p w14:paraId="1F08017F" w14:textId="7E58828B" w:rsidR="000A6B52" w:rsidRDefault="008575BB" w:rsidP="00E31C32">
            <w:pPr>
              <w:jc w:val="center"/>
            </w:pPr>
            <w:r>
              <w:t>1 hora y 30 minutos</w:t>
            </w:r>
          </w:p>
        </w:tc>
        <w:tc>
          <w:tcPr>
            <w:tcW w:w="1398" w:type="dxa"/>
            <w:vAlign w:val="center"/>
          </w:tcPr>
          <w:p w14:paraId="112E3769" w14:textId="2495052F" w:rsidR="000A6B52" w:rsidRDefault="008575BB" w:rsidP="00E31C32">
            <w:pPr>
              <w:jc w:val="center"/>
            </w:pPr>
            <w:r>
              <w:t xml:space="preserve"> 2 horas</w:t>
            </w:r>
          </w:p>
        </w:tc>
        <w:tc>
          <w:tcPr>
            <w:tcW w:w="1309" w:type="dxa"/>
            <w:vAlign w:val="center"/>
          </w:tcPr>
          <w:p w14:paraId="35107B8E" w14:textId="079ADDFF" w:rsidR="000A6B52" w:rsidRDefault="000A1DDC" w:rsidP="00E31C32">
            <w:pPr>
              <w:jc w:val="center"/>
            </w:pPr>
            <w:r>
              <w:t>40€</w:t>
            </w:r>
          </w:p>
        </w:tc>
      </w:tr>
      <w:tr w:rsidR="008575BB" w14:paraId="790F5988" w14:textId="77777777" w:rsidTr="000A6B52">
        <w:trPr>
          <w:trHeight w:val="548"/>
        </w:trPr>
        <w:tc>
          <w:tcPr>
            <w:tcW w:w="1024" w:type="dxa"/>
            <w:vAlign w:val="center"/>
          </w:tcPr>
          <w:p w14:paraId="6D3092D2" w14:textId="3BDDF099" w:rsidR="000A6B52" w:rsidRDefault="000A6B52" w:rsidP="00E31C32">
            <w:pPr>
              <w:jc w:val="center"/>
            </w:pPr>
            <w:r>
              <w:t>Tarea 32</w:t>
            </w:r>
          </w:p>
        </w:tc>
        <w:tc>
          <w:tcPr>
            <w:tcW w:w="1891" w:type="dxa"/>
            <w:vAlign w:val="center"/>
          </w:tcPr>
          <w:p w14:paraId="7B7D7753" w14:textId="3812D969" w:rsidR="000A6B52" w:rsidRDefault="000A6B52" w:rsidP="00E31C32">
            <w:pPr>
              <w:jc w:val="center"/>
            </w:pPr>
            <w:proofErr w:type="spellStart"/>
            <w:r>
              <w:t>Analysis</w:t>
            </w:r>
            <w:proofErr w:type="spellEnd"/>
            <w:r>
              <w:t xml:space="preserve"> </w:t>
            </w:r>
            <w:proofErr w:type="spellStart"/>
            <w:r>
              <w:t>Report</w:t>
            </w:r>
            <w:proofErr w:type="spellEnd"/>
          </w:p>
        </w:tc>
        <w:tc>
          <w:tcPr>
            <w:tcW w:w="1883" w:type="dxa"/>
            <w:vAlign w:val="center"/>
          </w:tcPr>
          <w:p w14:paraId="378AD2F8" w14:textId="77777777" w:rsidR="008575BB" w:rsidRDefault="008575BB" w:rsidP="008575BB">
            <w:pPr>
              <w:jc w:val="center"/>
            </w:pPr>
            <w:r>
              <w:t>Antonio Barea Jiménez</w:t>
            </w:r>
          </w:p>
          <w:p w14:paraId="1757A0DE" w14:textId="63CC4FE1" w:rsidR="000A6B52" w:rsidRDefault="008575BB" w:rsidP="008575BB">
            <w:pPr>
              <w:jc w:val="center"/>
            </w:pPr>
            <w:r>
              <w:t>(Analistas)</w:t>
            </w:r>
          </w:p>
        </w:tc>
        <w:tc>
          <w:tcPr>
            <w:tcW w:w="1385" w:type="dxa"/>
            <w:vAlign w:val="center"/>
          </w:tcPr>
          <w:p w14:paraId="17C325EA" w14:textId="30215823" w:rsidR="000A6B52" w:rsidRDefault="008575BB" w:rsidP="00E31C32">
            <w:pPr>
              <w:jc w:val="center"/>
            </w:pPr>
            <w:r>
              <w:t>30 minutos</w:t>
            </w:r>
          </w:p>
        </w:tc>
        <w:tc>
          <w:tcPr>
            <w:tcW w:w="1398" w:type="dxa"/>
            <w:vAlign w:val="center"/>
          </w:tcPr>
          <w:p w14:paraId="34923D80" w14:textId="0A3EF1B0" w:rsidR="000A6B52" w:rsidRDefault="008575BB" w:rsidP="00E31C32">
            <w:pPr>
              <w:jc w:val="center"/>
            </w:pPr>
            <w:r>
              <w:t>30 minutos</w:t>
            </w:r>
          </w:p>
        </w:tc>
        <w:tc>
          <w:tcPr>
            <w:tcW w:w="1309" w:type="dxa"/>
            <w:vAlign w:val="center"/>
          </w:tcPr>
          <w:p w14:paraId="694E39E1" w14:textId="3E4E7737" w:rsidR="000A6B52" w:rsidRDefault="000A1DDC" w:rsidP="00E31C32">
            <w:pPr>
              <w:jc w:val="center"/>
            </w:pPr>
            <w:r>
              <w:t>15€</w:t>
            </w:r>
          </w:p>
        </w:tc>
      </w:tr>
      <w:tr w:rsidR="008575BB" w14:paraId="40AF6A7B" w14:textId="77777777" w:rsidTr="000A6B52">
        <w:trPr>
          <w:trHeight w:val="548"/>
        </w:trPr>
        <w:tc>
          <w:tcPr>
            <w:tcW w:w="1024" w:type="dxa"/>
            <w:vAlign w:val="center"/>
          </w:tcPr>
          <w:p w14:paraId="7596082E" w14:textId="123C4B39" w:rsidR="000A6B52" w:rsidRDefault="000A6B52" w:rsidP="00E31C32">
            <w:pPr>
              <w:jc w:val="center"/>
            </w:pPr>
            <w:r>
              <w:t>Tarea 33</w:t>
            </w:r>
          </w:p>
        </w:tc>
        <w:tc>
          <w:tcPr>
            <w:tcW w:w="1891" w:type="dxa"/>
            <w:vAlign w:val="center"/>
          </w:tcPr>
          <w:p w14:paraId="17C4D0AA" w14:textId="0F6882A7" w:rsidR="000A6B52" w:rsidRDefault="000A6B52" w:rsidP="00E31C32">
            <w:pPr>
              <w:jc w:val="center"/>
            </w:pPr>
            <w:proofErr w:type="spellStart"/>
            <w:r>
              <w:t>Planning</w:t>
            </w:r>
            <w:proofErr w:type="spellEnd"/>
            <w:r>
              <w:t xml:space="preserve"> </w:t>
            </w:r>
            <w:proofErr w:type="spellStart"/>
            <w:r>
              <w:t>Report</w:t>
            </w:r>
            <w:proofErr w:type="spellEnd"/>
          </w:p>
        </w:tc>
        <w:tc>
          <w:tcPr>
            <w:tcW w:w="1883" w:type="dxa"/>
            <w:vAlign w:val="center"/>
          </w:tcPr>
          <w:p w14:paraId="6E87A349" w14:textId="77777777" w:rsidR="000A6B52" w:rsidRDefault="008575BB" w:rsidP="00B33DB1">
            <w:pPr>
              <w:jc w:val="center"/>
            </w:pPr>
            <w:r>
              <w:t>Antonio Barea Jiménez</w:t>
            </w:r>
          </w:p>
          <w:p w14:paraId="7485B849" w14:textId="64900747" w:rsidR="008575BB" w:rsidRDefault="008575BB" w:rsidP="00B33DB1">
            <w:pPr>
              <w:jc w:val="center"/>
            </w:pPr>
            <w:r>
              <w:t>(Analistas)</w:t>
            </w:r>
          </w:p>
        </w:tc>
        <w:tc>
          <w:tcPr>
            <w:tcW w:w="1385" w:type="dxa"/>
            <w:vAlign w:val="center"/>
          </w:tcPr>
          <w:p w14:paraId="48FBC101" w14:textId="2DDE5C93" w:rsidR="000A6B52" w:rsidRDefault="008575BB" w:rsidP="00E31C32">
            <w:pPr>
              <w:jc w:val="center"/>
            </w:pPr>
            <w:r>
              <w:t>30 minutos</w:t>
            </w:r>
          </w:p>
        </w:tc>
        <w:tc>
          <w:tcPr>
            <w:tcW w:w="1398" w:type="dxa"/>
            <w:vAlign w:val="center"/>
          </w:tcPr>
          <w:p w14:paraId="7D282032" w14:textId="46924F44" w:rsidR="000A6B52" w:rsidRDefault="008575BB" w:rsidP="00E31C32">
            <w:pPr>
              <w:jc w:val="center"/>
            </w:pPr>
            <w:r>
              <w:t>30 minutos</w:t>
            </w:r>
          </w:p>
        </w:tc>
        <w:tc>
          <w:tcPr>
            <w:tcW w:w="1309" w:type="dxa"/>
            <w:vAlign w:val="center"/>
          </w:tcPr>
          <w:p w14:paraId="07682065" w14:textId="323DDBEC" w:rsidR="000A6B52" w:rsidRDefault="000A1DDC" w:rsidP="00E31C32">
            <w:pPr>
              <w:jc w:val="center"/>
            </w:pPr>
            <w:r>
              <w:t>15€</w:t>
            </w:r>
          </w:p>
        </w:tc>
      </w:tr>
    </w:tbl>
    <w:p w14:paraId="44F55209" w14:textId="77777777" w:rsidR="00E31C32" w:rsidRPr="00E31C32" w:rsidRDefault="00E31C32" w:rsidP="00E31C32"/>
    <w:p w14:paraId="71383F61" w14:textId="7F37F683" w:rsidR="00B77F49" w:rsidRDefault="00B33DB1" w:rsidP="00B77F49">
      <w:r>
        <w:lastRenderedPageBreak/>
        <w:t xml:space="preserve">Por lo tanto, se han empleado, para la realización de este </w:t>
      </w:r>
      <w:r w:rsidR="000A1DDC">
        <w:t>entregable, un total de 24</w:t>
      </w:r>
      <w:r>
        <w:t xml:space="preserve"> horas y 15 minutos con un coste total de </w:t>
      </w:r>
      <w:r w:rsidR="000A1DDC">
        <w:t>490</w:t>
      </w:r>
      <w:r>
        <w:t xml:space="preserve">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bookmarkStart w:id="4" w:name="_GoBack"/>
      <w:bookmarkEnd w:id="4"/>
    </w:p>
    <w:p w14:paraId="3B9A42B3" w14:textId="0728DF7E" w:rsidR="00F814F1" w:rsidRDefault="00F814F1" w:rsidP="00FF791E">
      <w:pPr>
        <w:pStyle w:val="Ttulo1"/>
      </w:pPr>
      <w:r>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5" w:name="_Toc127532847"/>
      <w:r>
        <w:lastRenderedPageBreak/>
        <w:t>Bibliografía</w:t>
      </w:r>
      <w:bookmarkEnd w:id="5"/>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28868" w14:textId="77777777" w:rsidR="0086661D" w:rsidRDefault="0086661D">
      <w:pPr>
        <w:spacing w:after="0" w:line="240" w:lineRule="auto"/>
      </w:pPr>
      <w:r>
        <w:separator/>
      </w:r>
    </w:p>
  </w:endnote>
  <w:endnote w:type="continuationSeparator" w:id="0">
    <w:p w14:paraId="587221CC" w14:textId="77777777" w:rsidR="0086661D" w:rsidRDefault="0086661D">
      <w:pPr>
        <w:spacing w:after="0" w:line="240" w:lineRule="auto"/>
      </w:pPr>
      <w:r>
        <w:continuationSeparator/>
      </w:r>
    </w:p>
  </w:endnote>
  <w:endnote w:type="continuationNotice" w:id="1">
    <w:p w14:paraId="42DCD564" w14:textId="77777777" w:rsidR="0086661D" w:rsidRDefault="008666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A1DDC">
      <w:rPr>
        <w:noProof/>
        <w:lang w:bidi="es-ES"/>
      </w:rPr>
      <w:t>2</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EB960" w14:textId="77777777" w:rsidR="0086661D" w:rsidRDefault="0086661D">
      <w:pPr>
        <w:spacing w:after="0" w:line="240" w:lineRule="auto"/>
      </w:pPr>
      <w:r>
        <w:separator/>
      </w:r>
    </w:p>
  </w:footnote>
  <w:footnote w:type="continuationSeparator" w:id="0">
    <w:p w14:paraId="28155792" w14:textId="77777777" w:rsidR="0086661D" w:rsidRDefault="0086661D">
      <w:pPr>
        <w:spacing w:after="0" w:line="240" w:lineRule="auto"/>
      </w:pPr>
      <w:r>
        <w:continuationSeparator/>
      </w:r>
    </w:p>
  </w:footnote>
  <w:footnote w:type="continuationNotice" w:id="1">
    <w:p w14:paraId="3D5F58B6" w14:textId="77777777" w:rsidR="0086661D" w:rsidRDefault="008666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20"/>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7"/>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1DDC"/>
    <w:rsid w:val="000A388C"/>
    <w:rsid w:val="000A6B52"/>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28E5"/>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2C53"/>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575BB"/>
    <w:rsid w:val="0086657A"/>
    <w:rsid w:val="0086661D"/>
    <w:rsid w:val="00867D75"/>
    <w:rsid w:val="0087004D"/>
    <w:rsid w:val="00870BAC"/>
    <w:rsid w:val="00870DE1"/>
    <w:rsid w:val="008A5774"/>
    <w:rsid w:val="008B1FC1"/>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A3A2D"/>
    <w:rsid w:val="00BA5D15"/>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B71EB"/>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rodcor@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tbarjim1@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vcarber1@alum.us.es" TargetMode="External"/><Relationship Id="rId5" Type="http://schemas.openxmlformats.org/officeDocument/2006/relationships/settings" Target="settings.xml"/><Relationship Id="rId15" Type="http://schemas.openxmlformats.org/officeDocument/2006/relationships/hyperlink" Target="https://github.com/Acme-L3/Acme-L3-D03" TargetMode="External"/><Relationship Id="rId10" Type="http://schemas.openxmlformats.org/officeDocument/2006/relationships/hyperlink" Target="mailto:alvsangon2@alum.us.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uipacrod@alum.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F5AD-631D-4CB8-A501-293EF8C7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33</TotalTime>
  <Pages>7</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9</cp:revision>
  <cp:lastPrinted>2021-05-04T16:33:00Z</cp:lastPrinted>
  <dcterms:created xsi:type="dcterms:W3CDTF">2023-03-15T20:14:00Z</dcterms:created>
  <dcterms:modified xsi:type="dcterms:W3CDTF">2023-04-21T15:32:00Z</dcterms:modified>
  <cp:version/>
</cp:coreProperties>
</file>