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86486" w14:textId="77777777" w:rsidR="00862952" w:rsidRDefault="00862952">
      <w:pPr>
        <w:widowControl w:val="0"/>
        <w:pBdr>
          <w:top w:val="nil"/>
          <w:left w:val="nil"/>
          <w:bottom w:val="nil"/>
          <w:right w:val="nil"/>
          <w:between w:val="nil"/>
        </w:pBdr>
        <w:spacing w:after="0" w:line="276" w:lineRule="auto"/>
      </w:pPr>
    </w:p>
    <w:p w14:paraId="3DA5278C" w14:textId="77777777" w:rsidR="00862952" w:rsidRDefault="00862952">
      <w:pPr>
        <w:widowControl w:val="0"/>
        <w:pBdr>
          <w:top w:val="nil"/>
          <w:left w:val="nil"/>
          <w:bottom w:val="nil"/>
          <w:right w:val="nil"/>
          <w:between w:val="nil"/>
        </w:pBdr>
        <w:spacing w:after="0" w:line="276" w:lineRule="auto"/>
      </w:pPr>
    </w:p>
    <w:p w14:paraId="03EAE88D" w14:textId="77777777" w:rsidR="00862952" w:rsidRDefault="00862952">
      <w:pPr>
        <w:widowControl w:val="0"/>
        <w:pBdr>
          <w:top w:val="nil"/>
          <w:left w:val="nil"/>
          <w:bottom w:val="nil"/>
          <w:right w:val="nil"/>
          <w:between w:val="nil"/>
        </w:pBdr>
        <w:spacing w:after="0" w:line="276" w:lineRule="auto"/>
      </w:pPr>
    </w:p>
    <w:p w14:paraId="65E80FA9" w14:textId="77777777" w:rsidR="00862952" w:rsidRDefault="00000000">
      <w:pPr>
        <w:jc w:val="right"/>
        <w:rPr>
          <w:b/>
          <w:bCs/>
        </w:rPr>
      </w:pPr>
      <w:r>
        <w:rPr>
          <w:b/>
          <w:bCs/>
        </w:rPr>
        <w:t>08/02/2026</w:t>
      </w:r>
    </w:p>
    <w:p w14:paraId="12ADA734" w14:textId="77777777" w:rsidR="00862952" w:rsidRDefault="00862952">
      <w:pPr>
        <w:pBdr>
          <w:top w:val="nil"/>
          <w:left w:val="nil"/>
          <w:bottom w:val="nil"/>
          <w:right w:val="nil"/>
          <w:between w:val="nil"/>
        </w:pBdr>
        <w:spacing w:after="0" w:line="240" w:lineRule="auto"/>
        <w:jc w:val="center"/>
        <w:rPr>
          <w:rFonts w:ascii="Play" w:eastAsia="Play" w:hAnsi="Play" w:cs="Play"/>
          <w:b/>
          <w:bCs/>
          <w:color w:val="BF933B"/>
          <w:sz w:val="56"/>
          <w:szCs w:val="56"/>
          <w:highlight w:val="white"/>
        </w:rPr>
      </w:pPr>
    </w:p>
    <w:p w14:paraId="2AF44371" w14:textId="77777777" w:rsidR="00862952" w:rsidRDefault="00000000">
      <w:pPr>
        <w:pStyle w:val="Ttulo"/>
        <w:jc w:val="center"/>
        <w:rPr>
          <w:b/>
          <w:bCs/>
          <w:sz w:val="58"/>
          <w:szCs w:val="58"/>
        </w:rPr>
      </w:pPr>
      <w:bookmarkStart w:id="0" w:name="_heading=h.oe28ntfmc9da" w:colFirst="0" w:colLast="0"/>
      <w:bookmarkEnd w:id="0"/>
      <w:r>
        <w:rPr>
          <w:b/>
          <w:bCs/>
          <w:sz w:val="58"/>
          <w:szCs w:val="58"/>
        </w:rPr>
        <w:t>Chartering Report</w:t>
      </w:r>
    </w:p>
    <w:p w14:paraId="77CC1FD0" w14:textId="77777777" w:rsidR="00862952" w:rsidRDefault="00862952"/>
    <w:p w14:paraId="6CED5FA0" w14:textId="77777777" w:rsidR="00862952" w:rsidRDefault="00862952"/>
    <w:p w14:paraId="697A8112" w14:textId="77777777" w:rsidR="00862952" w:rsidRDefault="00862952"/>
    <w:p w14:paraId="1BB68ACC" w14:textId="77777777" w:rsidR="00862952" w:rsidRDefault="00862952"/>
    <w:p w14:paraId="44F7863B" w14:textId="77777777" w:rsidR="00862952" w:rsidRDefault="00000000">
      <w:r>
        <w:rPr>
          <w:noProof/>
        </w:rPr>
        <w:drawing>
          <wp:anchor distT="0" distB="0" distL="114300" distR="114300" simplePos="0" relativeHeight="251658240" behindDoc="0" locked="0" layoutInCell="1" hidden="0" allowOverlap="1" wp14:anchorId="22EFE8AC" wp14:editId="68BDDFDB">
            <wp:simplePos x="0" y="0"/>
            <wp:positionH relativeFrom="column">
              <wp:posOffset>1601469</wp:posOffset>
            </wp:positionH>
            <wp:positionV relativeFrom="paragraph">
              <wp:posOffset>21590</wp:posOffset>
            </wp:positionV>
            <wp:extent cx="2197100" cy="2011680"/>
            <wp:effectExtent l="0" t="0" r="0" b="0"/>
            <wp:wrapNone/>
            <wp:docPr id="1182952135" name="image3.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Logotipo&#10;&#10;Descripción generada automáticamente"/>
                    <pic:cNvPicPr preferRelativeResize="0"/>
                  </pic:nvPicPr>
                  <pic:blipFill>
                    <a:blip r:embed="rId8"/>
                    <a:srcRect/>
                    <a:stretch>
                      <a:fillRect/>
                    </a:stretch>
                  </pic:blipFill>
                  <pic:spPr>
                    <a:xfrm>
                      <a:off x="0" y="0"/>
                      <a:ext cx="2197100" cy="2011680"/>
                    </a:xfrm>
                    <a:prstGeom prst="rect">
                      <a:avLst/>
                    </a:prstGeom>
                    <a:ln/>
                  </pic:spPr>
                </pic:pic>
              </a:graphicData>
            </a:graphic>
          </wp:anchor>
        </w:drawing>
      </w:r>
    </w:p>
    <w:p w14:paraId="66E56245" w14:textId="77777777" w:rsidR="00862952" w:rsidRDefault="00862952"/>
    <w:p w14:paraId="08F7CCEF" w14:textId="77777777" w:rsidR="00862952" w:rsidRDefault="00862952"/>
    <w:p w14:paraId="257D9477" w14:textId="77777777" w:rsidR="00862952" w:rsidRDefault="00862952"/>
    <w:p w14:paraId="5DB55014" w14:textId="77777777" w:rsidR="00862952" w:rsidRDefault="00862952"/>
    <w:p w14:paraId="0FCDE79C" w14:textId="77777777" w:rsidR="00862952" w:rsidRDefault="00862952"/>
    <w:p w14:paraId="693B0511" w14:textId="77777777" w:rsidR="00862952" w:rsidRDefault="00862952"/>
    <w:p w14:paraId="183E3C43" w14:textId="77777777" w:rsidR="00862952" w:rsidRDefault="00862952">
      <w:pPr>
        <w:rPr>
          <w:b/>
          <w:bCs/>
          <w:u w:val="single"/>
        </w:rPr>
      </w:pPr>
    </w:p>
    <w:p w14:paraId="269A9D13" w14:textId="77777777" w:rsidR="00862952" w:rsidRDefault="00862952">
      <w:pPr>
        <w:rPr>
          <w:b/>
          <w:bCs/>
          <w:u w:val="single"/>
        </w:rPr>
      </w:pPr>
    </w:p>
    <w:p w14:paraId="1488A75D" w14:textId="77777777" w:rsidR="00862952" w:rsidRDefault="00862952">
      <w:pPr>
        <w:rPr>
          <w:b/>
          <w:bCs/>
          <w:u w:val="single"/>
        </w:rPr>
      </w:pPr>
    </w:p>
    <w:p w14:paraId="59895CDF" w14:textId="77777777" w:rsidR="00862952" w:rsidRDefault="00862952">
      <w:pPr>
        <w:rPr>
          <w:b/>
          <w:bCs/>
          <w:u w:val="single"/>
        </w:rPr>
      </w:pPr>
    </w:p>
    <w:p w14:paraId="05BCB8CC" w14:textId="77777777" w:rsidR="00862952" w:rsidRDefault="00862952">
      <w:pPr>
        <w:rPr>
          <w:b/>
          <w:bCs/>
          <w:u w:val="single"/>
        </w:rPr>
      </w:pPr>
    </w:p>
    <w:p w14:paraId="340A1F29" w14:textId="77777777" w:rsidR="00862952" w:rsidRDefault="00862952">
      <w:pPr>
        <w:rPr>
          <w:b/>
          <w:bCs/>
          <w:u w:val="single"/>
        </w:rPr>
      </w:pPr>
    </w:p>
    <w:p w14:paraId="7ED31CA6" w14:textId="77777777" w:rsidR="00CC31D9" w:rsidRDefault="00CC31D9">
      <w:pPr>
        <w:rPr>
          <w:b/>
          <w:bCs/>
          <w:u w:val="single"/>
        </w:rPr>
      </w:pPr>
    </w:p>
    <w:p w14:paraId="6C335617" w14:textId="77777777" w:rsidR="00CC31D9" w:rsidRDefault="00CC31D9">
      <w:pPr>
        <w:rPr>
          <w:b/>
          <w:bCs/>
          <w:u w:val="single"/>
        </w:rPr>
      </w:pPr>
    </w:p>
    <w:p w14:paraId="62E031A2" w14:textId="77777777" w:rsidR="00CC31D9" w:rsidRDefault="00CC31D9">
      <w:pPr>
        <w:rPr>
          <w:b/>
          <w:bCs/>
          <w:u w:val="single"/>
        </w:rPr>
      </w:pPr>
    </w:p>
    <w:p w14:paraId="30F90111" w14:textId="77777777" w:rsidR="00CC31D9" w:rsidRDefault="00CC31D9">
      <w:pPr>
        <w:rPr>
          <w:b/>
          <w:bCs/>
          <w:u w:val="single"/>
        </w:rPr>
      </w:pPr>
    </w:p>
    <w:p w14:paraId="3FBDB0FF" w14:textId="77777777" w:rsidR="00CC31D9" w:rsidRDefault="00CC31D9">
      <w:pPr>
        <w:rPr>
          <w:b/>
          <w:bCs/>
          <w:u w:val="single"/>
        </w:rPr>
      </w:pPr>
    </w:p>
    <w:p w14:paraId="035A3274" w14:textId="77777777" w:rsidR="00862952" w:rsidRDefault="00000000">
      <w:r>
        <w:rPr>
          <w:b/>
          <w:bCs/>
          <w:u w:val="single"/>
        </w:rPr>
        <w:lastRenderedPageBreak/>
        <w:t>Grupo:</w:t>
      </w:r>
      <w:r>
        <w:t xml:space="preserve"> G062</w:t>
      </w:r>
    </w:p>
    <w:p w14:paraId="364E355A" w14:textId="77777777" w:rsidR="00862952" w:rsidRDefault="00000000">
      <w:pPr>
        <w:rPr>
          <w:color w:val="467886"/>
          <w:u w:val="single"/>
        </w:rPr>
      </w:pPr>
      <w:r>
        <w:rPr>
          <w:b/>
          <w:bCs/>
          <w:u w:val="single"/>
        </w:rPr>
        <w:t>Repositorio:</w:t>
      </w:r>
      <w:r>
        <w:t xml:space="preserve"> </w:t>
      </w:r>
      <w:hyperlink r:id="rId9">
        <w:r w:rsidR="00862952">
          <w:rPr>
            <w:color w:val="1155CC"/>
            <w:u w:val="single"/>
          </w:rPr>
          <w:t>https://github.com/Acme-Starters-G062/Acme-Starters-C</w:t>
        </w:r>
      </w:hyperlink>
    </w:p>
    <w:p w14:paraId="716193C9" w14:textId="77777777" w:rsidR="00862952" w:rsidRDefault="00000000">
      <w:pPr>
        <w:rPr>
          <w:b/>
          <w:bCs/>
          <w:u w:val="single"/>
        </w:rPr>
      </w:pPr>
      <w:r>
        <w:rPr>
          <w:b/>
          <w:bCs/>
          <w:u w:val="single"/>
        </w:rPr>
        <w:t>Integrantes:</w:t>
      </w:r>
    </w:p>
    <w:tbl>
      <w:tblPr>
        <w:tblStyle w:val="a5"/>
        <w:tblW w:w="8595"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730"/>
        <w:gridCol w:w="2745"/>
        <w:gridCol w:w="3120"/>
      </w:tblGrid>
      <w:tr w:rsidR="00862952" w14:paraId="372F1419" w14:textId="77777777" w:rsidTr="00862952">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730" w:type="dxa"/>
            <w:tcBorders>
              <w:top w:val="single" w:sz="12" w:space="0" w:color="000000"/>
              <w:left w:val="single" w:sz="12" w:space="0" w:color="000000"/>
              <w:bottom w:val="single" w:sz="12" w:space="0" w:color="000000"/>
              <w:right w:val="single" w:sz="12" w:space="0" w:color="000000"/>
            </w:tcBorders>
            <w:shd w:val="clear" w:color="auto" w:fill="E8DCCA"/>
          </w:tcPr>
          <w:p w14:paraId="476F7AE8" w14:textId="77777777" w:rsidR="00862952" w:rsidRDefault="00000000">
            <w:r>
              <w:t>Nombre</w:t>
            </w:r>
          </w:p>
        </w:tc>
        <w:tc>
          <w:tcPr>
            <w:tcW w:w="2745" w:type="dxa"/>
            <w:tcBorders>
              <w:top w:val="single" w:sz="12" w:space="0" w:color="000000"/>
              <w:left w:val="single" w:sz="12" w:space="0" w:color="000000"/>
              <w:bottom w:val="single" w:sz="12" w:space="0" w:color="000000"/>
              <w:right w:val="single" w:sz="12" w:space="0" w:color="000000"/>
            </w:tcBorders>
            <w:shd w:val="clear" w:color="auto" w:fill="E8DCCA"/>
          </w:tcPr>
          <w:p w14:paraId="1ACAFDE9" w14:textId="77777777" w:rsidR="00862952" w:rsidRDefault="00000000">
            <w:pPr>
              <w:cnfStyle w:val="100000000000" w:firstRow="1" w:lastRow="0" w:firstColumn="0" w:lastColumn="0" w:oddVBand="0" w:evenVBand="0" w:oddHBand="0" w:evenHBand="0" w:firstRowFirstColumn="0" w:firstRowLastColumn="0" w:lastRowFirstColumn="0" w:lastRowLastColumn="0"/>
            </w:pPr>
            <w:r>
              <w:t>Apellidos</w:t>
            </w:r>
          </w:p>
        </w:tc>
        <w:tc>
          <w:tcPr>
            <w:tcW w:w="3120" w:type="dxa"/>
            <w:tcBorders>
              <w:top w:val="single" w:sz="12" w:space="0" w:color="000000"/>
              <w:left w:val="single" w:sz="12" w:space="0" w:color="000000"/>
              <w:bottom w:val="single" w:sz="12" w:space="0" w:color="000000"/>
              <w:right w:val="single" w:sz="12" w:space="0" w:color="000000"/>
            </w:tcBorders>
            <w:shd w:val="clear" w:color="auto" w:fill="E8DCCA"/>
          </w:tcPr>
          <w:p w14:paraId="787B8F22" w14:textId="77777777" w:rsidR="00862952" w:rsidRDefault="00000000">
            <w:pPr>
              <w:cnfStyle w:val="100000000000" w:firstRow="1" w:lastRow="0" w:firstColumn="0" w:lastColumn="0" w:oddVBand="0" w:evenVBand="0" w:oddHBand="0" w:evenHBand="0" w:firstRowFirstColumn="0" w:firstRowLastColumn="0" w:lastRowFirstColumn="0" w:lastRowLastColumn="0"/>
            </w:pPr>
            <w:r>
              <w:t>Correo Corporativo</w:t>
            </w:r>
          </w:p>
        </w:tc>
      </w:tr>
      <w:tr w:rsidR="00862952" w14:paraId="1B0F17E6" w14:textId="77777777" w:rsidTr="00862952">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000000"/>
              <w:left w:val="single" w:sz="12" w:space="0" w:color="000000"/>
              <w:bottom w:val="single" w:sz="4" w:space="0" w:color="000000"/>
              <w:right w:val="single" w:sz="4" w:space="0" w:color="000000"/>
            </w:tcBorders>
          </w:tcPr>
          <w:p w14:paraId="2422C997" w14:textId="77777777" w:rsidR="00862952" w:rsidRDefault="00000000">
            <w:r>
              <w:rPr>
                <w:b w:val="0"/>
                <w:bCs w:val="0"/>
              </w:rPr>
              <w:t xml:space="preserve">Manuel </w:t>
            </w:r>
          </w:p>
        </w:tc>
        <w:tc>
          <w:tcPr>
            <w:tcW w:w="2745" w:type="dxa"/>
            <w:tcBorders>
              <w:top w:val="single" w:sz="12" w:space="0" w:color="000000"/>
              <w:left w:val="single" w:sz="4" w:space="0" w:color="000000"/>
              <w:bottom w:val="single" w:sz="4" w:space="0" w:color="000000"/>
              <w:right w:val="single" w:sz="4" w:space="0" w:color="000000"/>
            </w:tcBorders>
          </w:tcPr>
          <w:p w14:paraId="659C7CC5" w14:textId="77777777" w:rsidR="00862952" w:rsidRDefault="00000000">
            <w:pPr>
              <w:cnfStyle w:val="000000000000" w:firstRow="0" w:lastRow="0" w:firstColumn="0" w:lastColumn="0" w:oddVBand="0" w:evenVBand="0" w:oddHBand="0" w:evenHBand="0" w:firstRowFirstColumn="0" w:firstRowLastColumn="0" w:lastRowFirstColumn="0" w:lastRowLastColumn="0"/>
            </w:pPr>
            <w:r>
              <w:t>Pérez Vélez</w:t>
            </w:r>
          </w:p>
        </w:tc>
        <w:tc>
          <w:tcPr>
            <w:tcW w:w="3120" w:type="dxa"/>
            <w:tcBorders>
              <w:top w:val="single" w:sz="12" w:space="0" w:color="000000"/>
              <w:left w:val="single" w:sz="4" w:space="0" w:color="000000"/>
              <w:bottom w:val="single" w:sz="4" w:space="0" w:color="000000"/>
              <w:right w:val="single" w:sz="12" w:space="0" w:color="000000"/>
            </w:tcBorders>
          </w:tcPr>
          <w:p w14:paraId="3F6B8661" w14:textId="77777777" w:rsidR="00862952" w:rsidRDefault="00000000">
            <w:pPr>
              <w:cnfStyle w:val="000000000000" w:firstRow="0" w:lastRow="0" w:firstColumn="0" w:lastColumn="0" w:oddVBand="0" w:evenVBand="0" w:oddHBand="0" w:evenHBand="0" w:firstRowFirstColumn="0" w:firstRowLastColumn="0" w:lastRowFirstColumn="0" w:lastRowLastColumn="0"/>
            </w:pPr>
            <w:r>
              <w:t>manpervel2@alum.us.es</w:t>
            </w:r>
          </w:p>
        </w:tc>
      </w:tr>
      <w:tr w:rsidR="00862952" w14:paraId="2F2CDA9B" w14:textId="77777777" w:rsidTr="00862952">
        <w:trPr>
          <w:trHeight w:val="300"/>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000000"/>
              <w:left w:val="single" w:sz="12" w:space="0" w:color="000000"/>
              <w:bottom w:val="single" w:sz="4" w:space="0" w:color="000000"/>
              <w:right w:val="single" w:sz="4" w:space="0" w:color="000000"/>
            </w:tcBorders>
          </w:tcPr>
          <w:p w14:paraId="2D14922C" w14:textId="77777777" w:rsidR="00862952" w:rsidRDefault="00000000">
            <w:r>
              <w:rPr>
                <w:b w:val="0"/>
                <w:bCs w:val="0"/>
              </w:rPr>
              <w:t>Javier</w:t>
            </w:r>
          </w:p>
        </w:tc>
        <w:tc>
          <w:tcPr>
            <w:tcW w:w="2745" w:type="dxa"/>
            <w:tcBorders>
              <w:top w:val="single" w:sz="4" w:space="0" w:color="000000"/>
              <w:left w:val="single" w:sz="4" w:space="0" w:color="000000"/>
              <w:bottom w:val="single" w:sz="4" w:space="0" w:color="000000"/>
              <w:right w:val="single" w:sz="4" w:space="0" w:color="000000"/>
            </w:tcBorders>
          </w:tcPr>
          <w:p w14:paraId="09385DA2" w14:textId="77777777" w:rsidR="00862952" w:rsidRDefault="00000000">
            <w:pPr>
              <w:cnfStyle w:val="000000000000" w:firstRow="0" w:lastRow="0" w:firstColumn="0" w:lastColumn="0" w:oddVBand="0" w:evenVBand="0" w:oddHBand="0" w:evenHBand="0" w:firstRowFirstColumn="0" w:firstRowLastColumn="0" w:lastRowFirstColumn="0" w:lastRowLastColumn="0"/>
            </w:pPr>
            <w:r>
              <w:t>Muriel Salas</w:t>
            </w:r>
          </w:p>
        </w:tc>
        <w:tc>
          <w:tcPr>
            <w:tcW w:w="3120" w:type="dxa"/>
            <w:tcBorders>
              <w:top w:val="single" w:sz="4" w:space="0" w:color="000000"/>
              <w:left w:val="single" w:sz="4" w:space="0" w:color="000000"/>
              <w:bottom w:val="single" w:sz="4" w:space="0" w:color="000000"/>
              <w:right w:val="single" w:sz="12" w:space="0" w:color="000000"/>
            </w:tcBorders>
          </w:tcPr>
          <w:p w14:paraId="526CB371" w14:textId="77777777" w:rsidR="00862952" w:rsidRDefault="00000000">
            <w:pPr>
              <w:cnfStyle w:val="000000000000" w:firstRow="0" w:lastRow="0" w:firstColumn="0" w:lastColumn="0" w:oddVBand="0" w:evenVBand="0" w:oddHBand="0" w:evenHBand="0" w:firstRowFirstColumn="0" w:firstRowLastColumn="0" w:lastRowFirstColumn="0" w:lastRowLastColumn="0"/>
            </w:pPr>
            <w:r>
              <w:t>javmursal@alum.us.es</w:t>
            </w:r>
          </w:p>
        </w:tc>
      </w:tr>
      <w:tr w:rsidR="00862952" w14:paraId="2DE7119B" w14:textId="77777777" w:rsidTr="00862952">
        <w:trPr>
          <w:trHeight w:val="300"/>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000000"/>
              <w:left w:val="single" w:sz="12" w:space="0" w:color="000000"/>
              <w:bottom w:val="single" w:sz="4" w:space="0" w:color="000000"/>
              <w:right w:val="single" w:sz="4" w:space="0" w:color="000000"/>
            </w:tcBorders>
          </w:tcPr>
          <w:p w14:paraId="66CB3D01" w14:textId="77777777" w:rsidR="00862952" w:rsidRDefault="00000000">
            <w:r>
              <w:rPr>
                <w:b w:val="0"/>
                <w:bCs w:val="0"/>
              </w:rPr>
              <w:t>Alexis</w:t>
            </w:r>
          </w:p>
        </w:tc>
        <w:tc>
          <w:tcPr>
            <w:tcW w:w="2745" w:type="dxa"/>
            <w:tcBorders>
              <w:top w:val="single" w:sz="4" w:space="0" w:color="000000"/>
              <w:left w:val="single" w:sz="4" w:space="0" w:color="000000"/>
              <w:bottom w:val="single" w:sz="4" w:space="0" w:color="000000"/>
              <w:right w:val="single" w:sz="4" w:space="0" w:color="000000"/>
            </w:tcBorders>
          </w:tcPr>
          <w:p w14:paraId="1DF04142" w14:textId="77777777" w:rsidR="00862952" w:rsidRDefault="00000000">
            <w:pPr>
              <w:cnfStyle w:val="000000000000" w:firstRow="0" w:lastRow="0" w:firstColumn="0" w:lastColumn="0" w:oddVBand="0" w:evenVBand="0" w:oddHBand="0" w:evenHBand="0" w:firstRowFirstColumn="0" w:firstRowLastColumn="0" w:lastRowFirstColumn="0" w:lastRowLastColumn="0"/>
            </w:pPr>
            <w:r>
              <w:t>Molins López</w:t>
            </w:r>
          </w:p>
        </w:tc>
        <w:tc>
          <w:tcPr>
            <w:tcW w:w="3120" w:type="dxa"/>
            <w:tcBorders>
              <w:top w:val="single" w:sz="4" w:space="0" w:color="000000"/>
              <w:left w:val="single" w:sz="4" w:space="0" w:color="000000"/>
              <w:bottom w:val="single" w:sz="4" w:space="0" w:color="000000"/>
              <w:right w:val="single" w:sz="12" w:space="0" w:color="000000"/>
            </w:tcBorders>
          </w:tcPr>
          <w:p w14:paraId="2504380D" w14:textId="77777777" w:rsidR="00862952" w:rsidRDefault="00000000">
            <w:pPr>
              <w:cnfStyle w:val="000000000000" w:firstRow="0" w:lastRow="0" w:firstColumn="0" w:lastColumn="0" w:oddVBand="0" w:evenVBand="0" w:oddHBand="0" w:evenHBand="0" w:firstRowFirstColumn="0" w:firstRowLastColumn="0" w:lastRowFirstColumn="0" w:lastRowLastColumn="0"/>
            </w:pPr>
            <w:r>
              <w:t>alemollop@alum.us.es</w:t>
            </w:r>
          </w:p>
        </w:tc>
      </w:tr>
      <w:tr w:rsidR="00862952" w14:paraId="66CA3FE7" w14:textId="77777777" w:rsidTr="00862952">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000000"/>
              <w:left w:val="single" w:sz="12" w:space="0" w:color="000000"/>
              <w:bottom w:val="single" w:sz="4" w:space="0" w:color="000000"/>
              <w:right w:val="single" w:sz="4" w:space="0" w:color="000000"/>
            </w:tcBorders>
          </w:tcPr>
          <w:p w14:paraId="149B3AB5" w14:textId="77777777" w:rsidR="00862952" w:rsidRDefault="00000000">
            <w:r>
              <w:rPr>
                <w:b w:val="0"/>
                <w:bCs w:val="0"/>
              </w:rPr>
              <w:t>Gustavo</w:t>
            </w:r>
          </w:p>
        </w:tc>
        <w:tc>
          <w:tcPr>
            <w:tcW w:w="2745" w:type="dxa"/>
            <w:tcBorders>
              <w:top w:val="single" w:sz="4" w:space="0" w:color="000000"/>
              <w:left w:val="single" w:sz="4" w:space="0" w:color="000000"/>
              <w:bottom w:val="single" w:sz="4" w:space="0" w:color="000000"/>
              <w:right w:val="single" w:sz="4" w:space="0" w:color="000000"/>
            </w:tcBorders>
          </w:tcPr>
          <w:p w14:paraId="2227EB9A" w14:textId="77777777" w:rsidR="00862952" w:rsidRDefault="00000000">
            <w:pPr>
              <w:cnfStyle w:val="000000000000" w:firstRow="0" w:lastRow="0" w:firstColumn="0" w:lastColumn="0" w:oddVBand="0" w:evenVBand="0" w:oddHBand="0" w:evenHBand="0" w:firstRowFirstColumn="0" w:firstRowLastColumn="0" w:lastRowFirstColumn="0" w:lastRowLastColumn="0"/>
            </w:pPr>
            <w:r>
              <w:t>Delgado Álvarez</w:t>
            </w:r>
          </w:p>
        </w:tc>
        <w:tc>
          <w:tcPr>
            <w:tcW w:w="3120" w:type="dxa"/>
            <w:tcBorders>
              <w:top w:val="single" w:sz="4" w:space="0" w:color="000000"/>
              <w:left w:val="single" w:sz="4" w:space="0" w:color="000000"/>
              <w:bottom w:val="single" w:sz="4" w:space="0" w:color="000000"/>
              <w:right w:val="single" w:sz="12" w:space="0" w:color="000000"/>
            </w:tcBorders>
          </w:tcPr>
          <w:p w14:paraId="70862F1C" w14:textId="77777777" w:rsidR="00862952" w:rsidRDefault="00000000">
            <w:pPr>
              <w:cnfStyle w:val="000000000000" w:firstRow="0" w:lastRow="0" w:firstColumn="0" w:lastColumn="0" w:oddVBand="0" w:evenVBand="0" w:oddHBand="0" w:evenHBand="0" w:firstRowFirstColumn="0" w:firstRowLastColumn="0" w:lastRowFirstColumn="0" w:lastRowLastColumn="0"/>
            </w:pPr>
            <w:r>
              <w:t>gusdelalv@alum.us.es</w:t>
            </w:r>
          </w:p>
        </w:tc>
      </w:tr>
      <w:tr w:rsidR="00862952" w14:paraId="6C218848" w14:textId="77777777" w:rsidTr="00862952">
        <w:trPr>
          <w:trHeight w:val="300"/>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000000"/>
              <w:left w:val="single" w:sz="12" w:space="0" w:color="000000"/>
              <w:bottom w:val="single" w:sz="12" w:space="0" w:color="000000"/>
              <w:right w:val="single" w:sz="4" w:space="0" w:color="000000"/>
            </w:tcBorders>
          </w:tcPr>
          <w:p w14:paraId="78026F22" w14:textId="77777777" w:rsidR="00862952" w:rsidRDefault="00000000">
            <w:r>
              <w:rPr>
                <w:b w:val="0"/>
                <w:bCs w:val="0"/>
              </w:rPr>
              <w:t>Lara</w:t>
            </w:r>
          </w:p>
        </w:tc>
        <w:tc>
          <w:tcPr>
            <w:tcW w:w="2745" w:type="dxa"/>
            <w:tcBorders>
              <w:top w:val="single" w:sz="4" w:space="0" w:color="000000"/>
              <w:left w:val="single" w:sz="4" w:space="0" w:color="000000"/>
              <w:bottom w:val="single" w:sz="12" w:space="0" w:color="000000"/>
              <w:right w:val="single" w:sz="4" w:space="0" w:color="000000"/>
            </w:tcBorders>
          </w:tcPr>
          <w:p w14:paraId="106E72FA" w14:textId="77777777" w:rsidR="00862952" w:rsidRDefault="00000000">
            <w:pPr>
              <w:cnfStyle w:val="000000000000" w:firstRow="0" w:lastRow="0" w:firstColumn="0" w:lastColumn="0" w:oddVBand="0" w:evenVBand="0" w:oddHBand="0" w:evenHBand="0" w:firstRowFirstColumn="0" w:firstRowLastColumn="0" w:lastRowFirstColumn="0" w:lastRowLastColumn="0"/>
            </w:pPr>
            <w:r>
              <w:t>Goyeneche Martínez</w:t>
            </w:r>
          </w:p>
        </w:tc>
        <w:tc>
          <w:tcPr>
            <w:tcW w:w="3120" w:type="dxa"/>
            <w:tcBorders>
              <w:top w:val="single" w:sz="4" w:space="0" w:color="000000"/>
              <w:left w:val="single" w:sz="4" w:space="0" w:color="000000"/>
              <w:bottom w:val="single" w:sz="12" w:space="0" w:color="000000"/>
              <w:right w:val="single" w:sz="12" w:space="0" w:color="000000"/>
            </w:tcBorders>
          </w:tcPr>
          <w:p w14:paraId="783D8B9A" w14:textId="77777777" w:rsidR="00862952" w:rsidRDefault="00000000">
            <w:pPr>
              <w:cnfStyle w:val="000000000000" w:firstRow="0" w:lastRow="0" w:firstColumn="0" w:lastColumn="0" w:oddVBand="0" w:evenVBand="0" w:oddHBand="0" w:evenHBand="0" w:firstRowFirstColumn="0" w:firstRowLastColumn="0" w:lastRowFirstColumn="0" w:lastRowLastColumn="0"/>
            </w:pPr>
            <w:r>
              <w:t>largoymar@alum.us.es</w:t>
            </w:r>
          </w:p>
        </w:tc>
      </w:tr>
    </w:tbl>
    <w:p w14:paraId="5D761D61" w14:textId="77777777" w:rsidR="00862952" w:rsidRDefault="00862952"/>
    <w:p w14:paraId="1751E962" w14:textId="77777777" w:rsidR="00862952" w:rsidRDefault="00000000">
      <w:r>
        <w:t>Tabla de versiones:</w:t>
      </w:r>
    </w:p>
    <w:tbl>
      <w:tblPr>
        <w:tblStyle w:val="a6"/>
        <w:tblW w:w="84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5"/>
        <w:gridCol w:w="1050"/>
        <w:gridCol w:w="4485"/>
        <w:gridCol w:w="1455"/>
      </w:tblGrid>
      <w:tr w:rsidR="00862952" w14:paraId="78C8CAE3" w14:textId="77777777">
        <w:tc>
          <w:tcPr>
            <w:tcW w:w="1485" w:type="dxa"/>
            <w:tcBorders>
              <w:top w:val="single" w:sz="12" w:space="0" w:color="BF933B"/>
              <w:left w:val="single" w:sz="12" w:space="0" w:color="BF933B"/>
              <w:bottom w:val="single" w:sz="12" w:space="0" w:color="BF933B"/>
              <w:right w:val="single" w:sz="12" w:space="0" w:color="BF933B"/>
            </w:tcBorders>
            <w:shd w:val="clear" w:color="auto" w:fill="E8DCCA"/>
          </w:tcPr>
          <w:p w14:paraId="3C731198" w14:textId="77777777" w:rsidR="00862952" w:rsidRDefault="00000000">
            <w:r>
              <w:t>Fecha</w:t>
            </w:r>
          </w:p>
        </w:tc>
        <w:tc>
          <w:tcPr>
            <w:tcW w:w="1050" w:type="dxa"/>
            <w:tcBorders>
              <w:top w:val="single" w:sz="12" w:space="0" w:color="BF933B"/>
              <w:left w:val="single" w:sz="12" w:space="0" w:color="BF933B"/>
              <w:bottom w:val="single" w:sz="12" w:space="0" w:color="BF933B"/>
              <w:right w:val="single" w:sz="12" w:space="0" w:color="BF933B"/>
            </w:tcBorders>
            <w:shd w:val="clear" w:color="auto" w:fill="E8DCCA"/>
          </w:tcPr>
          <w:p w14:paraId="2576C884" w14:textId="77777777" w:rsidR="00862952" w:rsidRDefault="00000000">
            <w:r>
              <w:t>Versión</w:t>
            </w:r>
          </w:p>
        </w:tc>
        <w:tc>
          <w:tcPr>
            <w:tcW w:w="4485" w:type="dxa"/>
            <w:tcBorders>
              <w:top w:val="single" w:sz="12" w:space="0" w:color="BF933B"/>
              <w:left w:val="single" w:sz="12" w:space="0" w:color="BF933B"/>
              <w:bottom w:val="single" w:sz="12" w:space="0" w:color="BF933B"/>
              <w:right w:val="single" w:sz="12" w:space="0" w:color="BF933B"/>
            </w:tcBorders>
            <w:shd w:val="clear" w:color="auto" w:fill="E8DCCA"/>
          </w:tcPr>
          <w:p w14:paraId="58F730B1" w14:textId="77777777" w:rsidR="00862952" w:rsidRDefault="00000000">
            <w:r>
              <w:t>Descripción de los cambios</w:t>
            </w:r>
          </w:p>
        </w:tc>
        <w:tc>
          <w:tcPr>
            <w:tcW w:w="1455" w:type="dxa"/>
            <w:tcBorders>
              <w:top w:val="single" w:sz="12" w:space="0" w:color="BF933B"/>
              <w:left w:val="single" w:sz="12" w:space="0" w:color="BF933B"/>
              <w:bottom w:val="single" w:sz="12" w:space="0" w:color="BF933B"/>
              <w:right w:val="single" w:sz="12" w:space="0" w:color="BF933B"/>
            </w:tcBorders>
            <w:shd w:val="clear" w:color="auto" w:fill="E8DCCA"/>
          </w:tcPr>
          <w:p w14:paraId="1E13CDBF" w14:textId="77777777" w:rsidR="00862952" w:rsidRDefault="00000000">
            <w:r>
              <w:t>Entregable</w:t>
            </w:r>
          </w:p>
        </w:tc>
      </w:tr>
      <w:tr w:rsidR="00862952" w14:paraId="2847E706" w14:textId="77777777">
        <w:tc>
          <w:tcPr>
            <w:tcW w:w="1485" w:type="dxa"/>
            <w:tcBorders>
              <w:top w:val="single" w:sz="12" w:space="0" w:color="BF933B"/>
              <w:left w:val="single" w:sz="12" w:space="0" w:color="BF933B"/>
              <w:bottom w:val="single" w:sz="12" w:space="0" w:color="BF933B"/>
              <w:right w:val="single" w:sz="4" w:space="0" w:color="BF933B"/>
            </w:tcBorders>
          </w:tcPr>
          <w:p w14:paraId="4A1C50A3" w14:textId="77777777" w:rsidR="00862952" w:rsidRDefault="00000000">
            <w:r>
              <w:t>08/02/2026</w:t>
            </w:r>
          </w:p>
        </w:tc>
        <w:tc>
          <w:tcPr>
            <w:tcW w:w="1050" w:type="dxa"/>
            <w:tcBorders>
              <w:top w:val="single" w:sz="12" w:space="0" w:color="BF933B"/>
              <w:left w:val="single" w:sz="4" w:space="0" w:color="BF933B"/>
              <w:bottom w:val="single" w:sz="12" w:space="0" w:color="BF933B"/>
              <w:right w:val="single" w:sz="4" w:space="0" w:color="BF933B"/>
            </w:tcBorders>
          </w:tcPr>
          <w:p w14:paraId="3B4E65E4" w14:textId="77777777" w:rsidR="00862952" w:rsidRDefault="00000000">
            <w:r>
              <w:t>v0</w:t>
            </w:r>
          </w:p>
        </w:tc>
        <w:tc>
          <w:tcPr>
            <w:tcW w:w="4485" w:type="dxa"/>
            <w:tcBorders>
              <w:top w:val="single" w:sz="12" w:space="0" w:color="BF933B"/>
              <w:left w:val="single" w:sz="4" w:space="0" w:color="BF933B"/>
              <w:bottom w:val="single" w:sz="12" w:space="0" w:color="BF933B"/>
              <w:right w:val="single" w:sz="4" w:space="0" w:color="BF933B"/>
            </w:tcBorders>
          </w:tcPr>
          <w:p w14:paraId="49A7AC27" w14:textId="77777777" w:rsidR="00862952" w:rsidRDefault="00000000">
            <w:r>
              <w:t>Detalle del compromiso de los miembros del grupo en el proyecto. Primera versión del informe.</w:t>
            </w:r>
          </w:p>
        </w:tc>
        <w:tc>
          <w:tcPr>
            <w:tcW w:w="1455" w:type="dxa"/>
            <w:tcBorders>
              <w:top w:val="single" w:sz="12" w:space="0" w:color="BF933B"/>
              <w:left w:val="single" w:sz="4" w:space="0" w:color="BF933B"/>
              <w:bottom w:val="single" w:sz="12" w:space="0" w:color="BF933B"/>
              <w:right w:val="single" w:sz="12" w:space="0" w:color="BF933B"/>
            </w:tcBorders>
          </w:tcPr>
          <w:p w14:paraId="40842338" w14:textId="77777777" w:rsidR="00862952" w:rsidRDefault="00000000">
            <w:r>
              <w:t>1</w:t>
            </w:r>
          </w:p>
        </w:tc>
      </w:tr>
    </w:tbl>
    <w:p w14:paraId="69769630" w14:textId="77777777" w:rsidR="00862952" w:rsidRDefault="00000000">
      <w:r>
        <w:br w:type="page"/>
      </w:r>
    </w:p>
    <w:p w14:paraId="31878732" w14:textId="70AB548A" w:rsidR="00862952" w:rsidRDefault="00000000" w:rsidP="00CC31D9">
      <w:pPr>
        <w:pStyle w:val="Ttulo1"/>
      </w:pPr>
      <w:bookmarkStart w:id="1" w:name="_heading=h.gjdgxs" w:colFirst="0" w:colLast="0"/>
      <w:bookmarkEnd w:id="1"/>
      <w:r>
        <w:lastRenderedPageBreak/>
        <w:t>1. Índice</w:t>
      </w:r>
      <w:bookmarkStart w:id="2" w:name="_heading=h.bu4sop8647az" w:colFirst="0" w:colLast="0"/>
      <w:bookmarkEnd w:id="2"/>
    </w:p>
    <w:sdt>
      <w:sdtPr>
        <w:id w:val="105193471"/>
        <w:docPartObj>
          <w:docPartGallery w:val="Table of Contents"/>
          <w:docPartUnique/>
        </w:docPartObj>
      </w:sdtPr>
      <w:sdtContent>
        <w:p w14:paraId="375A6254" w14:textId="77777777" w:rsidR="00862952" w:rsidRDefault="00000000">
          <w:pPr>
            <w:widowControl w:val="0"/>
            <w:tabs>
              <w:tab w:val="righ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gjdgxs">
            <w:r w:rsidR="00862952">
              <w:rPr>
                <w:b/>
                <w:bCs/>
                <w:color w:val="000000"/>
                <w:sz w:val="28"/>
                <w:szCs w:val="28"/>
              </w:rPr>
              <w:t>1. Índice</w:t>
            </w:r>
            <w:r w:rsidR="00862952">
              <w:rPr>
                <w:b/>
                <w:bCs/>
                <w:color w:val="000000"/>
                <w:sz w:val="28"/>
                <w:szCs w:val="28"/>
              </w:rPr>
              <w:tab/>
              <w:t>2</w:t>
            </w:r>
          </w:hyperlink>
        </w:p>
        <w:p w14:paraId="217B1034" w14:textId="77777777" w:rsidR="00862952" w:rsidRDefault="00862952">
          <w:pPr>
            <w:widowControl w:val="0"/>
            <w:tabs>
              <w:tab w:val="right" w:pos="12000"/>
            </w:tabs>
            <w:spacing w:before="60" w:after="0" w:line="240" w:lineRule="auto"/>
            <w:rPr>
              <w:rFonts w:ascii="Arial" w:eastAsia="Arial" w:hAnsi="Arial" w:cs="Arial"/>
              <w:b/>
              <w:bCs/>
              <w:color w:val="000000"/>
              <w:sz w:val="22"/>
              <w:szCs w:val="22"/>
            </w:rPr>
          </w:pPr>
          <w:hyperlink w:anchor="_heading=h.30j0zll">
            <w:r>
              <w:rPr>
                <w:rFonts w:ascii="Arial" w:eastAsia="Arial" w:hAnsi="Arial" w:cs="Arial"/>
                <w:b/>
                <w:bCs/>
                <w:color w:val="000000"/>
                <w:sz w:val="28"/>
                <w:szCs w:val="28"/>
              </w:rPr>
              <w:t>2. Resumen Ejecutivo</w:t>
            </w:r>
            <w:r>
              <w:rPr>
                <w:rFonts w:ascii="Arial" w:eastAsia="Arial" w:hAnsi="Arial" w:cs="Arial"/>
                <w:b/>
                <w:bCs/>
                <w:color w:val="000000"/>
                <w:sz w:val="28"/>
                <w:szCs w:val="28"/>
              </w:rPr>
              <w:tab/>
              <w:t>3</w:t>
            </w:r>
          </w:hyperlink>
        </w:p>
        <w:p w14:paraId="09294CA6" w14:textId="77777777" w:rsidR="00862952" w:rsidRDefault="00862952">
          <w:pPr>
            <w:widowControl w:val="0"/>
            <w:tabs>
              <w:tab w:val="right" w:pos="12000"/>
            </w:tabs>
            <w:spacing w:before="60" w:after="0" w:line="240" w:lineRule="auto"/>
            <w:rPr>
              <w:rFonts w:ascii="Arial" w:eastAsia="Arial" w:hAnsi="Arial" w:cs="Arial"/>
              <w:b/>
              <w:bCs/>
              <w:color w:val="000000"/>
              <w:sz w:val="22"/>
              <w:szCs w:val="22"/>
            </w:rPr>
          </w:pPr>
          <w:hyperlink w:anchor="_heading=h.1fob9te">
            <w:r>
              <w:rPr>
                <w:rFonts w:ascii="Arial" w:eastAsia="Arial" w:hAnsi="Arial" w:cs="Arial"/>
                <w:b/>
                <w:bCs/>
                <w:color w:val="000000"/>
                <w:sz w:val="28"/>
                <w:szCs w:val="28"/>
              </w:rPr>
              <w:t>3. Introducción</w:t>
            </w:r>
            <w:r>
              <w:rPr>
                <w:rFonts w:ascii="Arial" w:eastAsia="Arial" w:hAnsi="Arial" w:cs="Arial"/>
                <w:b/>
                <w:bCs/>
                <w:color w:val="000000"/>
                <w:sz w:val="28"/>
                <w:szCs w:val="28"/>
              </w:rPr>
              <w:tab/>
              <w:t>3</w:t>
            </w:r>
          </w:hyperlink>
        </w:p>
        <w:p w14:paraId="106E20CC" w14:textId="77777777" w:rsidR="00862952" w:rsidRDefault="00862952">
          <w:pPr>
            <w:widowControl w:val="0"/>
            <w:tabs>
              <w:tab w:val="right" w:pos="12000"/>
            </w:tabs>
            <w:spacing w:before="60" w:after="0" w:line="240" w:lineRule="auto"/>
            <w:rPr>
              <w:rFonts w:ascii="Arial" w:eastAsia="Arial" w:hAnsi="Arial" w:cs="Arial"/>
              <w:b/>
              <w:bCs/>
              <w:color w:val="000000"/>
              <w:sz w:val="22"/>
              <w:szCs w:val="22"/>
            </w:rPr>
          </w:pPr>
          <w:hyperlink w:anchor="_heading=h.3znysh7">
            <w:r>
              <w:rPr>
                <w:rFonts w:ascii="Arial" w:eastAsia="Arial" w:hAnsi="Arial" w:cs="Arial"/>
                <w:b/>
                <w:bCs/>
                <w:color w:val="000000"/>
                <w:sz w:val="28"/>
                <w:szCs w:val="28"/>
              </w:rPr>
              <w:t>4. Resumen de reclutamiento</w:t>
            </w:r>
            <w:r>
              <w:rPr>
                <w:rFonts w:ascii="Arial" w:eastAsia="Arial" w:hAnsi="Arial" w:cs="Arial"/>
                <w:b/>
                <w:bCs/>
                <w:color w:val="000000"/>
                <w:sz w:val="28"/>
                <w:szCs w:val="28"/>
              </w:rPr>
              <w:tab/>
              <w:t>3</w:t>
            </w:r>
          </w:hyperlink>
        </w:p>
        <w:p w14:paraId="6BECF731" w14:textId="77777777" w:rsidR="00862952" w:rsidRDefault="00862952">
          <w:pPr>
            <w:widowControl w:val="0"/>
            <w:tabs>
              <w:tab w:val="right" w:pos="12000"/>
            </w:tabs>
            <w:spacing w:before="60" w:after="0" w:line="240" w:lineRule="auto"/>
            <w:rPr>
              <w:rFonts w:ascii="Arial" w:eastAsia="Arial" w:hAnsi="Arial" w:cs="Arial"/>
              <w:b/>
              <w:bCs/>
              <w:color w:val="000000"/>
              <w:sz w:val="22"/>
              <w:szCs w:val="22"/>
            </w:rPr>
          </w:pPr>
          <w:hyperlink w:anchor="_heading=h.tyjcwt">
            <w:r>
              <w:rPr>
                <w:rFonts w:ascii="Arial" w:eastAsia="Arial" w:hAnsi="Arial" w:cs="Arial"/>
                <w:b/>
                <w:bCs/>
                <w:color w:val="000000"/>
                <w:sz w:val="28"/>
                <w:szCs w:val="28"/>
              </w:rPr>
              <w:t>5. Compromiso con el grupo</w:t>
            </w:r>
            <w:r>
              <w:rPr>
                <w:rFonts w:ascii="Arial" w:eastAsia="Arial" w:hAnsi="Arial" w:cs="Arial"/>
                <w:b/>
                <w:bCs/>
                <w:color w:val="000000"/>
                <w:sz w:val="28"/>
                <w:szCs w:val="28"/>
              </w:rPr>
              <w:tab/>
              <w:t>4</w:t>
            </w:r>
          </w:hyperlink>
        </w:p>
        <w:p w14:paraId="7CD3FEC5" w14:textId="77777777" w:rsidR="00862952" w:rsidRDefault="00862952">
          <w:pPr>
            <w:widowControl w:val="0"/>
            <w:tabs>
              <w:tab w:val="right" w:pos="12000"/>
            </w:tabs>
            <w:spacing w:before="60" w:after="0" w:line="240" w:lineRule="auto"/>
            <w:rPr>
              <w:rFonts w:ascii="Arial" w:eastAsia="Arial" w:hAnsi="Arial" w:cs="Arial"/>
              <w:b/>
              <w:bCs/>
              <w:color w:val="000000"/>
              <w:sz w:val="22"/>
              <w:szCs w:val="22"/>
            </w:rPr>
          </w:pPr>
          <w:hyperlink w:anchor="_heading=h.3dy6vkm">
            <w:r>
              <w:rPr>
                <w:rFonts w:ascii="Arial" w:eastAsia="Arial" w:hAnsi="Arial" w:cs="Arial"/>
                <w:b/>
                <w:bCs/>
                <w:color w:val="000000"/>
                <w:sz w:val="28"/>
                <w:szCs w:val="28"/>
              </w:rPr>
              <w:t>6. Indicadores de rendimiento</w:t>
            </w:r>
            <w:r>
              <w:rPr>
                <w:rFonts w:ascii="Arial" w:eastAsia="Arial" w:hAnsi="Arial" w:cs="Arial"/>
                <w:b/>
                <w:bCs/>
                <w:color w:val="000000"/>
                <w:sz w:val="28"/>
                <w:szCs w:val="28"/>
              </w:rPr>
              <w:tab/>
              <w:t>4</w:t>
            </w:r>
          </w:hyperlink>
        </w:p>
        <w:p w14:paraId="6BE1C207" w14:textId="77777777" w:rsidR="00862952" w:rsidRDefault="00862952">
          <w:pPr>
            <w:widowControl w:val="0"/>
            <w:tabs>
              <w:tab w:val="right" w:pos="12000"/>
            </w:tabs>
            <w:spacing w:before="60" w:after="0" w:line="240" w:lineRule="auto"/>
            <w:rPr>
              <w:rFonts w:ascii="Arial" w:eastAsia="Arial" w:hAnsi="Arial" w:cs="Arial"/>
              <w:b/>
              <w:bCs/>
              <w:color w:val="000000"/>
              <w:sz w:val="22"/>
              <w:szCs w:val="22"/>
            </w:rPr>
          </w:pPr>
          <w:hyperlink w:anchor="_heading=h.1t3h5sf">
            <w:r>
              <w:rPr>
                <w:rFonts w:ascii="Arial" w:eastAsia="Arial" w:hAnsi="Arial" w:cs="Arial"/>
                <w:b/>
                <w:bCs/>
                <w:color w:val="000000"/>
                <w:sz w:val="28"/>
                <w:szCs w:val="28"/>
              </w:rPr>
              <w:t>7. Recompensas y amonestaciones</w:t>
            </w:r>
            <w:r>
              <w:rPr>
                <w:rFonts w:ascii="Arial" w:eastAsia="Arial" w:hAnsi="Arial" w:cs="Arial"/>
                <w:b/>
                <w:bCs/>
                <w:color w:val="000000"/>
                <w:sz w:val="28"/>
                <w:szCs w:val="28"/>
              </w:rPr>
              <w:tab/>
              <w:t>4</w:t>
            </w:r>
          </w:hyperlink>
        </w:p>
        <w:p w14:paraId="4EDD6720" w14:textId="77777777" w:rsidR="00862952" w:rsidRDefault="00862952">
          <w:pPr>
            <w:widowControl w:val="0"/>
            <w:tabs>
              <w:tab w:val="right" w:pos="12000"/>
            </w:tabs>
            <w:spacing w:before="60" w:after="0" w:line="240" w:lineRule="auto"/>
            <w:rPr>
              <w:rFonts w:ascii="Arial" w:eastAsia="Arial" w:hAnsi="Arial" w:cs="Arial"/>
              <w:b/>
              <w:bCs/>
              <w:color w:val="000000"/>
              <w:sz w:val="22"/>
              <w:szCs w:val="22"/>
            </w:rPr>
          </w:pPr>
          <w:hyperlink w:anchor="_heading=h.6kyircu5rzyk">
            <w:r>
              <w:rPr>
                <w:rFonts w:ascii="Arial" w:eastAsia="Arial" w:hAnsi="Arial" w:cs="Arial"/>
                <w:b/>
                <w:bCs/>
                <w:color w:val="000000"/>
                <w:sz w:val="28"/>
                <w:szCs w:val="28"/>
              </w:rPr>
              <w:t>8. Expulsiones</w:t>
            </w:r>
            <w:r>
              <w:rPr>
                <w:rFonts w:ascii="Arial" w:eastAsia="Arial" w:hAnsi="Arial" w:cs="Arial"/>
                <w:b/>
                <w:bCs/>
                <w:color w:val="000000"/>
                <w:sz w:val="28"/>
                <w:szCs w:val="28"/>
              </w:rPr>
              <w:tab/>
              <w:t>5</w:t>
            </w:r>
          </w:hyperlink>
        </w:p>
        <w:p w14:paraId="1ECA15B6" w14:textId="77777777" w:rsidR="00862952" w:rsidRDefault="00862952">
          <w:pPr>
            <w:widowControl w:val="0"/>
            <w:tabs>
              <w:tab w:val="right" w:pos="12000"/>
            </w:tabs>
            <w:spacing w:before="60" w:after="0" w:line="240" w:lineRule="auto"/>
            <w:rPr>
              <w:rFonts w:ascii="Arial" w:eastAsia="Arial" w:hAnsi="Arial" w:cs="Arial"/>
              <w:b/>
              <w:bCs/>
              <w:color w:val="000000"/>
              <w:sz w:val="22"/>
              <w:szCs w:val="22"/>
            </w:rPr>
          </w:pPr>
          <w:hyperlink w:anchor="_heading=h.m84ds4sf8cn3">
            <w:r>
              <w:rPr>
                <w:rFonts w:ascii="Arial" w:eastAsia="Arial" w:hAnsi="Arial" w:cs="Arial"/>
                <w:b/>
                <w:bCs/>
                <w:color w:val="000000"/>
                <w:sz w:val="28"/>
                <w:szCs w:val="28"/>
              </w:rPr>
              <w:t>9. Conclusiones</w:t>
            </w:r>
            <w:r>
              <w:rPr>
                <w:rFonts w:ascii="Arial" w:eastAsia="Arial" w:hAnsi="Arial" w:cs="Arial"/>
                <w:b/>
                <w:bCs/>
                <w:color w:val="000000"/>
                <w:sz w:val="28"/>
                <w:szCs w:val="28"/>
              </w:rPr>
              <w:tab/>
              <w:t>5</w:t>
            </w:r>
          </w:hyperlink>
        </w:p>
        <w:p w14:paraId="49AFADD9" w14:textId="77777777" w:rsidR="00862952" w:rsidRDefault="00862952">
          <w:pPr>
            <w:widowControl w:val="0"/>
            <w:tabs>
              <w:tab w:val="right" w:pos="12000"/>
            </w:tabs>
            <w:spacing w:before="60" w:after="0" w:line="240" w:lineRule="auto"/>
            <w:rPr>
              <w:rFonts w:ascii="Arial" w:eastAsia="Arial" w:hAnsi="Arial" w:cs="Arial"/>
              <w:b/>
              <w:bCs/>
              <w:color w:val="000000"/>
              <w:sz w:val="22"/>
              <w:szCs w:val="22"/>
            </w:rPr>
          </w:pPr>
          <w:hyperlink w:anchor="_heading=h.qhwtmllu3uop">
            <w:r>
              <w:rPr>
                <w:rFonts w:ascii="Arial" w:eastAsia="Arial" w:hAnsi="Arial" w:cs="Arial"/>
                <w:b/>
                <w:bCs/>
                <w:color w:val="000000"/>
                <w:sz w:val="28"/>
                <w:szCs w:val="28"/>
              </w:rPr>
              <w:t>10. Bibliografía</w:t>
            </w:r>
            <w:r>
              <w:rPr>
                <w:rFonts w:ascii="Arial" w:eastAsia="Arial" w:hAnsi="Arial" w:cs="Arial"/>
                <w:b/>
                <w:bCs/>
                <w:color w:val="000000"/>
                <w:sz w:val="28"/>
                <w:szCs w:val="28"/>
              </w:rPr>
              <w:tab/>
              <w:t>5</w:t>
            </w:r>
          </w:hyperlink>
        </w:p>
        <w:p w14:paraId="73AD49A7" w14:textId="77777777" w:rsidR="00862952" w:rsidRDefault="00862952">
          <w:pPr>
            <w:widowControl w:val="0"/>
            <w:tabs>
              <w:tab w:val="right" w:pos="12000"/>
            </w:tabs>
            <w:spacing w:before="60" w:after="0" w:line="240" w:lineRule="auto"/>
            <w:rPr>
              <w:rFonts w:ascii="Arial" w:eastAsia="Arial" w:hAnsi="Arial" w:cs="Arial"/>
              <w:b/>
              <w:bCs/>
              <w:color w:val="000000"/>
              <w:sz w:val="22"/>
              <w:szCs w:val="22"/>
            </w:rPr>
          </w:pPr>
          <w:hyperlink w:anchor="_heading=h.2s8eyo1">
            <w:r>
              <w:rPr>
                <w:rFonts w:ascii="Arial" w:eastAsia="Arial" w:hAnsi="Arial" w:cs="Arial"/>
                <w:b/>
                <w:bCs/>
                <w:color w:val="000000"/>
                <w:sz w:val="28"/>
                <w:szCs w:val="28"/>
              </w:rPr>
              <w:t>11. Firmas</w:t>
            </w:r>
            <w:r>
              <w:rPr>
                <w:rFonts w:ascii="Arial" w:eastAsia="Arial" w:hAnsi="Arial" w:cs="Arial"/>
                <w:b/>
                <w:bCs/>
                <w:color w:val="000000"/>
                <w:sz w:val="28"/>
                <w:szCs w:val="28"/>
              </w:rPr>
              <w:tab/>
              <w:t>5</w:t>
            </w:r>
          </w:hyperlink>
          <w:r w:rsidR="00000000">
            <w:fldChar w:fldCharType="end"/>
          </w:r>
        </w:p>
      </w:sdtContent>
    </w:sdt>
    <w:p w14:paraId="59EF741E" w14:textId="77777777" w:rsidR="00862952" w:rsidRDefault="00862952"/>
    <w:p w14:paraId="524684D4" w14:textId="77777777" w:rsidR="00862952" w:rsidRDefault="00862952">
      <w:pPr>
        <w:jc w:val="right"/>
      </w:pPr>
    </w:p>
    <w:p w14:paraId="7662A25D" w14:textId="77777777" w:rsidR="00862952" w:rsidRDefault="00862952"/>
    <w:p w14:paraId="40FBB276" w14:textId="77777777" w:rsidR="00862952" w:rsidRDefault="00862952"/>
    <w:p w14:paraId="12FA2945" w14:textId="77777777" w:rsidR="00862952" w:rsidRDefault="00862952"/>
    <w:p w14:paraId="220DEBB9" w14:textId="77777777" w:rsidR="00862952" w:rsidRDefault="00862952"/>
    <w:p w14:paraId="0B18DFC4" w14:textId="77777777" w:rsidR="00862952" w:rsidRDefault="00862952"/>
    <w:p w14:paraId="544D2796" w14:textId="77777777" w:rsidR="00862952" w:rsidRDefault="00862952"/>
    <w:p w14:paraId="2EF486FA" w14:textId="77777777" w:rsidR="00862952" w:rsidRDefault="00862952"/>
    <w:p w14:paraId="75EAE45B" w14:textId="77777777" w:rsidR="00862952" w:rsidRDefault="00862952"/>
    <w:p w14:paraId="4F477876" w14:textId="77777777" w:rsidR="00862952" w:rsidRDefault="00862952"/>
    <w:p w14:paraId="03E51505" w14:textId="77777777" w:rsidR="00862952" w:rsidRDefault="00862952"/>
    <w:p w14:paraId="0664259B" w14:textId="77777777" w:rsidR="00862952" w:rsidRDefault="00862952"/>
    <w:p w14:paraId="4B03550B" w14:textId="77777777" w:rsidR="00862952" w:rsidRDefault="00862952"/>
    <w:p w14:paraId="59E26781" w14:textId="77777777" w:rsidR="00862952" w:rsidRDefault="00862952"/>
    <w:p w14:paraId="5DA997E7" w14:textId="77777777" w:rsidR="00862952" w:rsidRDefault="00862952"/>
    <w:p w14:paraId="4E35632A" w14:textId="77777777" w:rsidR="00862952" w:rsidRDefault="00862952"/>
    <w:p w14:paraId="712A31D3" w14:textId="77777777" w:rsidR="00862952" w:rsidRDefault="00000000">
      <w:pPr>
        <w:pStyle w:val="Ttulo1"/>
      </w:pPr>
      <w:bookmarkStart w:id="3" w:name="_heading=h.30j0zll" w:colFirst="0" w:colLast="0"/>
      <w:bookmarkEnd w:id="3"/>
      <w:r>
        <w:lastRenderedPageBreak/>
        <w:t>2. Resumen Ejecutivo</w:t>
      </w:r>
    </w:p>
    <w:p w14:paraId="7AC6573F" w14:textId="77777777" w:rsidR="00862952" w:rsidRDefault="00000000">
      <w:pPr>
        <w:jc w:val="both"/>
        <w:rPr>
          <w:color w:val="000000"/>
        </w:rPr>
      </w:pPr>
      <w:r>
        <w:rPr>
          <w:color w:val="000000"/>
        </w:rPr>
        <w:t xml:space="preserve">Este documento detalla </w:t>
      </w:r>
      <w:r>
        <w:t>la estructura y normas de funcionamiento de nuestro</w:t>
      </w:r>
      <w:r>
        <w:rPr>
          <w:color w:val="000000"/>
        </w:rPr>
        <w:t xml:space="preserve"> grupo de trabajo </w:t>
      </w:r>
      <w:r>
        <w:t>para el proyecto de la asignatura, incluyendo un resumen del reclutamiento de los miembros, los compromisos asumidos por estos integrantes, los indicadores de rendimiento y las consecuencias asociadas al desempeño en función de estos indicadores</w:t>
      </w:r>
      <w:r>
        <w:rPr>
          <w:color w:val="000000"/>
        </w:rPr>
        <w:t>. El obje</w:t>
      </w:r>
      <w:r>
        <w:t>tivo de estos criterios de evaluación es monitorear el progreso y el desempeño tanto individual como grupal para garantizar un trabajo coordinado que nos permita alcanzar el éxito del proyecto y de la asignatura.</w:t>
      </w:r>
    </w:p>
    <w:p w14:paraId="260E05CC" w14:textId="77777777" w:rsidR="00862952" w:rsidRDefault="00862952"/>
    <w:p w14:paraId="03012AF8" w14:textId="77777777" w:rsidR="00862952" w:rsidRDefault="00000000">
      <w:pPr>
        <w:pStyle w:val="Ttulo1"/>
      </w:pPr>
      <w:bookmarkStart w:id="4" w:name="_heading=h.1fob9te" w:colFirst="0" w:colLast="0"/>
      <w:bookmarkEnd w:id="4"/>
      <w:r>
        <w:t>3. Introducción</w:t>
      </w:r>
    </w:p>
    <w:p w14:paraId="5EDA26FC" w14:textId="77777777" w:rsidR="00862952" w:rsidRDefault="00000000">
      <w:pPr>
        <w:jc w:val="both"/>
      </w:pPr>
      <w:r>
        <w:t xml:space="preserve">Este documento recoge los acuerdos iniciales de nuestro grupo para el proyecto de la asignatura, con el objetivo de dejar por escrito las reglas que faciliten la responsabilidad individual y la consecución de los objetivos de la asignatura. Detalla el método que hemos utilizado para la formación de nuestro grupo de trabajo y cómo se llegó al acuerdo inicial, además de una declaración que incluye nuestro compromiso acordado para este proyecto. Además detallamos con mayor profundidad los indicadores de rendimiento acordados a tener en cuenta a la hora evaluar el desempeño individual y grupal en el proyecto. Así mismo, en función de estos indicadores, recogemos las recompensas y amonestaciones del rendimiento, además de los criterios que pueden conllevar la expulsión de un miembro del grupo. Por último, en la bibliografía nombramos los documentos relevantes empleados para la realización de este informe. </w:t>
      </w:r>
    </w:p>
    <w:p w14:paraId="721688E8" w14:textId="77777777" w:rsidR="00862952" w:rsidRDefault="00862952"/>
    <w:p w14:paraId="658F2AAF" w14:textId="77777777" w:rsidR="00862952" w:rsidRDefault="00000000">
      <w:pPr>
        <w:pStyle w:val="Ttulo1"/>
      </w:pPr>
      <w:bookmarkStart w:id="5" w:name="_heading=h.3znysh7" w:colFirst="0" w:colLast="0"/>
      <w:bookmarkEnd w:id="5"/>
      <w:r>
        <w:t>4. Resumen de reclutamiento</w:t>
      </w:r>
    </w:p>
    <w:p w14:paraId="406565E6" w14:textId="77777777" w:rsidR="00862952" w:rsidRDefault="00000000">
      <w:pPr>
        <w:jc w:val="both"/>
      </w:pPr>
      <w:r>
        <w:t>La formación del grupo surgió en el foro de reclutamiento de la enseñanza virtual (</w:t>
      </w:r>
      <w:hyperlink r:id="rId10">
        <w:r>
          <w:rPr>
            <w:color w:val="1155CC"/>
            <w:u w:val="single"/>
          </w:rPr>
          <w:t>enlace_foro_ev</w:t>
        </w:r>
      </w:hyperlink>
      <w:r>
        <w:t>), buscando el objetivo común de aspirar al nivel B, comprometiéndonos todos a esforzarnos para ello, y superar la asignatura de forma exitosa.  Así pues, después de acordar todas las condiciones y requisitos y de reafirmar nuestro compromiso individual y grupal para el proyecto estableciendo los objetivos comunes del conjunto, formamos el equipo con el objetivo de aprobar y garantizar un resultado óptimo del proyecto.</w:t>
      </w:r>
    </w:p>
    <w:p w14:paraId="0D02F8BB" w14:textId="77777777" w:rsidR="00862952" w:rsidRDefault="00862952"/>
    <w:p w14:paraId="460CDF0C" w14:textId="77777777" w:rsidR="00862952" w:rsidRDefault="00000000">
      <w:pPr>
        <w:pStyle w:val="Ttulo1"/>
      </w:pPr>
      <w:bookmarkStart w:id="6" w:name="_heading=h.tyjcwt" w:colFirst="0" w:colLast="0"/>
      <w:bookmarkEnd w:id="6"/>
      <w:r>
        <w:lastRenderedPageBreak/>
        <w:t>5. Compromiso con el grupo</w:t>
      </w:r>
    </w:p>
    <w:p w14:paraId="76D5A347" w14:textId="77777777" w:rsidR="00862952" w:rsidRDefault="00000000">
      <w:pPr>
        <w:jc w:val="both"/>
      </w:pPr>
      <w:r>
        <w:t>Al firmar este documento, cada firmante se compromete a:</w:t>
      </w:r>
    </w:p>
    <w:p w14:paraId="7CE5C56A" w14:textId="77777777" w:rsidR="00862952" w:rsidRDefault="00000000">
      <w:pPr>
        <w:numPr>
          <w:ilvl w:val="0"/>
          <w:numId w:val="5"/>
        </w:numPr>
        <w:pBdr>
          <w:top w:val="nil"/>
          <w:left w:val="nil"/>
          <w:bottom w:val="nil"/>
          <w:right w:val="nil"/>
          <w:between w:val="nil"/>
        </w:pBdr>
        <w:spacing w:after="0"/>
        <w:jc w:val="both"/>
      </w:pPr>
      <w:r>
        <w:t>Como estudiantes, después de haber comprendido el programa de la asignatura y su método de evaluación, t</w:t>
      </w:r>
      <w:r>
        <w:rPr>
          <w:color w:val="000000"/>
        </w:rPr>
        <w:t xml:space="preserve">ener como objetivo </w:t>
      </w:r>
      <w:r>
        <w:t>ir a por el nivel B de la asignatura, aportando todo el esfuerzo necesario hasta el final, sin abandonar la asignatura una vez se llega al nivel C.</w:t>
      </w:r>
    </w:p>
    <w:p w14:paraId="15D35FA2" w14:textId="77777777" w:rsidR="00862952" w:rsidRDefault="00000000">
      <w:pPr>
        <w:numPr>
          <w:ilvl w:val="0"/>
          <w:numId w:val="5"/>
        </w:numPr>
        <w:pBdr>
          <w:top w:val="nil"/>
          <w:left w:val="nil"/>
          <w:bottom w:val="nil"/>
          <w:right w:val="nil"/>
          <w:between w:val="nil"/>
        </w:pBdr>
        <w:spacing w:after="0"/>
        <w:jc w:val="both"/>
      </w:pPr>
      <w:r>
        <w:t>Como miembro del grupo, participar de manera activa y constante en todo que le corresponda del proyecto, cumpliendo los plazos establecidos en la asignatura, así como los establecidos dentro del propio grupo.</w:t>
      </w:r>
    </w:p>
    <w:p w14:paraId="69088185" w14:textId="77777777" w:rsidR="00862952" w:rsidRDefault="00000000">
      <w:pPr>
        <w:numPr>
          <w:ilvl w:val="0"/>
          <w:numId w:val="5"/>
        </w:numPr>
        <w:pBdr>
          <w:top w:val="nil"/>
          <w:left w:val="nil"/>
          <w:bottom w:val="nil"/>
          <w:right w:val="nil"/>
          <w:between w:val="nil"/>
        </w:pBdr>
        <w:spacing w:after="0"/>
        <w:jc w:val="both"/>
      </w:pPr>
      <w:r>
        <w:t>Como miembro del grupo, facilitar la comunicación constante y activa, sin desconexiones temporales largas, propiciando la correcta consecución de los objetivos sin perjudicar a los demás miembros.</w:t>
      </w:r>
    </w:p>
    <w:p w14:paraId="065DC9F3" w14:textId="77777777" w:rsidR="00862952" w:rsidRDefault="00000000">
      <w:pPr>
        <w:numPr>
          <w:ilvl w:val="0"/>
          <w:numId w:val="5"/>
        </w:numPr>
        <w:pBdr>
          <w:top w:val="nil"/>
          <w:left w:val="nil"/>
          <w:bottom w:val="nil"/>
          <w:right w:val="nil"/>
          <w:between w:val="nil"/>
        </w:pBdr>
        <w:spacing w:after="0"/>
        <w:jc w:val="both"/>
      </w:pPr>
      <w:r>
        <w:t>Como miembro del grupo, realizar todas las tareas que me correspondan o que me sean asignadas en los plazos determinados entre todos los compañeros.</w:t>
      </w:r>
    </w:p>
    <w:p w14:paraId="571921B4" w14:textId="77777777" w:rsidR="00862952" w:rsidRDefault="00000000">
      <w:pPr>
        <w:pStyle w:val="Ttulo1"/>
      </w:pPr>
      <w:bookmarkStart w:id="7" w:name="_heading=h.3dy6vkm" w:colFirst="0" w:colLast="0"/>
      <w:bookmarkEnd w:id="7"/>
      <w:r>
        <w:t>6. Indicadores de rendimiento</w:t>
      </w:r>
    </w:p>
    <w:p w14:paraId="7A2ED998" w14:textId="77777777" w:rsidR="00862952" w:rsidRDefault="00000000">
      <w:pPr>
        <w:jc w:val="both"/>
      </w:pPr>
      <w:r>
        <w:t>A continuación se definen los indicadores de rendimiento que se usan para saber si un trabajador está rindiendo bien o mal a lo largo de los entregables:</w:t>
      </w:r>
    </w:p>
    <w:p w14:paraId="725E88F0" w14:textId="77777777" w:rsidR="00862952" w:rsidRDefault="00000000">
      <w:pPr>
        <w:numPr>
          <w:ilvl w:val="0"/>
          <w:numId w:val="6"/>
        </w:numPr>
        <w:spacing w:after="0"/>
        <w:jc w:val="both"/>
      </w:pPr>
      <w:r>
        <w:t>Indicador 1: Diferencia entre requisitos objetivos asignados a un integrante para el entregable y los requisitos cumplidos. Rendir bien en este indicador se traduce en completar los requisitos objetivos, es decir, los necesarios para el objetivo mínimo. Por otra parte, rendir mal implica no haber completado los requisitos objetivos mínimos en el tiempo estipulado en la planificación.</w:t>
      </w:r>
    </w:p>
    <w:p w14:paraId="2FB84E9B" w14:textId="77777777" w:rsidR="00862952" w:rsidRDefault="00000000">
      <w:pPr>
        <w:numPr>
          <w:ilvl w:val="0"/>
          <w:numId w:val="6"/>
        </w:numPr>
        <w:jc w:val="both"/>
      </w:pPr>
      <w:r>
        <w:t>Indicador 2: Informe de horas de clockify. Se hará un seguimiento de las horas invertidas por cada integrante en el proyecto. Rendir bien en este indicador implica que las horas se repartan de manera constante durante todo el periodo de realización del proyecto, hasta la finalización de las tareas que le corresponda, indicando que ha participado de manera activa. Rendir mal, por el contrario, implica tener largos periodos de inactividad o tener un número de horas muy inferior al resto de miembros del grupo.</w:t>
      </w:r>
    </w:p>
    <w:p w14:paraId="4CAC6E0B" w14:textId="77777777" w:rsidR="00862952" w:rsidRDefault="00862952">
      <w:pPr>
        <w:ind w:left="720"/>
        <w:jc w:val="both"/>
      </w:pPr>
    </w:p>
    <w:p w14:paraId="0E067EC1" w14:textId="77777777" w:rsidR="00862952" w:rsidRDefault="00000000">
      <w:pPr>
        <w:pStyle w:val="Ttulo1"/>
      </w:pPr>
      <w:bookmarkStart w:id="8" w:name="_heading=h.1t3h5sf" w:colFirst="0" w:colLast="0"/>
      <w:bookmarkEnd w:id="8"/>
      <w:r>
        <w:t xml:space="preserve">7. Recompensas y amonestaciones </w:t>
      </w:r>
    </w:p>
    <w:p w14:paraId="2A397507" w14:textId="77777777" w:rsidR="00862952" w:rsidRDefault="00000000">
      <w:pPr>
        <w:spacing w:before="240" w:after="240"/>
        <w:jc w:val="both"/>
        <w:rPr>
          <w:rFonts w:ascii="Play" w:eastAsia="Play" w:hAnsi="Play" w:cs="Play"/>
        </w:rPr>
      </w:pPr>
      <w:r>
        <w:rPr>
          <w:rFonts w:ascii="Play" w:eastAsia="Play" w:hAnsi="Play" w:cs="Play"/>
        </w:rPr>
        <w:t xml:space="preserve">Para asegurar una evaluación justa y objetiva del rendimiento individual dentro del equipo, cada entrega se evaluará mediante una rúbrica cuantificable. Cada </w:t>
      </w:r>
      <w:r>
        <w:rPr>
          <w:rFonts w:ascii="Play" w:eastAsia="Play" w:hAnsi="Play" w:cs="Play"/>
        </w:rPr>
        <w:lastRenderedPageBreak/>
        <w:t xml:space="preserve">miembro podrá obtener un máximo de </w:t>
      </w:r>
      <w:r>
        <w:rPr>
          <w:rFonts w:ascii="Play" w:eastAsia="Play" w:hAnsi="Play" w:cs="Play"/>
          <w:b/>
          <w:bCs/>
          <w:i/>
          <w:iCs/>
        </w:rPr>
        <w:t>6 puntos</w:t>
      </w:r>
      <w:r>
        <w:rPr>
          <w:rFonts w:ascii="Play" w:eastAsia="Play" w:hAnsi="Play" w:cs="Play"/>
        </w:rPr>
        <w:t xml:space="preserve"> por entrega, distribuidos de la siguiente manera:</w:t>
      </w:r>
    </w:p>
    <w:p w14:paraId="794B48E2" w14:textId="77777777" w:rsidR="00862952" w:rsidRDefault="00000000">
      <w:pPr>
        <w:pStyle w:val="Ttulo3"/>
        <w:keepNext w:val="0"/>
        <w:keepLines w:val="0"/>
        <w:spacing w:before="280"/>
        <w:ind w:left="720" w:hanging="360"/>
        <w:jc w:val="both"/>
        <w:rPr>
          <w:rFonts w:ascii="Play" w:eastAsia="Play" w:hAnsi="Play" w:cs="Play"/>
          <w:b/>
          <w:bCs/>
          <w:color w:val="000000"/>
          <w:sz w:val="24"/>
          <w:szCs w:val="24"/>
        </w:rPr>
      </w:pPr>
      <w:bookmarkStart w:id="9" w:name="_heading=h.7ya87ucur7tp" w:colFirst="0" w:colLast="0"/>
      <w:bookmarkEnd w:id="9"/>
      <w:r>
        <w:rPr>
          <w:rFonts w:ascii="Play" w:eastAsia="Play" w:hAnsi="Play" w:cs="Play"/>
          <w:b/>
          <w:bCs/>
          <w:color w:val="000000"/>
          <w:sz w:val="24"/>
          <w:szCs w:val="24"/>
        </w:rPr>
        <w:t>Métricas de evaluación por entrega</w:t>
      </w:r>
    </w:p>
    <w:p w14:paraId="583800E8" w14:textId="77777777" w:rsidR="00862952" w:rsidRDefault="00000000">
      <w:pPr>
        <w:numPr>
          <w:ilvl w:val="0"/>
          <w:numId w:val="2"/>
        </w:numPr>
        <w:spacing w:before="240" w:after="0"/>
        <w:rPr>
          <w:rFonts w:ascii="Play" w:eastAsia="Play" w:hAnsi="Play" w:cs="Play"/>
        </w:rPr>
      </w:pPr>
      <w:r>
        <w:rPr>
          <w:rFonts w:ascii="Play" w:eastAsia="Play" w:hAnsi="Play" w:cs="Play"/>
        </w:rPr>
        <w:t>Puntualidad en la entrega (0–2 puntos)</w:t>
      </w:r>
    </w:p>
    <w:p w14:paraId="7787B964" w14:textId="77777777" w:rsidR="00862952" w:rsidRDefault="00000000">
      <w:pPr>
        <w:numPr>
          <w:ilvl w:val="0"/>
          <w:numId w:val="2"/>
        </w:numPr>
        <w:spacing w:after="0"/>
        <w:rPr>
          <w:rFonts w:ascii="Play" w:eastAsia="Play" w:hAnsi="Play" w:cs="Play"/>
        </w:rPr>
      </w:pPr>
      <w:r>
        <w:rPr>
          <w:rFonts w:ascii="Play" w:eastAsia="Play" w:hAnsi="Play" w:cs="Play"/>
        </w:rPr>
        <w:t>Participación en la elaboración demostrada en reuniones, chat o documentos compartidos (0–2 puntos)</w:t>
      </w:r>
    </w:p>
    <w:p w14:paraId="2CE02DDC" w14:textId="77777777" w:rsidR="00862952" w:rsidRDefault="00000000">
      <w:pPr>
        <w:numPr>
          <w:ilvl w:val="0"/>
          <w:numId w:val="2"/>
        </w:numPr>
        <w:spacing w:after="240"/>
        <w:rPr>
          <w:rFonts w:ascii="Play" w:eastAsia="Play" w:hAnsi="Play" w:cs="Play"/>
        </w:rPr>
      </w:pPr>
      <w:r>
        <w:rPr>
          <w:rFonts w:ascii="Play" w:eastAsia="Play" w:hAnsi="Play" w:cs="Play"/>
        </w:rPr>
        <w:t>Responsabilidad individual: cumplimiento de la parte asignada sin necesidad de recordatorios constantes (0–2 puntos)</w:t>
      </w:r>
    </w:p>
    <w:p w14:paraId="2F4C2691" w14:textId="77777777" w:rsidR="00862952" w:rsidRDefault="00000000">
      <w:pPr>
        <w:pStyle w:val="Ttulo2"/>
        <w:keepNext w:val="0"/>
        <w:keepLines w:val="0"/>
        <w:spacing w:before="360"/>
        <w:ind w:left="720" w:hanging="360"/>
        <w:jc w:val="both"/>
        <w:rPr>
          <w:b/>
          <w:bCs/>
          <w:color w:val="000000"/>
          <w:sz w:val="24"/>
          <w:szCs w:val="24"/>
        </w:rPr>
      </w:pPr>
      <w:bookmarkStart w:id="10" w:name="_heading=h.m3uyydiqzsoo" w:colFirst="0" w:colLast="0"/>
      <w:bookmarkEnd w:id="10"/>
      <w:r>
        <w:rPr>
          <w:b/>
          <w:bCs/>
          <w:color w:val="000000"/>
          <w:sz w:val="24"/>
          <w:szCs w:val="24"/>
        </w:rPr>
        <w:t>Recompensas</w:t>
      </w:r>
    </w:p>
    <w:p w14:paraId="177053C2" w14:textId="77777777" w:rsidR="00862952" w:rsidRDefault="00000000">
      <w:pPr>
        <w:spacing w:before="240" w:after="240"/>
        <w:jc w:val="both"/>
        <w:rPr>
          <w:rFonts w:ascii="Play" w:eastAsia="Play" w:hAnsi="Play" w:cs="Play"/>
        </w:rPr>
      </w:pPr>
      <w:r>
        <w:rPr>
          <w:rFonts w:ascii="Play" w:eastAsia="Play" w:hAnsi="Play" w:cs="Play"/>
        </w:rPr>
        <w:t xml:space="preserve">Si un alumno obtiene </w:t>
      </w:r>
      <w:r>
        <w:rPr>
          <w:rFonts w:ascii="Play" w:eastAsia="Play" w:hAnsi="Play" w:cs="Play"/>
          <w:b/>
          <w:bCs/>
          <w:i/>
          <w:iCs/>
        </w:rPr>
        <w:t>5 puntos</w:t>
      </w:r>
      <w:r>
        <w:rPr>
          <w:rFonts w:ascii="Play" w:eastAsia="Play" w:hAnsi="Play" w:cs="Play"/>
        </w:rPr>
        <w:t xml:space="preserve"> o más en una entrega:</w:t>
      </w:r>
    </w:p>
    <w:p w14:paraId="4B49ED1A" w14:textId="77777777" w:rsidR="00862952" w:rsidRDefault="00000000">
      <w:pPr>
        <w:numPr>
          <w:ilvl w:val="0"/>
          <w:numId w:val="4"/>
        </w:numPr>
        <w:spacing w:before="240" w:after="0"/>
        <w:rPr>
          <w:rFonts w:ascii="Play" w:eastAsia="Play" w:hAnsi="Play" w:cs="Play"/>
        </w:rPr>
      </w:pPr>
      <w:r>
        <w:rPr>
          <w:rFonts w:ascii="Play" w:eastAsia="Play" w:hAnsi="Play" w:cs="Play"/>
        </w:rPr>
        <w:t>Se considera que su rendimiento es alto.</w:t>
      </w:r>
    </w:p>
    <w:p w14:paraId="6E19DE0D" w14:textId="77777777" w:rsidR="00862952" w:rsidRDefault="00000000">
      <w:pPr>
        <w:numPr>
          <w:ilvl w:val="0"/>
          <w:numId w:val="4"/>
        </w:numPr>
        <w:spacing w:after="0"/>
        <w:rPr>
          <w:rFonts w:ascii="Play" w:eastAsia="Play" w:hAnsi="Play" w:cs="Play"/>
        </w:rPr>
      </w:pPr>
      <w:r>
        <w:rPr>
          <w:rFonts w:ascii="Play" w:eastAsia="Play" w:hAnsi="Play" w:cs="Play"/>
        </w:rPr>
        <w:t>Podrá beneficiarse de:</w:t>
      </w:r>
    </w:p>
    <w:p w14:paraId="7168903B" w14:textId="77777777" w:rsidR="00862952" w:rsidRDefault="00000000">
      <w:pPr>
        <w:numPr>
          <w:ilvl w:val="1"/>
          <w:numId w:val="4"/>
        </w:numPr>
        <w:spacing w:after="0"/>
        <w:rPr>
          <w:rFonts w:ascii="Play" w:eastAsia="Play" w:hAnsi="Play" w:cs="Play"/>
        </w:rPr>
      </w:pPr>
      <w:r>
        <w:rPr>
          <w:rFonts w:ascii="Play" w:eastAsia="Play" w:hAnsi="Play" w:cs="Play"/>
        </w:rPr>
        <w:t>Flexibilidad en la siguiente entrega (por ejemplo, menor carga si coincide con semanas de exámenes).</w:t>
      </w:r>
    </w:p>
    <w:p w14:paraId="53721CD8" w14:textId="77777777" w:rsidR="00862952" w:rsidRDefault="00000000">
      <w:pPr>
        <w:numPr>
          <w:ilvl w:val="1"/>
          <w:numId w:val="4"/>
        </w:numPr>
        <w:spacing w:after="240"/>
        <w:rPr>
          <w:rFonts w:ascii="Play" w:eastAsia="Play" w:hAnsi="Play" w:cs="Play"/>
        </w:rPr>
      </w:pPr>
      <w:r>
        <w:rPr>
          <w:rFonts w:ascii="Play" w:eastAsia="Play" w:hAnsi="Play" w:cs="Play"/>
        </w:rPr>
        <w:t>Reconocimiento dentro del equipo y posibilidad de asumir roles de coordinación si lo desea.</w:t>
      </w:r>
    </w:p>
    <w:p w14:paraId="5BC97C95" w14:textId="77777777" w:rsidR="00862952" w:rsidRDefault="00000000">
      <w:pPr>
        <w:pStyle w:val="Ttulo2"/>
        <w:keepNext w:val="0"/>
        <w:keepLines w:val="0"/>
        <w:spacing w:before="360"/>
        <w:ind w:left="720" w:hanging="360"/>
        <w:jc w:val="both"/>
        <w:rPr>
          <w:b/>
          <w:bCs/>
          <w:color w:val="000000"/>
          <w:sz w:val="24"/>
          <w:szCs w:val="24"/>
        </w:rPr>
      </w:pPr>
      <w:bookmarkStart w:id="11" w:name="_heading=h.v738208ql7mp" w:colFirst="0" w:colLast="0"/>
      <w:bookmarkEnd w:id="11"/>
      <w:r>
        <w:rPr>
          <w:b/>
          <w:bCs/>
          <w:color w:val="000000"/>
          <w:sz w:val="24"/>
          <w:szCs w:val="24"/>
        </w:rPr>
        <w:t>Amonestaciones</w:t>
      </w:r>
    </w:p>
    <w:p w14:paraId="5BBD5278" w14:textId="77777777" w:rsidR="00862952" w:rsidRDefault="00000000">
      <w:pPr>
        <w:spacing w:before="240" w:after="240"/>
        <w:jc w:val="both"/>
        <w:rPr>
          <w:rFonts w:ascii="Play" w:eastAsia="Play" w:hAnsi="Play" w:cs="Play"/>
        </w:rPr>
      </w:pPr>
      <w:r>
        <w:rPr>
          <w:rFonts w:ascii="Play" w:eastAsia="Play" w:hAnsi="Play" w:cs="Play"/>
        </w:rPr>
        <w:t xml:space="preserve">Si un alumno obtiene menos de </w:t>
      </w:r>
      <w:r>
        <w:rPr>
          <w:rFonts w:ascii="Play" w:eastAsia="Play" w:hAnsi="Play" w:cs="Play"/>
          <w:b/>
          <w:bCs/>
          <w:i/>
          <w:iCs/>
        </w:rPr>
        <w:t>3 puntos</w:t>
      </w:r>
      <w:r>
        <w:rPr>
          <w:rFonts w:ascii="Play" w:eastAsia="Play" w:hAnsi="Play" w:cs="Play"/>
        </w:rPr>
        <w:t xml:space="preserve"> en una entrega:</w:t>
      </w:r>
    </w:p>
    <w:p w14:paraId="0911A67B" w14:textId="77777777" w:rsidR="00862952" w:rsidRDefault="00000000">
      <w:pPr>
        <w:pStyle w:val="Ttulo3"/>
        <w:keepNext w:val="0"/>
        <w:keepLines w:val="0"/>
        <w:spacing w:before="280"/>
        <w:ind w:left="720" w:hanging="360"/>
        <w:jc w:val="both"/>
        <w:rPr>
          <w:rFonts w:ascii="Play" w:eastAsia="Play" w:hAnsi="Play" w:cs="Play"/>
          <w:i/>
          <w:iCs/>
          <w:color w:val="000000"/>
          <w:sz w:val="24"/>
          <w:szCs w:val="24"/>
        </w:rPr>
      </w:pPr>
      <w:bookmarkStart w:id="12" w:name="_heading=h.bbkjqfgocyqf" w:colFirst="0" w:colLast="0"/>
      <w:bookmarkEnd w:id="12"/>
      <w:r>
        <w:rPr>
          <w:rFonts w:ascii="Play" w:eastAsia="Play" w:hAnsi="Play" w:cs="Play"/>
          <w:i/>
          <w:iCs/>
          <w:color w:val="000000"/>
          <w:sz w:val="24"/>
          <w:szCs w:val="24"/>
        </w:rPr>
        <w:t>1. Primera incidencia</w:t>
      </w:r>
    </w:p>
    <w:p w14:paraId="052C6AD8" w14:textId="77777777" w:rsidR="00862952" w:rsidRDefault="00000000">
      <w:pPr>
        <w:numPr>
          <w:ilvl w:val="0"/>
          <w:numId w:val="3"/>
        </w:numPr>
        <w:spacing w:before="240" w:after="0"/>
        <w:rPr>
          <w:rFonts w:ascii="Play" w:eastAsia="Play" w:hAnsi="Play" w:cs="Play"/>
        </w:rPr>
      </w:pPr>
      <w:r>
        <w:rPr>
          <w:rFonts w:ascii="Play" w:eastAsia="Play" w:hAnsi="Play" w:cs="Play"/>
        </w:rPr>
        <w:t>Revisión conjunta para identificar el problema.</w:t>
      </w:r>
    </w:p>
    <w:p w14:paraId="140B8FC0" w14:textId="77777777" w:rsidR="00862952" w:rsidRDefault="00000000">
      <w:pPr>
        <w:numPr>
          <w:ilvl w:val="0"/>
          <w:numId w:val="3"/>
        </w:numPr>
        <w:spacing w:after="0"/>
        <w:rPr>
          <w:rFonts w:ascii="Play" w:eastAsia="Play" w:hAnsi="Play" w:cs="Play"/>
        </w:rPr>
      </w:pPr>
      <w:r>
        <w:rPr>
          <w:rFonts w:ascii="Play" w:eastAsia="Play" w:hAnsi="Play" w:cs="Play"/>
        </w:rPr>
        <w:t>Se establece un plan de mejora con objetivos claros para la siguiente entrega.</w:t>
      </w:r>
    </w:p>
    <w:p w14:paraId="1A9683D5" w14:textId="77777777" w:rsidR="00862952" w:rsidRDefault="00000000">
      <w:pPr>
        <w:numPr>
          <w:ilvl w:val="0"/>
          <w:numId w:val="3"/>
        </w:numPr>
        <w:spacing w:after="240"/>
        <w:rPr>
          <w:rFonts w:ascii="Play" w:eastAsia="Play" w:hAnsi="Play" w:cs="Play"/>
        </w:rPr>
      </w:pPr>
      <w:r>
        <w:rPr>
          <w:rFonts w:ascii="Play" w:eastAsia="Play" w:hAnsi="Play" w:cs="Play"/>
        </w:rPr>
        <w:t>El alumno deberá cumplir estrictamente con las tareas asignadas y demostrar mejora.</w:t>
      </w:r>
    </w:p>
    <w:p w14:paraId="1B4C3602" w14:textId="77777777" w:rsidR="00862952" w:rsidRDefault="00000000">
      <w:pPr>
        <w:pStyle w:val="Ttulo3"/>
        <w:keepNext w:val="0"/>
        <w:keepLines w:val="0"/>
        <w:spacing w:before="280"/>
        <w:ind w:left="720" w:hanging="360"/>
        <w:jc w:val="both"/>
        <w:rPr>
          <w:rFonts w:ascii="Play" w:eastAsia="Play" w:hAnsi="Play" w:cs="Play"/>
          <w:i/>
          <w:iCs/>
          <w:color w:val="000000"/>
          <w:sz w:val="24"/>
          <w:szCs w:val="24"/>
        </w:rPr>
      </w:pPr>
      <w:bookmarkStart w:id="13" w:name="_heading=h.yq0i53sqquc1" w:colFirst="0" w:colLast="0"/>
      <w:bookmarkEnd w:id="13"/>
      <w:r>
        <w:rPr>
          <w:rFonts w:ascii="Play" w:eastAsia="Play" w:hAnsi="Play" w:cs="Play"/>
          <w:i/>
          <w:iCs/>
          <w:color w:val="000000"/>
          <w:sz w:val="24"/>
          <w:szCs w:val="24"/>
        </w:rPr>
        <w:t>2. Segunda incidencia</w:t>
      </w:r>
    </w:p>
    <w:p w14:paraId="55C0A3F9" w14:textId="77777777" w:rsidR="00862952" w:rsidRDefault="00000000">
      <w:pPr>
        <w:numPr>
          <w:ilvl w:val="0"/>
          <w:numId w:val="1"/>
        </w:numPr>
        <w:spacing w:before="240" w:after="240"/>
        <w:rPr>
          <w:rFonts w:ascii="Play" w:eastAsia="Play" w:hAnsi="Play" w:cs="Play"/>
        </w:rPr>
      </w:pPr>
      <w:r>
        <w:rPr>
          <w:rFonts w:ascii="Play" w:eastAsia="Play" w:hAnsi="Play" w:cs="Play"/>
        </w:rPr>
        <w:t>Si el bajo rendimiento persiste y afecta al trabajo del grupo, el equipo podrá valorar de forma consensuada proponer su expulsión del proyecto.</w:t>
      </w:r>
    </w:p>
    <w:p w14:paraId="5A5F589A" w14:textId="77777777" w:rsidR="00862952" w:rsidRDefault="00862952">
      <w:pPr>
        <w:spacing w:after="0"/>
        <w:jc w:val="both"/>
      </w:pPr>
    </w:p>
    <w:p w14:paraId="16D70149" w14:textId="77777777" w:rsidR="00862952" w:rsidRDefault="00000000">
      <w:pPr>
        <w:pStyle w:val="Ttulo1"/>
      </w:pPr>
      <w:bookmarkStart w:id="14" w:name="_heading=h.6kyircu5rzyk" w:colFirst="0" w:colLast="0"/>
      <w:bookmarkEnd w:id="14"/>
      <w:r>
        <w:t>8. Expulsiones</w:t>
      </w:r>
    </w:p>
    <w:p w14:paraId="5159123A" w14:textId="77777777" w:rsidR="00862952" w:rsidRDefault="00000000">
      <w:pPr>
        <w:pBdr>
          <w:top w:val="nil"/>
          <w:left w:val="nil"/>
          <w:bottom w:val="nil"/>
          <w:right w:val="nil"/>
          <w:between w:val="nil"/>
        </w:pBdr>
        <w:spacing w:after="0"/>
        <w:jc w:val="both"/>
      </w:pPr>
      <w:r>
        <w:t>Un alumno será considerado para expulsión en los siguientes casos:</w:t>
      </w:r>
    </w:p>
    <w:p w14:paraId="611D2A90" w14:textId="77777777" w:rsidR="00862952" w:rsidRDefault="00000000">
      <w:pPr>
        <w:numPr>
          <w:ilvl w:val="0"/>
          <w:numId w:val="7"/>
        </w:numPr>
        <w:pBdr>
          <w:top w:val="nil"/>
          <w:left w:val="nil"/>
          <w:bottom w:val="nil"/>
          <w:right w:val="nil"/>
          <w:between w:val="nil"/>
        </w:pBdr>
        <w:spacing w:after="0"/>
        <w:jc w:val="both"/>
      </w:pPr>
      <w:r>
        <w:lastRenderedPageBreak/>
        <w:t>Si de forma reiterada, durante una semana o más, impide o evade la comunicación con el resto del grupo, interrumpiendo o entorpeciendo de manera grave el normal transcurso del proyecto.</w:t>
      </w:r>
    </w:p>
    <w:p w14:paraId="36F6BAF1" w14:textId="77777777" w:rsidR="00862952" w:rsidRDefault="00000000">
      <w:pPr>
        <w:numPr>
          <w:ilvl w:val="0"/>
          <w:numId w:val="7"/>
        </w:numPr>
        <w:pBdr>
          <w:top w:val="nil"/>
          <w:left w:val="nil"/>
          <w:bottom w:val="nil"/>
          <w:right w:val="nil"/>
          <w:between w:val="nil"/>
        </w:pBdr>
        <w:spacing w:after="0"/>
        <w:jc w:val="both"/>
      </w:pPr>
      <w:r>
        <w:t>Si de forma injustificada y reiterada, durante más de una semana, tiene un rendimiento muy negativo respecto a los indicadores definidos anteriormente.</w:t>
      </w:r>
    </w:p>
    <w:p w14:paraId="326E8738" w14:textId="77777777" w:rsidR="00862952" w:rsidRDefault="00000000">
      <w:pPr>
        <w:numPr>
          <w:ilvl w:val="0"/>
          <w:numId w:val="7"/>
        </w:numPr>
        <w:pBdr>
          <w:top w:val="nil"/>
          <w:left w:val="nil"/>
          <w:bottom w:val="nil"/>
          <w:right w:val="nil"/>
          <w:between w:val="nil"/>
        </w:pBdr>
        <w:spacing w:after="0"/>
        <w:jc w:val="both"/>
      </w:pPr>
      <w:r>
        <w:t>Si pone en peligro el estado del proyecto y repositorio del mismo de manera intencionada.</w:t>
      </w:r>
    </w:p>
    <w:p w14:paraId="554636C0" w14:textId="77777777" w:rsidR="00862952" w:rsidRDefault="00000000">
      <w:pPr>
        <w:pBdr>
          <w:top w:val="nil"/>
          <w:left w:val="nil"/>
          <w:bottom w:val="nil"/>
          <w:right w:val="nil"/>
          <w:between w:val="nil"/>
        </w:pBdr>
        <w:spacing w:after="0"/>
        <w:jc w:val="both"/>
      </w:pPr>
      <w:r>
        <w:t>En el caso de la expulsión definitiva, el alumno deberá interrumpir su continuidad en el proyecto para no afectar negativamente al resto del proyecto y a los miembros restantes.</w:t>
      </w:r>
    </w:p>
    <w:p w14:paraId="01AF4190" w14:textId="77777777" w:rsidR="00862952" w:rsidRDefault="00000000">
      <w:pPr>
        <w:pStyle w:val="Ttulo1"/>
        <w:spacing w:after="0"/>
      </w:pPr>
      <w:bookmarkStart w:id="15" w:name="_heading=h.m84ds4sf8cn3" w:colFirst="0" w:colLast="0"/>
      <w:bookmarkEnd w:id="15"/>
      <w:r>
        <w:t>9. Conclusiones</w:t>
      </w:r>
    </w:p>
    <w:p w14:paraId="3B72F4AC" w14:textId="77777777" w:rsidR="00862952" w:rsidRDefault="00000000">
      <w:pPr>
        <w:jc w:val="both"/>
      </w:pPr>
      <w:r>
        <w:t>En este informe hemos dejado de manera clara y explícita nuestro compromiso en la realización del proyecto de la asignatura. Hemos explicado la formación del grupo y las aspiraciones y compromisos comunes, señalando que nuestra aspiración es completar el nivel B, exigiendo un mínimo de nivel C, y pudiendo aspirar a más en función del desarrollo del proyecto. Además, hemos detallado los dos indicadores de rendimiento que vamos a usar para medir el buen y mal rendimiento: la diferencia entre los requisitos objetivos y los cumplidos por cada miembro del grupo y el informe de horas de clockify. Después hemos definido las recompensas y amonestaciones en función del rendimiento estimado por los indicadores, y por último, hemos determinado los criterios de expulsión de un integrante del grupo, ya sea por el no cumplimiento de los requisitos en los plazos establecidos, la falta de comunicación con el resto del grupo, el rendimiento negativo o la intención de poner en peligro el estado del proyecto o el repositorio de manera intencionada. En conclusión, hemos expresado nuestro absoluto compromiso con la consecución del éxito en este proyecto.</w:t>
      </w:r>
    </w:p>
    <w:p w14:paraId="44214FA4" w14:textId="77777777" w:rsidR="00862952" w:rsidRDefault="00862952">
      <w:pPr>
        <w:jc w:val="both"/>
      </w:pPr>
    </w:p>
    <w:p w14:paraId="4CF9194C" w14:textId="77777777" w:rsidR="00862952" w:rsidRPr="00732D24" w:rsidRDefault="00000000">
      <w:pPr>
        <w:pStyle w:val="Ttulo1"/>
        <w:rPr>
          <w:lang w:val="en-US"/>
        </w:rPr>
      </w:pPr>
      <w:bookmarkStart w:id="16" w:name="_heading=h.qhwtmllu3uop" w:colFirst="0" w:colLast="0"/>
      <w:bookmarkEnd w:id="16"/>
      <w:r w:rsidRPr="00732D24">
        <w:rPr>
          <w:lang w:val="en-US"/>
        </w:rPr>
        <w:t>10. Bibliografía</w:t>
      </w:r>
    </w:p>
    <w:p w14:paraId="0B4C66D5" w14:textId="77777777" w:rsidR="00862952" w:rsidRPr="00732D24" w:rsidRDefault="00000000">
      <w:pPr>
        <w:rPr>
          <w:lang w:val="en-US"/>
        </w:rPr>
      </w:pPr>
      <w:r w:rsidRPr="00732D24">
        <w:rPr>
          <w:lang w:val="en-US"/>
        </w:rPr>
        <w:t>S03 – Working Together.pptx</w:t>
      </w:r>
    </w:p>
    <w:p w14:paraId="0D11B447" w14:textId="77777777" w:rsidR="00862952" w:rsidRPr="00732D24" w:rsidRDefault="00000000">
      <w:pPr>
        <w:rPr>
          <w:lang w:val="en-US"/>
        </w:rPr>
      </w:pPr>
      <w:r w:rsidRPr="00732D24">
        <w:rPr>
          <w:lang w:val="en-US"/>
        </w:rPr>
        <w:t>On your reports.docx</w:t>
      </w:r>
    </w:p>
    <w:p w14:paraId="7B3DB26D" w14:textId="77777777" w:rsidR="00862952" w:rsidRPr="00732D24" w:rsidRDefault="00862952">
      <w:pPr>
        <w:rPr>
          <w:lang w:val="en-US"/>
        </w:rPr>
      </w:pPr>
    </w:p>
    <w:p w14:paraId="08F2E701" w14:textId="77777777" w:rsidR="00862952" w:rsidRDefault="00000000">
      <w:pPr>
        <w:pStyle w:val="Ttulo1"/>
      </w:pPr>
      <w:bookmarkStart w:id="17" w:name="_heading=h.2s8eyo1" w:colFirst="0" w:colLast="0"/>
      <w:bookmarkEnd w:id="17"/>
      <w:r>
        <w:t>11. Firmas</w:t>
      </w:r>
    </w:p>
    <w:p w14:paraId="6994B7F3" w14:textId="77777777" w:rsidR="00862952" w:rsidRDefault="00000000">
      <w:r>
        <w:t>Firmas:</w:t>
      </w:r>
      <w:r>
        <w:tab/>
      </w:r>
      <w:r>
        <w:tab/>
      </w:r>
      <w:r>
        <w:tab/>
      </w:r>
    </w:p>
    <w:p w14:paraId="0961D406" w14:textId="77777777" w:rsidR="00862952" w:rsidRDefault="00000000">
      <w:r>
        <w:lastRenderedPageBreak/>
        <w:t>Pérez Vélez, Manuel</w:t>
      </w:r>
    </w:p>
    <w:p w14:paraId="090FAF7E" w14:textId="77777777" w:rsidR="00862952" w:rsidRDefault="00000000">
      <w:r>
        <w:rPr>
          <w:noProof/>
        </w:rPr>
        <w:drawing>
          <wp:inline distT="114300" distB="114300" distL="114300" distR="114300" wp14:anchorId="5741B870" wp14:editId="0F4D7F66">
            <wp:extent cx="1077278" cy="1100037"/>
            <wp:effectExtent l="0" t="0" r="0" b="0"/>
            <wp:docPr id="1182952132" name="image4.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Diagrama&#10;&#10;El contenido generado por IA puede ser incorrecto."/>
                    <pic:cNvPicPr preferRelativeResize="0"/>
                  </pic:nvPicPr>
                  <pic:blipFill>
                    <a:blip r:embed="rId11"/>
                    <a:srcRect/>
                    <a:stretch>
                      <a:fillRect/>
                    </a:stretch>
                  </pic:blipFill>
                  <pic:spPr>
                    <a:xfrm>
                      <a:off x="0" y="0"/>
                      <a:ext cx="1077278" cy="1100037"/>
                    </a:xfrm>
                    <a:prstGeom prst="rect">
                      <a:avLst/>
                    </a:prstGeom>
                    <a:ln/>
                  </pic:spPr>
                </pic:pic>
              </a:graphicData>
            </a:graphic>
          </wp:inline>
        </w:drawing>
      </w:r>
    </w:p>
    <w:p w14:paraId="39CC28ED" w14:textId="77777777" w:rsidR="00862952" w:rsidRDefault="00000000">
      <w:r>
        <w:t>Muriel Salas, Javier</w:t>
      </w:r>
    </w:p>
    <w:p w14:paraId="684ACFC1" w14:textId="77777777" w:rsidR="00862952" w:rsidRDefault="00000000">
      <w:r>
        <w:rPr>
          <w:noProof/>
        </w:rPr>
        <w:drawing>
          <wp:inline distT="114300" distB="114300" distL="114300" distR="114300" wp14:anchorId="2B1D364F" wp14:editId="1AB94EC4">
            <wp:extent cx="1115378" cy="1115378"/>
            <wp:effectExtent l="0" t="0" r="0" b="0"/>
            <wp:docPr id="118295213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1115378" cy="1115378"/>
                    </a:xfrm>
                    <a:prstGeom prst="rect">
                      <a:avLst/>
                    </a:prstGeom>
                    <a:ln/>
                  </pic:spPr>
                </pic:pic>
              </a:graphicData>
            </a:graphic>
          </wp:inline>
        </w:drawing>
      </w:r>
    </w:p>
    <w:p w14:paraId="19112024" w14:textId="77777777" w:rsidR="00862952" w:rsidRDefault="00000000">
      <w:r>
        <w:t>Molins López, Alexis</w:t>
      </w:r>
    </w:p>
    <w:p w14:paraId="410AD6AD" w14:textId="77777777" w:rsidR="00862952" w:rsidRDefault="00000000">
      <w:r>
        <w:rPr>
          <w:noProof/>
        </w:rPr>
        <w:drawing>
          <wp:inline distT="114300" distB="114300" distL="114300" distR="114300" wp14:anchorId="520F756A" wp14:editId="361856E6">
            <wp:extent cx="1230960" cy="826261"/>
            <wp:effectExtent l="0" t="0" r="0" b="0"/>
            <wp:docPr id="11829521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230960" cy="826261"/>
                    </a:xfrm>
                    <a:prstGeom prst="rect">
                      <a:avLst/>
                    </a:prstGeom>
                    <a:ln/>
                  </pic:spPr>
                </pic:pic>
              </a:graphicData>
            </a:graphic>
          </wp:inline>
        </w:drawing>
      </w:r>
    </w:p>
    <w:p w14:paraId="57DA7D45" w14:textId="77777777" w:rsidR="00862952" w:rsidRDefault="00000000">
      <w:r>
        <w:t>Delgado Álvarez, Gustavo</w:t>
      </w:r>
    </w:p>
    <w:p w14:paraId="74049269" w14:textId="77777777" w:rsidR="00862952" w:rsidRDefault="00000000">
      <w:r>
        <w:rPr>
          <w:noProof/>
        </w:rPr>
        <w:drawing>
          <wp:inline distT="114300" distB="114300" distL="114300" distR="114300" wp14:anchorId="5ECA84E7" wp14:editId="1A597979">
            <wp:extent cx="1724978" cy="1070371"/>
            <wp:effectExtent l="0" t="0" r="0" b="0"/>
            <wp:docPr id="11829521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1724978" cy="1070371"/>
                    </a:xfrm>
                    <a:prstGeom prst="rect">
                      <a:avLst/>
                    </a:prstGeom>
                    <a:ln/>
                  </pic:spPr>
                </pic:pic>
              </a:graphicData>
            </a:graphic>
          </wp:inline>
        </w:drawing>
      </w:r>
    </w:p>
    <w:p w14:paraId="6E71B7E2" w14:textId="77777777" w:rsidR="00862952" w:rsidRDefault="00000000">
      <w:r>
        <w:t>Goyeneche Martínez, Lara</w:t>
      </w:r>
    </w:p>
    <w:p w14:paraId="1BA84F1E" w14:textId="77777777" w:rsidR="00862952" w:rsidRDefault="00000000">
      <w:r>
        <w:rPr>
          <w:noProof/>
        </w:rPr>
        <w:drawing>
          <wp:inline distT="114300" distB="114300" distL="114300" distR="114300" wp14:anchorId="7595CB7B" wp14:editId="0EAC1430">
            <wp:extent cx="1372553" cy="567103"/>
            <wp:effectExtent l="0" t="0" r="0" b="0"/>
            <wp:docPr id="11829521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372553" cy="567103"/>
                    </a:xfrm>
                    <a:prstGeom prst="rect">
                      <a:avLst/>
                    </a:prstGeom>
                    <a:ln/>
                  </pic:spPr>
                </pic:pic>
              </a:graphicData>
            </a:graphic>
          </wp:inline>
        </w:drawing>
      </w:r>
    </w:p>
    <w:sectPr w:rsidR="00862952">
      <w:footerReference w:type="default" r:id="rId16"/>
      <w:headerReference w:type="first" r:id="rId17"/>
      <w:footerReference w:type="first" r:id="rId18"/>
      <w:pgSz w:w="11906" w:h="16838"/>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7A31F" w14:textId="77777777" w:rsidR="00D57805" w:rsidRDefault="00D57805">
      <w:pPr>
        <w:spacing w:after="0" w:line="240" w:lineRule="auto"/>
      </w:pPr>
      <w:r>
        <w:separator/>
      </w:r>
    </w:p>
  </w:endnote>
  <w:endnote w:type="continuationSeparator" w:id="0">
    <w:p w14:paraId="6234F55C" w14:textId="77777777" w:rsidR="00D57805" w:rsidRDefault="00D57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A49943C-89AD-43F8-B1F6-C5BAE7AE9F8F}"/>
    <w:embedBold r:id="rId2" w:fontKey="{7F100B40-C092-4D0B-AD54-500479759D4C}"/>
    <w:embedItalic r:id="rId3" w:fontKey="{B14177A2-20B4-4DB6-A8D5-B544386C784F}"/>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B7EF63F9-3D04-42CF-B44F-DD339FB7A025}"/>
  </w:font>
  <w:font w:name="Play">
    <w:charset w:val="00"/>
    <w:family w:val="auto"/>
    <w:pitch w:val="default"/>
    <w:embedRegular r:id="rId5" w:fontKey="{B63B2D13-9728-4973-9F58-E03B021A4BCF}"/>
    <w:embedBold r:id="rId6" w:fontKey="{A6274B7D-CA21-42ED-8AAA-3C6192E77D70}"/>
    <w:embedItalic r:id="rId7" w:fontKey="{F41B0ED7-456C-4A15-91D1-1EBBDC877F65}"/>
    <w:embedBoldItalic r:id="rId8" w:fontKey="{F8560B34-EE67-4604-B671-575581EE25B1}"/>
  </w:font>
  <w:font w:name="Aptos Display">
    <w:charset w:val="00"/>
    <w:family w:val="swiss"/>
    <w:pitch w:val="variable"/>
    <w:sig w:usb0="20000287" w:usb1="00000003" w:usb2="00000000" w:usb3="00000000" w:csb0="0000019F" w:csb1="00000000"/>
    <w:embedRegular r:id="rId9" w:fontKey="{D3987C01-8D0D-4C0C-B950-EA8DE136523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65EB" w14:textId="77777777" w:rsidR="00862952" w:rsidRDefault="00000000">
    <w:pPr>
      <w:pBdr>
        <w:top w:val="nil"/>
        <w:left w:val="nil"/>
        <w:bottom w:val="nil"/>
        <w:right w:val="nil"/>
        <w:between w:val="nil"/>
      </w:pBdr>
      <w:tabs>
        <w:tab w:val="center" w:pos="4252"/>
        <w:tab w:val="right" w:pos="8504"/>
      </w:tabs>
      <w:spacing w:after="0" w:line="240" w:lineRule="auto"/>
      <w:jc w:val="right"/>
    </w:pPr>
    <w:r>
      <w:rPr>
        <w:sz w:val="20"/>
        <w:szCs w:val="20"/>
      </w:rPr>
      <w:t xml:space="preserve">Pág. </w:t>
    </w:r>
    <w:r>
      <w:rPr>
        <w:sz w:val="20"/>
        <w:szCs w:val="20"/>
      </w:rPr>
      <w:fldChar w:fldCharType="begin"/>
    </w:r>
    <w:r>
      <w:rPr>
        <w:sz w:val="20"/>
        <w:szCs w:val="20"/>
      </w:rPr>
      <w:instrText>PAGE</w:instrText>
    </w:r>
    <w:r>
      <w:rPr>
        <w:sz w:val="20"/>
        <w:szCs w:val="20"/>
      </w:rPr>
      <w:fldChar w:fldCharType="separate"/>
    </w:r>
    <w:r w:rsidR="00732D24">
      <w:rPr>
        <w:noProof/>
        <w:sz w:val="20"/>
        <w:szCs w:val="20"/>
      </w:rPr>
      <w:t>1</w:t>
    </w:r>
    <w:r>
      <w:rPr>
        <w:sz w:val="20"/>
        <w:szCs w:val="20"/>
      </w:rPr>
      <w:fldChar w:fldCharType="end"/>
    </w:r>
  </w:p>
  <w:p w14:paraId="7745E2E0" w14:textId="77777777" w:rsidR="00862952" w:rsidRDefault="00862952">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D1DC2" w14:textId="77777777" w:rsidR="00862952" w:rsidRDefault="008629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6984E" w14:textId="77777777" w:rsidR="00D57805" w:rsidRDefault="00D57805">
      <w:pPr>
        <w:spacing w:after="0" w:line="240" w:lineRule="auto"/>
      </w:pPr>
      <w:r>
        <w:separator/>
      </w:r>
    </w:p>
  </w:footnote>
  <w:footnote w:type="continuationSeparator" w:id="0">
    <w:p w14:paraId="6EF1BA20" w14:textId="77777777" w:rsidR="00D57805" w:rsidRDefault="00D57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1F8C" w14:textId="77777777" w:rsidR="00862952" w:rsidRDefault="008629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01B6"/>
    <w:multiLevelType w:val="multilevel"/>
    <w:tmpl w:val="8B802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741CC"/>
    <w:multiLevelType w:val="multilevel"/>
    <w:tmpl w:val="EFB0E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895A76"/>
    <w:multiLevelType w:val="multilevel"/>
    <w:tmpl w:val="7AA6A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713FBF"/>
    <w:multiLevelType w:val="multilevel"/>
    <w:tmpl w:val="664E3088"/>
    <w:lvl w:ilvl="0">
      <w:start w:val="6"/>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4B83360"/>
    <w:multiLevelType w:val="multilevel"/>
    <w:tmpl w:val="6CF21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BF6BC2"/>
    <w:multiLevelType w:val="multilevel"/>
    <w:tmpl w:val="66F89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062456"/>
    <w:multiLevelType w:val="multilevel"/>
    <w:tmpl w:val="3D66B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34924">
    <w:abstractNumId w:val="6"/>
  </w:num>
  <w:num w:numId="2" w16cid:durableId="945160363">
    <w:abstractNumId w:val="0"/>
  </w:num>
  <w:num w:numId="3" w16cid:durableId="1694841349">
    <w:abstractNumId w:val="1"/>
  </w:num>
  <w:num w:numId="4" w16cid:durableId="535385995">
    <w:abstractNumId w:val="2"/>
  </w:num>
  <w:num w:numId="5" w16cid:durableId="1559240127">
    <w:abstractNumId w:val="3"/>
  </w:num>
  <w:num w:numId="6" w16cid:durableId="1282032035">
    <w:abstractNumId w:val="5"/>
  </w:num>
  <w:num w:numId="7" w16cid:durableId="607808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952"/>
    <w:rsid w:val="00677BF0"/>
    <w:rsid w:val="00732D24"/>
    <w:rsid w:val="00862952"/>
    <w:rsid w:val="00BE1E16"/>
    <w:rsid w:val="00CC31D9"/>
    <w:rsid w:val="00D578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4552"/>
  <w15:docId w15:val="{B1A286E4-1D82-4B5B-A7CB-C9C8C4AA5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7341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41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41E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Ttulo1Car">
    <w:name w:val="Título 1 Car"/>
    <w:basedOn w:val="Fuentedeprrafopredeter"/>
    <w:uiPriority w:val="9"/>
    <w:rsid w:val="007341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341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341E1"/>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341E1"/>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341E1"/>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341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41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41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41E1"/>
    <w:rPr>
      <w:rFonts w:eastAsiaTheme="majorEastAsia" w:cstheme="majorBidi"/>
      <w:color w:val="272727" w:themeColor="text1" w:themeTint="D8"/>
    </w:rPr>
  </w:style>
  <w:style w:type="character" w:customStyle="1" w:styleId="TtuloCar">
    <w:name w:val="Título Car"/>
    <w:basedOn w:val="Fuentedeprrafopredeter"/>
    <w:uiPriority w:val="10"/>
    <w:rsid w:val="007341E1"/>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341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41E1"/>
    <w:pPr>
      <w:spacing w:before="160"/>
      <w:jc w:val="center"/>
    </w:pPr>
    <w:rPr>
      <w:i/>
      <w:iCs/>
      <w:color w:val="404040" w:themeColor="text1" w:themeTint="BF"/>
    </w:rPr>
  </w:style>
  <w:style w:type="character" w:customStyle="1" w:styleId="CitaCar">
    <w:name w:val="Cita Car"/>
    <w:basedOn w:val="Fuentedeprrafopredeter"/>
    <w:link w:val="Cita"/>
    <w:uiPriority w:val="29"/>
    <w:rsid w:val="007341E1"/>
    <w:rPr>
      <w:i/>
      <w:iCs/>
      <w:color w:val="404040" w:themeColor="text1" w:themeTint="BF"/>
    </w:rPr>
  </w:style>
  <w:style w:type="paragraph" w:styleId="Prrafodelista">
    <w:name w:val="List Paragraph"/>
    <w:basedOn w:val="Normal"/>
    <w:uiPriority w:val="34"/>
    <w:qFormat/>
    <w:rsid w:val="007341E1"/>
    <w:pPr>
      <w:ind w:left="720"/>
      <w:contextualSpacing/>
    </w:pPr>
  </w:style>
  <w:style w:type="character" w:styleId="nfasisintenso">
    <w:name w:val="Intense Emphasis"/>
    <w:basedOn w:val="Fuentedeprrafopredeter"/>
    <w:uiPriority w:val="21"/>
    <w:qFormat/>
    <w:rsid w:val="007341E1"/>
    <w:rPr>
      <w:i/>
      <w:iCs/>
      <w:color w:val="0F4761" w:themeColor="accent1" w:themeShade="BF"/>
    </w:rPr>
  </w:style>
  <w:style w:type="paragraph" w:styleId="Citadestacada">
    <w:name w:val="Intense Quote"/>
    <w:basedOn w:val="Normal"/>
    <w:next w:val="Normal"/>
    <w:link w:val="CitadestacadaCar"/>
    <w:uiPriority w:val="30"/>
    <w:qFormat/>
    <w:rsid w:val="00734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41E1"/>
    <w:rPr>
      <w:i/>
      <w:iCs/>
      <w:color w:val="0F4761" w:themeColor="accent1" w:themeShade="BF"/>
    </w:rPr>
  </w:style>
  <w:style w:type="character" w:styleId="Referenciaintensa">
    <w:name w:val="Intense Reference"/>
    <w:basedOn w:val="Fuentedeprrafopredeter"/>
    <w:uiPriority w:val="32"/>
    <w:qFormat/>
    <w:rsid w:val="007341E1"/>
    <w:rPr>
      <w:b/>
      <w:bCs/>
      <w:smallCaps/>
      <w:color w:val="0F4761" w:themeColor="accent1" w:themeShade="BF"/>
      <w:spacing w:val="5"/>
    </w:rPr>
  </w:style>
  <w:style w:type="character" w:styleId="Hipervnculo">
    <w:name w:val="Hyperlink"/>
    <w:basedOn w:val="Fuentedeprrafopredeter"/>
    <w:uiPriority w:val="99"/>
    <w:unhideWhenUsed/>
    <w:rsid w:val="00F579F8"/>
    <w:rPr>
      <w:color w:val="467886" w:themeColor="hyperlink"/>
      <w:u w:val="single"/>
    </w:rPr>
  </w:style>
  <w:style w:type="character" w:styleId="Mencinsinresolver">
    <w:name w:val="Unresolved Mention"/>
    <w:basedOn w:val="Fuentedeprrafopredeter"/>
    <w:uiPriority w:val="99"/>
    <w:semiHidden/>
    <w:unhideWhenUsed/>
    <w:rsid w:val="00F579F8"/>
    <w:rPr>
      <w:color w:val="605E5C"/>
      <w:shd w:val="clear" w:color="auto" w:fill="E1DFDD"/>
    </w:rPr>
  </w:style>
  <w:style w:type="table" w:styleId="Tablaconcuadrcula">
    <w:name w:val="Table Grid"/>
    <w:basedOn w:val="Tablanormal"/>
    <w:uiPriority w:val="39"/>
    <w:rsid w:val="00F579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F579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6150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500E"/>
  </w:style>
  <w:style w:type="paragraph" w:styleId="Piedepgina">
    <w:name w:val="footer"/>
    <w:basedOn w:val="Normal"/>
    <w:link w:val="PiedepginaCar"/>
    <w:uiPriority w:val="99"/>
    <w:unhideWhenUsed/>
    <w:rsid w:val="006150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500E"/>
  </w:style>
  <w:style w:type="paragraph" w:styleId="ndice1">
    <w:name w:val="index 1"/>
    <w:basedOn w:val="Normal"/>
    <w:next w:val="Normal"/>
    <w:autoRedefine/>
    <w:uiPriority w:val="99"/>
    <w:semiHidden/>
    <w:unhideWhenUsed/>
    <w:rsid w:val="00B434D3"/>
    <w:pPr>
      <w:spacing w:after="0" w:line="240" w:lineRule="auto"/>
      <w:ind w:left="240" w:hanging="240"/>
    </w:pPr>
  </w:style>
  <w:style w:type="paragraph" w:styleId="TtuloTDC">
    <w:name w:val="TOC Heading"/>
    <w:next w:val="Normal"/>
    <w:uiPriority w:val="39"/>
    <w:unhideWhenUsed/>
    <w:qFormat/>
    <w:rsid w:val="0025705D"/>
    <w:pPr>
      <w:spacing w:before="240" w:after="0" w:line="259" w:lineRule="auto"/>
    </w:pPr>
    <w:rPr>
      <w:sz w:val="32"/>
      <w:szCs w:val="32"/>
      <w:lang w:eastAsia="zh-CN"/>
    </w:rPr>
  </w:style>
  <w:style w:type="paragraph" w:styleId="TDC1">
    <w:name w:val="toc 1"/>
    <w:basedOn w:val="Normal"/>
    <w:next w:val="Normal"/>
    <w:autoRedefine/>
    <w:uiPriority w:val="39"/>
    <w:unhideWhenUsed/>
    <w:rsid w:val="0025705D"/>
    <w:pPr>
      <w:spacing w:after="100"/>
    </w:pPr>
  </w:style>
  <w:style w:type="table" w:customStyle="1" w:styleId="a">
    <w:basedOn w:val="TableNormal1"/>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5">
    <w:basedOn w:val="TableNormal1"/>
    <w:pPr>
      <w:spacing w:after="0" w:line="240" w:lineRule="auto"/>
    </w:pPr>
    <w:tblPr>
      <w:tblStyleRowBandSize w:val="1"/>
      <w:tblStyleColBandSize w:val="1"/>
      <w:tblCellMar>
        <w:left w:w="108"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6">
    <w:basedOn w:val="TableNormal1"/>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ev.us.es/webapps/discussionboard/do/message?action=list_messages&amp;course_id=_98112_1&amp;nav=discussion_board_entry&amp;conf_id=_492841_1&amp;forum_id=_267330_1&amp;message_id=_505593_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cme-Starters-G062/Acme-Starters-C"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Vb9Kv42FyuNHQuOQOZa/ZXkNAg==">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1405</Words>
  <Characters>7730</Characters>
  <Application>Microsoft Office Word</Application>
  <DocSecurity>0</DocSecurity>
  <Lines>266</Lines>
  <Paragraphs>126</Paragraphs>
  <ScaleCrop>false</ScaleCrop>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DEL MAR AVILA MAQUEDA</dc:creator>
  <cp:lastModifiedBy>MANUEL PEREZ VELEZ</cp:lastModifiedBy>
  <cp:revision>3</cp:revision>
  <dcterms:created xsi:type="dcterms:W3CDTF">2026-03-20T13:42:00Z</dcterms:created>
  <dcterms:modified xsi:type="dcterms:W3CDTF">2026-03-20T13:45:00Z</dcterms:modified>
</cp:coreProperties>
</file>