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Identification form</w:t>
      </w:r>
    </w:p>
    <w:p w:rsidR="00000000" w:rsidDel="00000000" w:rsidP="00000000" w:rsidRDefault="00000000" w:rsidRPr="00000000" w14:paraId="00000002">
      <w:pPr>
        <w:rPr>
          <w:rFonts w:ascii="Calibri" w:cs="Calibri" w:eastAsia="Calibri" w:hAnsi="Calibri"/>
          <w:color w:val="000000"/>
        </w:rPr>
      </w:pPr>
      <w:r w:rsidDel="00000000" w:rsidR="00000000" w:rsidRPr="00000000">
        <w:rPr>
          <w:rFonts w:ascii="Calibri" w:cs="Calibri" w:eastAsia="Calibri" w:hAnsi="Calibri"/>
          <w:color w:val="000000"/>
          <w:rtl w:val="0"/>
        </w:rPr>
        <w:t xml:space="preserve">Please, fill in this following form, save this document, and attach it in its original format (.docx) to your deliverables. Note that this document must be edited with the desktop version of Word for Windows since other versions does not properly support forms. </w:t>
      </w:r>
    </w:p>
    <w:p w:rsidR="00000000" w:rsidDel="00000000" w:rsidP="00000000" w:rsidRDefault="00000000" w:rsidRPr="00000000" w14:paraId="00000003">
      <w:pPr>
        <w:rPr>
          <w:rFonts w:ascii="Calibri" w:cs="Calibri" w:eastAsia="Calibri" w:hAnsi="Calibri"/>
          <w:color w:val="000000"/>
        </w:rPr>
      </w:pPr>
      <w:r w:rsidDel="00000000" w:rsidR="00000000" w:rsidRPr="00000000">
        <w:rPr>
          <w:rFonts w:ascii="Calibri" w:cs="Calibri" w:eastAsia="Calibri" w:hAnsi="Calibri"/>
          <w:color w:val="000000"/>
          <w:rtl w:val="0"/>
        </w:rPr>
        <w:t xml:space="preserve">Please, make sure that you do not disclose any personal information regarding the members of your workgroup in any of the documents in this deliverable, except for the data requested in this form and only in this form. </w:t>
      </w:r>
    </w:p>
    <w:p w:rsidR="00000000" w:rsidDel="00000000" w:rsidP="00000000" w:rsidRDefault="00000000" w:rsidRPr="00000000" w14:paraId="00000004">
      <w:pPr>
        <w:rPr>
          <w:rFonts w:ascii="Calibri" w:cs="Calibri" w:eastAsia="Calibri" w:hAnsi="Calibri"/>
          <w:color w:val="000000"/>
        </w:rPr>
      </w:pPr>
      <w:r w:rsidDel="00000000" w:rsidR="00000000" w:rsidRPr="00000000">
        <w:rPr>
          <w:rFonts w:ascii="Calibri" w:cs="Calibri" w:eastAsia="Calibri" w:hAnsi="Calibri"/>
          <w:color w:val="000000"/>
          <w:rtl w:val="0"/>
        </w:rPr>
        <w:t xml:space="preserve">Attaching this document entails that: a) you are the authors of the work delivered and you have not cheated in any way; b) you have read and understood the information delivered regarding the subject, with a special emphasis on the methodological aspects and how you are going to be graded; and c) you accept that neither the University of Seville nor its affiliates or representatives will accept any liabilities or responsibilities if you disclose any protected personal data in any way in this deliverable. </w:t>
      </w:r>
    </w:p>
    <w:p w:rsidR="00000000" w:rsidDel="00000000" w:rsidP="00000000" w:rsidRDefault="00000000" w:rsidRPr="00000000" w14:paraId="00000005">
      <w:pPr>
        <w:spacing w:after="0" w:lineRule="auto"/>
        <w:rPr>
          <w:rFonts w:ascii="Calibri" w:cs="Calibri" w:eastAsia="Calibri" w:hAnsi="Calibri"/>
          <w:color w:val="00000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1"/>
        <w:gridCol w:w="3237"/>
        <w:gridCol w:w="1299"/>
        <w:gridCol w:w="3209"/>
        <w:tblGridChange w:id="0">
          <w:tblGrid>
            <w:gridCol w:w="1271"/>
            <w:gridCol w:w="3237"/>
            <w:gridCol w:w="1299"/>
            <w:gridCol w:w="3209"/>
          </w:tblGrid>
        </w:tblGridChange>
      </w:tblGrid>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Group: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3"/>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smallCaps w:val="0"/>
                <w:strike w:val="0"/>
                <w:color w:val="000000"/>
                <w:sz w:val="22"/>
                <w:szCs w:val="22"/>
                <w:u w:val="none"/>
                <w:vertAlign w:val="baseline"/>
              </w:rPr>
            </w:pPr>
            <w:r w:rsidDel="00000000" w:rsidR="00000000" w:rsidRPr="00000000">
              <w:rPr>
                <w:color w:val="808080"/>
                <w:sz w:val="22"/>
                <w:szCs w:val="22"/>
                <w:rtl w:val="0"/>
              </w:rPr>
              <w:t xml:space="preserve">G062</w:t>
            </w: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Repository: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3"/>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hyperlink r:id="rId7">
              <w:r w:rsidDel="00000000" w:rsidR="00000000" w:rsidRPr="00000000">
                <w:rPr>
                  <w:i w:val="1"/>
                  <w:iCs w:val="1"/>
                  <w:color w:val="1155cc"/>
                  <w:sz w:val="22"/>
                  <w:szCs w:val="22"/>
                  <w:u w:val="single"/>
                  <w:rtl w:val="0"/>
                </w:rPr>
                <w:t xml:space="preserve">Acme-Starters-G062/Acme-Starters-C</w:t>
              </w:r>
            </w:hyperlink>
            <w:r w:rsidDel="00000000" w:rsidR="00000000" w:rsidRPr="00000000">
              <w:rPr>
                <w:rtl w:val="0"/>
              </w:rPr>
            </w:r>
          </w:p>
        </w:tc>
      </w:tr>
      <w:tr>
        <w:trPr>
          <w:cantSplit w:val="0"/>
          <w:trHeight w:val="20" w:hRule="atLeast"/>
          <w:tblHeader w:val="0"/>
        </w:trPr>
        <w:tc>
          <w:tcPr>
            <w:gridSpan w:val="2"/>
            <w:shd w:fill="d9d9d9" w:val="clear"/>
            <w:tcMar>
              <w:top w:w="75.0" w:type="dxa"/>
              <w:left w:w="75.0" w:type="dxa"/>
              <w:bottom w:w="75.0" w:type="dxa"/>
              <w:right w:w="75.0" w:type="dxa"/>
            </w:tcMar>
          </w:tcPr>
          <w:p w:rsidR="00000000" w:rsidDel="00000000" w:rsidP="00000000" w:rsidRDefault="00000000" w:rsidRPr="00000000" w14:paraId="0000000E">
            <w:pPr>
              <w:spacing w:after="0" w:before="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 #1</w:t>
            </w:r>
            <w:r w:rsidDel="00000000" w:rsidR="00000000" w:rsidRPr="00000000">
              <w:rPr>
                <w:rtl w:val="0"/>
              </w:rPr>
            </w:r>
          </w:p>
        </w:tc>
        <w:tc>
          <w:tcPr>
            <w:gridSpan w:val="2"/>
            <w:shd w:fill="d9d9d9" w:val="clear"/>
            <w:tcMar>
              <w:top w:w="75.0" w:type="dxa"/>
              <w:left w:w="75.0" w:type="dxa"/>
              <w:bottom w:w="75.0" w:type="dxa"/>
              <w:right w:w="75.0" w:type="dxa"/>
            </w:tcMar>
          </w:tcPr>
          <w:p w:rsidR="00000000" w:rsidDel="00000000" w:rsidP="00000000" w:rsidRDefault="00000000" w:rsidRPr="00000000" w14:paraId="00000010">
            <w:pPr>
              <w:spacing w:after="0" w:before="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 #2</w:t>
            </w: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12">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p w:rsidR="00000000" w:rsidDel="00000000" w:rsidP="00000000" w:rsidRDefault="00000000" w:rsidRPr="00000000" w14:paraId="00000013">
            <w:pPr>
              <w:spacing w:after="0" w:before="0" w:lineRule="auto"/>
              <w:rPr>
                <w:rFonts w:ascii="Calibri" w:cs="Calibri" w:eastAsia="Calibri" w:hAnsi="Calibri"/>
                <w:sz w:val="22"/>
                <w:szCs w:val="22"/>
              </w:rPr>
            </w:pPr>
            <w:r w:rsidDel="00000000" w:rsidR="00000000" w:rsidRPr="00000000">
              <w:rPr>
                <w:i w:val="1"/>
                <w:iCs w:val="1"/>
                <w:color w:val="808080"/>
                <w:sz w:val="22"/>
                <w:szCs w:val="22"/>
                <w:rtl w:val="0"/>
              </w:rPr>
              <w:t xml:space="preserve">largoymar@alum.us.es</w:t>
            </w:r>
            <w:r w:rsidDel="00000000" w:rsidR="00000000" w:rsidRPr="00000000">
              <w:rPr>
                <w:rtl w:val="0"/>
              </w:rPr>
            </w:r>
          </w:p>
        </w:tc>
        <w:tc>
          <w:tcPr>
            <w:shd w:fill="d9d9d9" w:val="clear"/>
            <w:tcMar>
              <w:top w:w="75.0" w:type="dxa"/>
              <w:left w:w="75.0" w:type="dxa"/>
              <w:bottom w:w="75.0" w:type="dxa"/>
              <w:right w:w="75.0" w:type="dxa"/>
            </w:tcMar>
          </w:tcPr>
          <w:p w:rsidR="00000000" w:rsidDel="00000000" w:rsidP="00000000" w:rsidRDefault="00000000" w:rsidRPr="00000000" w14:paraId="00000014">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p w:rsidR="00000000" w:rsidDel="00000000" w:rsidP="00000000" w:rsidRDefault="00000000" w:rsidRPr="00000000" w14:paraId="00000015">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javmursal@alum.us.es</w:t>
            </w: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16">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UVUS:</w:t>
            </w:r>
          </w:p>
        </w:tc>
        <w:tc>
          <w:tcPr/>
          <w:p w:rsidR="00000000" w:rsidDel="00000000" w:rsidP="00000000" w:rsidRDefault="00000000" w:rsidRPr="00000000" w14:paraId="00000017">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DJS6055</w:t>
            </w:r>
            <w:r w:rsidDel="00000000" w:rsidR="00000000" w:rsidRPr="00000000">
              <w:rPr>
                <w:rtl w:val="0"/>
              </w:rPr>
            </w:r>
          </w:p>
        </w:tc>
        <w:tc>
          <w:tcPr>
            <w:shd w:fill="d9d9d9" w:val="clear"/>
            <w:tcMar>
              <w:top w:w="75.0" w:type="dxa"/>
              <w:left w:w="75.0" w:type="dxa"/>
              <w:bottom w:w="75.0" w:type="dxa"/>
              <w:right w:w="75.0" w:type="dxa"/>
            </w:tcMar>
          </w:tcPr>
          <w:p w:rsidR="00000000" w:rsidDel="00000000" w:rsidP="00000000" w:rsidRDefault="00000000" w:rsidRPr="00000000" w14:paraId="00000018">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UVUS:</w:t>
            </w:r>
          </w:p>
        </w:tc>
        <w:tc>
          <w:tcPr/>
          <w:p w:rsidR="00000000" w:rsidDel="00000000" w:rsidP="00000000" w:rsidRDefault="00000000" w:rsidRPr="00000000" w14:paraId="00000019">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XPV4843</w:t>
            </w: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1A">
            <w:pPr>
              <w:spacing w:after="0" w:before="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B">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Goyeneche Martínez, Lara</w:t>
            </w:r>
            <w:r w:rsidDel="00000000" w:rsidR="00000000" w:rsidRPr="00000000">
              <w:rPr>
                <w:rtl w:val="0"/>
              </w:rPr>
            </w:r>
          </w:p>
        </w:tc>
        <w:tc>
          <w:tcPr>
            <w:shd w:fill="d9d9d9" w:val="clear"/>
            <w:tcMar>
              <w:top w:w="75.0" w:type="dxa"/>
              <w:left w:w="75.0" w:type="dxa"/>
              <w:bottom w:w="75.0" w:type="dxa"/>
              <w:right w:w="75.0" w:type="dxa"/>
            </w:tcMar>
          </w:tcPr>
          <w:p w:rsidR="00000000" w:rsidDel="00000000" w:rsidP="00000000" w:rsidRDefault="00000000" w:rsidRPr="00000000" w14:paraId="0000001C">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Name:</w:t>
            </w:r>
          </w:p>
        </w:tc>
        <w:tc>
          <w:tcPr/>
          <w:p w:rsidR="00000000" w:rsidDel="00000000" w:rsidP="00000000" w:rsidRDefault="00000000" w:rsidRPr="00000000" w14:paraId="0000001D">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Muriel Salas, Javier</w:t>
            </w: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1E">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Roles*:</w:t>
            </w:r>
          </w:p>
        </w:tc>
        <w:tc>
          <w:tcPr/>
          <w:p w:rsidR="00000000" w:rsidDel="00000000" w:rsidP="00000000" w:rsidRDefault="00000000" w:rsidRPr="00000000" w14:paraId="0000001F">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Operator, Developer and Tester</w:t>
            </w:r>
            <w:r w:rsidDel="00000000" w:rsidR="00000000" w:rsidRPr="00000000">
              <w:rPr>
                <w:rtl w:val="0"/>
              </w:rPr>
            </w:r>
          </w:p>
        </w:tc>
        <w:tc>
          <w:tcPr>
            <w:shd w:fill="d9d9d9" w:val="clear"/>
            <w:tcMar>
              <w:top w:w="75.0" w:type="dxa"/>
              <w:left w:w="75.0" w:type="dxa"/>
              <w:bottom w:w="75.0" w:type="dxa"/>
              <w:right w:w="75.0" w:type="dxa"/>
            </w:tcMar>
          </w:tcPr>
          <w:p w:rsidR="00000000" w:rsidDel="00000000" w:rsidP="00000000" w:rsidRDefault="00000000" w:rsidRPr="00000000" w14:paraId="00000020">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Roles*:</w:t>
            </w:r>
          </w:p>
        </w:tc>
        <w:tc>
          <w:tcPr/>
          <w:p w:rsidR="00000000" w:rsidDel="00000000" w:rsidP="00000000" w:rsidRDefault="00000000" w:rsidRPr="00000000" w14:paraId="00000021">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Analyst, Developer and Tester</w:t>
            </w:r>
            <w:r w:rsidDel="00000000" w:rsidR="00000000" w:rsidRPr="00000000">
              <w:rPr>
                <w:rtl w:val="0"/>
              </w:rPr>
            </w:r>
          </w:p>
        </w:tc>
      </w:tr>
      <w:tr>
        <w:trPr>
          <w:cantSplit w:val="0"/>
          <w:trHeight w:val="20" w:hRule="atLeast"/>
          <w:tblHeader w:val="0"/>
        </w:trPr>
        <w:tc>
          <w:tcPr>
            <w:gridSpan w:val="2"/>
            <w:shd w:fill="d9d9d9" w:val="clear"/>
            <w:tcMar>
              <w:top w:w="75.0" w:type="dxa"/>
              <w:left w:w="75.0" w:type="dxa"/>
              <w:bottom w:w="75.0" w:type="dxa"/>
              <w:right w:w="75.0" w:type="dxa"/>
            </w:tcMar>
          </w:tcPr>
          <w:p w:rsidR="00000000" w:rsidDel="00000000" w:rsidP="00000000" w:rsidRDefault="00000000" w:rsidRPr="00000000" w14:paraId="00000022">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Student #3</w:t>
            </w:r>
          </w:p>
        </w:tc>
        <w:tc>
          <w:tcPr>
            <w:gridSpan w:val="2"/>
            <w:shd w:fill="d9d9d9" w:val="clear"/>
            <w:tcMar>
              <w:top w:w="75.0" w:type="dxa"/>
              <w:left w:w="75.0" w:type="dxa"/>
              <w:bottom w:w="75.0" w:type="dxa"/>
              <w:right w:w="75.0" w:type="dxa"/>
            </w:tcMar>
          </w:tcPr>
          <w:p w:rsidR="00000000" w:rsidDel="00000000" w:rsidP="00000000" w:rsidRDefault="00000000" w:rsidRPr="00000000" w14:paraId="00000024">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Student #4</w:t>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26">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p w:rsidR="00000000" w:rsidDel="00000000" w:rsidP="00000000" w:rsidRDefault="00000000" w:rsidRPr="00000000" w14:paraId="00000027">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alemollop@alum.us.es</w:t>
            </w:r>
            <w:r w:rsidDel="00000000" w:rsidR="00000000" w:rsidRPr="00000000">
              <w:rPr>
                <w:rtl w:val="0"/>
              </w:rPr>
            </w:r>
          </w:p>
        </w:tc>
        <w:tc>
          <w:tcPr>
            <w:shd w:fill="d9d9d9" w:val="clear"/>
            <w:tcMar>
              <w:top w:w="75.0" w:type="dxa"/>
              <w:left w:w="75.0" w:type="dxa"/>
              <w:bottom w:w="75.0" w:type="dxa"/>
              <w:right w:w="75.0" w:type="dxa"/>
            </w:tcMar>
          </w:tcPr>
          <w:p w:rsidR="00000000" w:rsidDel="00000000" w:rsidP="00000000" w:rsidRDefault="00000000" w:rsidRPr="00000000" w14:paraId="00000028">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p w:rsidR="00000000" w:rsidDel="00000000" w:rsidP="00000000" w:rsidRDefault="00000000" w:rsidRPr="00000000" w14:paraId="00000029">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gusdelalv@alum.us.es</w:t>
            </w: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2A">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UVUS:</w:t>
            </w:r>
          </w:p>
        </w:tc>
        <w:tc>
          <w:tcPr/>
          <w:p w:rsidR="00000000" w:rsidDel="00000000" w:rsidP="00000000" w:rsidRDefault="00000000" w:rsidRPr="00000000" w14:paraId="0000002B">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alemollop</w:t>
            </w:r>
            <w:r w:rsidDel="00000000" w:rsidR="00000000" w:rsidRPr="00000000">
              <w:rPr>
                <w:rtl w:val="0"/>
              </w:rPr>
            </w:r>
          </w:p>
        </w:tc>
        <w:tc>
          <w:tcPr>
            <w:shd w:fill="d9d9d9" w:val="clear"/>
            <w:tcMar>
              <w:top w:w="75.0" w:type="dxa"/>
              <w:left w:w="75.0" w:type="dxa"/>
              <w:bottom w:w="75.0" w:type="dxa"/>
              <w:right w:w="75.0" w:type="dxa"/>
            </w:tcMar>
          </w:tcPr>
          <w:p w:rsidR="00000000" w:rsidDel="00000000" w:rsidP="00000000" w:rsidRDefault="00000000" w:rsidRPr="00000000" w14:paraId="0000002C">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UVUS:</w:t>
            </w:r>
          </w:p>
        </w:tc>
        <w:tc>
          <w:tcPr/>
          <w:p w:rsidR="00000000" w:rsidDel="00000000" w:rsidP="00000000" w:rsidRDefault="00000000" w:rsidRPr="00000000" w14:paraId="0000002D">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MJF5266</w:t>
            </w: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2E">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Name:</w:t>
            </w:r>
          </w:p>
        </w:tc>
        <w:tc>
          <w:tcPr/>
          <w:p w:rsidR="00000000" w:rsidDel="00000000" w:rsidP="00000000" w:rsidRDefault="00000000" w:rsidRPr="00000000" w14:paraId="0000002F">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Molins López, Alexis</w:t>
            </w:r>
            <w:r w:rsidDel="00000000" w:rsidR="00000000" w:rsidRPr="00000000">
              <w:rPr>
                <w:rtl w:val="0"/>
              </w:rPr>
            </w:r>
          </w:p>
        </w:tc>
        <w:tc>
          <w:tcPr>
            <w:shd w:fill="d9d9d9" w:val="clear"/>
            <w:tcMar>
              <w:top w:w="75.0" w:type="dxa"/>
              <w:left w:w="75.0" w:type="dxa"/>
              <w:bottom w:w="75.0" w:type="dxa"/>
              <w:right w:w="75.0" w:type="dxa"/>
            </w:tcMar>
          </w:tcPr>
          <w:p w:rsidR="00000000" w:rsidDel="00000000" w:rsidP="00000000" w:rsidRDefault="00000000" w:rsidRPr="00000000" w14:paraId="00000030">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Name:</w:t>
            </w:r>
          </w:p>
        </w:tc>
        <w:tc>
          <w:tcPr/>
          <w:p w:rsidR="00000000" w:rsidDel="00000000" w:rsidP="00000000" w:rsidRDefault="00000000" w:rsidRPr="00000000" w14:paraId="00000031">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Delgado Álvarez, Gustavo</w:t>
            </w: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32">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Roles*:</w:t>
            </w:r>
          </w:p>
        </w:tc>
        <w:tc>
          <w:tcPr/>
          <w:p w:rsidR="00000000" w:rsidDel="00000000" w:rsidP="00000000" w:rsidRDefault="00000000" w:rsidRPr="00000000" w14:paraId="00000033">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Developer and Tester</w:t>
            </w:r>
            <w:r w:rsidDel="00000000" w:rsidR="00000000" w:rsidRPr="00000000">
              <w:rPr>
                <w:rtl w:val="0"/>
              </w:rPr>
            </w:r>
          </w:p>
        </w:tc>
        <w:tc>
          <w:tcPr>
            <w:shd w:fill="d9d9d9" w:val="clear"/>
            <w:tcMar>
              <w:top w:w="75.0" w:type="dxa"/>
              <w:left w:w="75.0" w:type="dxa"/>
              <w:bottom w:w="75.0" w:type="dxa"/>
              <w:right w:w="75.0" w:type="dxa"/>
            </w:tcMar>
          </w:tcPr>
          <w:p w:rsidR="00000000" w:rsidDel="00000000" w:rsidP="00000000" w:rsidRDefault="00000000" w:rsidRPr="00000000" w14:paraId="00000034">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Roles*:</w:t>
            </w:r>
          </w:p>
        </w:tc>
        <w:tc>
          <w:tcPr/>
          <w:p w:rsidR="00000000" w:rsidDel="00000000" w:rsidP="00000000" w:rsidRDefault="00000000" w:rsidRPr="00000000" w14:paraId="00000035">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Developer and tester</w:t>
            </w:r>
            <w:r w:rsidDel="00000000" w:rsidR="00000000" w:rsidRPr="00000000">
              <w:rPr>
                <w:rtl w:val="0"/>
              </w:rPr>
            </w:r>
          </w:p>
        </w:tc>
      </w:tr>
      <w:tr>
        <w:trPr>
          <w:cantSplit w:val="0"/>
          <w:trHeight w:val="20" w:hRule="atLeast"/>
          <w:tblHeader w:val="0"/>
        </w:trPr>
        <w:tc>
          <w:tcPr>
            <w:gridSpan w:val="2"/>
            <w:shd w:fill="d9d9d9" w:val="clear"/>
            <w:tcMar>
              <w:top w:w="75.0" w:type="dxa"/>
              <w:left w:w="75.0" w:type="dxa"/>
              <w:bottom w:w="75.0" w:type="dxa"/>
              <w:right w:w="75.0" w:type="dxa"/>
            </w:tcMar>
          </w:tcPr>
          <w:p w:rsidR="00000000" w:rsidDel="00000000" w:rsidP="00000000" w:rsidRDefault="00000000" w:rsidRPr="00000000" w14:paraId="00000036">
            <w:pPr>
              <w:spacing w:after="0" w:before="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 #5</w:t>
            </w:r>
            <w:r w:rsidDel="00000000" w:rsidR="00000000" w:rsidRPr="00000000">
              <w:rPr>
                <w:rtl w:val="0"/>
              </w:rPr>
            </w:r>
          </w:p>
        </w:tc>
        <w:tc>
          <w:tcPr>
            <w:gridSpan w:val="2"/>
            <w:vMerge w:val="restart"/>
            <w:shd w:fill="d9d9d9" w:val="clear"/>
            <w:tcMar>
              <w:top w:w="75.0" w:type="dxa"/>
              <w:left w:w="75.0" w:type="dxa"/>
              <w:bottom w:w="75.0" w:type="dxa"/>
              <w:right w:w="75.0" w:type="dxa"/>
            </w:tcMar>
          </w:tcPr>
          <w:p w:rsidR="00000000" w:rsidDel="00000000" w:rsidP="00000000" w:rsidRDefault="00000000" w:rsidRPr="00000000" w14:paraId="00000038">
            <w:pPr>
              <w:spacing w:after="0" w:before="0" w:lineRule="auto"/>
              <w:rPr>
                <w:rFonts w:ascii="Calibri" w:cs="Calibri" w:eastAsia="Calibri" w:hAnsi="Calibri"/>
                <w:b w:val="1"/>
                <w:bCs w:val="1"/>
                <w:sz w:val="22"/>
                <w:szCs w:val="22"/>
              </w:rPr>
            </w:pP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3A">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p w:rsidR="00000000" w:rsidDel="00000000" w:rsidP="00000000" w:rsidRDefault="00000000" w:rsidRPr="00000000" w14:paraId="0000003B">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manpervel2@alum.us.es</w:t>
            </w:r>
            <w:r w:rsidDel="00000000" w:rsidR="00000000" w:rsidRPr="00000000">
              <w:rPr>
                <w:rtl w:val="0"/>
              </w:rPr>
            </w:r>
          </w:p>
        </w:tc>
        <w:tc>
          <w:tcPr>
            <w:gridSpan w:val="2"/>
            <w:vMerge w:val="continue"/>
            <w:shd w:fill="d9d9d9" w:val="clear"/>
            <w:tcMar>
              <w:top w:w="75.0" w:type="dxa"/>
              <w:left w:w="75.0" w:type="dxa"/>
              <w:bottom w:w="75.0" w:type="dxa"/>
              <w:right w:w="75.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sz w:val="22"/>
                <w:szCs w:val="22"/>
              </w:rPr>
            </w:pP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3E">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UVUS:</w:t>
            </w:r>
          </w:p>
        </w:tc>
        <w:tc>
          <w:tcPr/>
          <w:p w:rsidR="00000000" w:rsidDel="00000000" w:rsidP="00000000" w:rsidRDefault="00000000" w:rsidRPr="00000000" w14:paraId="0000003F">
            <w:pPr>
              <w:spacing w:after="0" w:before="0" w:lineRule="auto"/>
              <w:rPr>
                <w:rFonts w:ascii="Calibri" w:cs="Calibri" w:eastAsia="Calibri" w:hAnsi="Calibri"/>
                <w:sz w:val="22"/>
                <w:szCs w:val="22"/>
              </w:rPr>
            </w:pPr>
            <w:r w:rsidDel="00000000" w:rsidR="00000000" w:rsidRPr="00000000">
              <w:rPr>
                <w:color w:val="808080"/>
                <w:sz w:val="22"/>
                <w:szCs w:val="22"/>
                <w:rtl w:val="0"/>
              </w:rPr>
              <w:t xml:space="preserve">manpervel2</w:t>
            </w:r>
            <w:r w:rsidDel="00000000" w:rsidR="00000000" w:rsidRPr="00000000">
              <w:rPr>
                <w:rtl w:val="0"/>
              </w:rPr>
            </w:r>
          </w:p>
        </w:tc>
        <w:tc>
          <w:tcPr>
            <w:gridSpan w:val="2"/>
            <w:vMerge w:val="continue"/>
            <w:shd w:fill="d9d9d9" w:val="clear"/>
            <w:tcMar>
              <w:top w:w="75.0" w:type="dxa"/>
              <w:left w:w="75.0" w:type="dxa"/>
              <w:bottom w:w="75.0" w:type="dxa"/>
              <w:right w:w="75.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sz w:val="22"/>
                <w:szCs w:val="22"/>
              </w:rPr>
            </w:pP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42">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Name:</w:t>
            </w:r>
          </w:p>
        </w:tc>
        <w:tc>
          <w:tcPr/>
          <w:p w:rsidR="00000000" w:rsidDel="00000000" w:rsidP="00000000" w:rsidRDefault="00000000" w:rsidRPr="00000000" w14:paraId="00000043">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Pérez Vélez, Manuel</w:t>
            </w:r>
            <w:r w:rsidDel="00000000" w:rsidR="00000000" w:rsidRPr="00000000">
              <w:rPr>
                <w:rtl w:val="0"/>
              </w:rPr>
            </w:r>
          </w:p>
        </w:tc>
        <w:tc>
          <w:tcPr>
            <w:gridSpan w:val="2"/>
            <w:vMerge w:val="continue"/>
            <w:shd w:fill="d9d9d9" w:val="clear"/>
            <w:tcMar>
              <w:top w:w="75.0" w:type="dxa"/>
              <w:left w:w="75.0" w:type="dxa"/>
              <w:bottom w:w="75.0" w:type="dxa"/>
              <w:right w:w="75.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sz w:val="22"/>
                <w:szCs w:val="22"/>
              </w:rPr>
            </w:pP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46">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Roles*:</w:t>
            </w:r>
          </w:p>
        </w:tc>
        <w:tc>
          <w:tcPr/>
          <w:p w:rsidR="00000000" w:rsidDel="00000000" w:rsidP="00000000" w:rsidRDefault="00000000" w:rsidRPr="00000000" w14:paraId="00000047">
            <w:pPr>
              <w:spacing w:after="0" w:before="0" w:lineRule="auto"/>
              <w:rPr>
                <w:rFonts w:ascii="Calibri" w:cs="Calibri" w:eastAsia="Calibri" w:hAnsi="Calibri"/>
                <w:i w:val="1"/>
                <w:iCs w:val="1"/>
                <w:sz w:val="22"/>
                <w:szCs w:val="22"/>
              </w:rPr>
            </w:pPr>
            <w:r w:rsidDel="00000000" w:rsidR="00000000" w:rsidRPr="00000000">
              <w:rPr>
                <w:i w:val="1"/>
                <w:iCs w:val="1"/>
                <w:color w:val="808080"/>
                <w:sz w:val="22"/>
                <w:szCs w:val="22"/>
                <w:rtl w:val="0"/>
              </w:rPr>
              <w:t xml:space="preserve">Manager, developer and tester</w:t>
            </w:r>
            <w:r w:rsidDel="00000000" w:rsidR="00000000" w:rsidRPr="00000000">
              <w:rPr>
                <w:rtl w:val="0"/>
              </w:rPr>
            </w:r>
          </w:p>
        </w:tc>
        <w:tc>
          <w:tcPr>
            <w:gridSpan w:val="2"/>
            <w:vMerge w:val="continue"/>
            <w:shd w:fill="d9d9d9" w:val="clear"/>
            <w:tcMar>
              <w:top w:w="75.0" w:type="dxa"/>
              <w:left w:w="75.0" w:type="dxa"/>
              <w:bottom w:w="75.0" w:type="dxa"/>
              <w:right w:w="75.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sz w:val="22"/>
                <w:szCs w:val="22"/>
              </w:rPr>
            </w:pPr>
            <w:r w:rsidDel="00000000" w:rsidR="00000000" w:rsidRPr="00000000">
              <w:rPr>
                <w:rtl w:val="0"/>
              </w:rPr>
            </w:r>
          </w:p>
        </w:tc>
      </w:tr>
      <w:tr>
        <w:trPr>
          <w:cantSplit w:val="0"/>
          <w:trHeight w:val="20" w:hRule="atLeast"/>
          <w:tblHeader w:val="0"/>
        </w:trPr>
        <w:tc>
          <w:tcPr>
            <w:shd w:fill="d9d9d9" w:val="clear"/>
            <w:tcMar>
              <w:top w:w="75.0" w:type="dxa"/>
              <w:left w:w="75.0" w:type="dxa"/>
              <w:bottom w:w="75.0" w:type="dxa"/>
              <w:right w:w="75.0" w:type="dxa"/>
            </w:tcMar>
          </w:tcPr>
          <w:p w:rsidR="00000000" w:rsidDel="00000000" w:rsidP="00000000" w:rsidRDefault="00000000" w:rsidRPr="00000000" w14:paraId="0000004A">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Date:</w:t>
            </w:r>
          </w:p>
        </w:tc>
        <w:tc>
          <w:tcPr>
            <w:gridSpan w:val="3"/>
          </w:tcPr>
          <w:p w:rsidR="00000000" w:rsidDel="00000000" w:rsidP="00000000" w:rsidRDefault="00000000" w:rsidRPr="00000000" w14:paraId="0000004B">
            <w:pPr>
              <w:spacing w:after="0" w:before="0" w:lineRule="auto"/>
              <w:rPr>
                <w:rFonts w:ascii="Calibri" w:cs="Calibri" w:eastAsia="Calibri" w:hAnsi="Calibri"/>
                <w:b w:val="1"/>
                <w:bCs w:val="1"/>
                <w:i w:val="1"/>
                <w:iCs w:val="1"/>
                <w:sz w:val="22"/>
                <w:szCs w:val="22"/>
              </w:rPr>
            </w:pPr>
            <w:r w:rsidDel="00000000" w:rsidR="00000000" w:rsidRPr="00000000">
              <w:rPr>
                <w:i w:val="1"/>
                <w:iCs w:val="1"/>
                <w:color w:val="808080"/>
                <w:sz w:val="22"/>
                <w:szCs w:val="22"/>
                <w:rtl w:val="0"/>
              </w:rPr>
              <w:t xml:space="preserve">ETSII February 08th, 2026</w:t>
            </w:r>
            <w:r w:rsidDel="00000000" w:rsidR="00000000" w:rsidRPr="00000000">
              <w:rPr>
                <w:rtl w:val="0"/>
              </w:rPr>
            </w:r>
          </w:p>
        </w:tc>
      </w:tr>
    </w:tbl>
    <w:p w:rsidR="00000000" w:rsidDel="00000000" w:rsidP="00000000" w:rsidRDefault="00000000" w:rsidRPr="00000000" w14:paraId="0000004E">
      <w:pPr>
        <w:spacing w:after="0" w:before="0" w:lineRule="auto"/>
        <w:rPr>
          <w:b w:val="1"/>
          <w:bCs w:val="1"/>
          <w:i w:val="1"/>
          <w:iCs w:val="1"/>
          <w:sz w:val="20"/>
          <w:szCs w:val="20"/>
        </w:rPr>
      </w:pPr>
      <w:r w:rsidDel="00000000" w:rsidR="00000000" w:rsidRPr="00000000">
        <w:rPr>
          <w:rtl w:val="0"/>
        </w:rPr>
      </w:r>
    </w:p>
    <w:p w:rsidR="00000000" w:rsidDel="00000000" w:rsidP="00000000" w:rsidRDefault="00000000" w:rsidRPr="00000000" w14:paraId="0000004F">
      <w:pPr>
        <w:spacing w:after="0" w:before="0" w:lineRule="auto"/>
        <w:rPr>
          <w:i w:val="1"/>
          <w:iCs w:val="1"/>
          <w:sz w:val="20"/>
          <w:szCs w:val="20"/>
        </w:rPr>
      </w:pPr>
      <w:r w:rsidDel="00000000" w:rsidR="00000000" w:rsidRPr="00000000">
        <w:rPr>
          <w:b w:val="1"/>
          <w:bCs w:val="1"/>
          <w:i w:val="1"/>
          <w:iCs w:val="1"/>
          <w:sz w:val="20"/>
          <w:szCs w:val="20"/>
          <w:rtl w:val="0"/>
        </w:rPr>
        <w:t xml:space="preserve">* Roles:</w:t>
      </w:r>
      <w:r w:rsidDel="00000000" w:rsidR="00000000" w:rsidRPr="00000000">
        <w:rPr>
          <w:i w:val="1"/>
          <w:iCs w:val="1"/>
          <w:sz w:val="20"/>
          <w:szCs w:val="20"/>
          <w:rtl w:val="0"/>
        </w:rPr>
        <w:t xml:space="preserve"> Manager, Analyst, Developer, Tester, Operator</w:t>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8" w:val="single"/>
        <w:left w:color="000000" w:space="4" w:sz="8" w:val="single"/>
        <w:bottom w:color="000000" w:space="1" w:sz="8" w:val="single"/>
        <w:right w:color="000000" w:space="4" w:sz="8" w:val="single"/>
      </w:pBdr>
      <w:spacing w:after="240" w:before="480" w:line="276" w:lineRule="auto"/>
      <w:jc w:val="left"/>
    </w:pPr>
    <w:rPr>
      <w:rFonts w:ascii="Calibri" w:cs="Calibri" w:eastAsia="Calibri" w:hAnsi="Calibri"/>
      <w:b w:val="1"/>
      <w:bCs w:val="1"/>
      <w:sz w:val="36"/>
      <w:szCs w:val="36"/>
    </w:rPr>
  </w:style>
  <w:style w:type="paragraph" w:styleId="Heading2">
    <w:name w:val="heading 2"/>
    <w:basedOn w:val="Normal"/>
    <w:next w:val="Normal"/>
    <w:pPr>
      <w:keepNext w:val="1"/>
      <w:keepLines w:val="1"/>
      <w:pBdr>
        <w:bottom w:color="000000" w:space="1" w:sz="8" w:val="single"/>
      </w:pBdr>
      <w:spacing w:after="240" w:before="240" w:line="276"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b w:val="1"/>
      <w:bCs w:val="1"/>
      <w:smallCaps w:val="1"/>
      <w:color w:val="000000"/>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top w:color="000000" w:space="1" w:sz="4" w:val="single"/>
        <w:left w:color="000000" w:space="4" w:sz="4" w:val="single"/>
        <w:bottom w:color="000000" w:space="1" w:sz="4" w:val="single"/>
        <w:right w:color="000000" w:space="4" w:sz="4" w:val="single"/>
      </w:pBdr>
    </w:pPr>
    <w:rPr>
      <w:rFonts w:ascii="Calibri" w:cs="Calibri" w:eastAsia="Calibri" w:hAnsi="Calibri"/>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559FF"/>
    <w:rPr>
      <w:rFonts w:asciiTheme="majorHAnsi" w:cstheme="majorBidi" w:eastAsiaTheme="majorEastAsia" w:hAnsiTheme="majorHAnsi"/>
      <w:b w:val="1"/>
      <w:bCs w:val="1"/>
      <w:kern w:val="0"/>
      <w:sz w:val="36"/>
      <w:szCs w:val="28"/>
      <w:lang w:val="en-GB"/>
    </w:rPr>
  </w:style>
  <w:style w:type="character" w:styleId="CommentReference">
    <w:name w:val="annotation reference"/>
    <w:basedOn w:val="DefaultParagraphFont"/>
    <w:uiPriority w:val="99"/>
    <w:semiHidden w:val="1"/>
    <w:unhideWhenUsed w:val="1"/>
    <w:rsid w:val="00F741CE"/>
    <w:rPr>
      <w:sz w:val="16"/>
      <w:szCs w:val="16"/>
    </w:rPr>
  </w:style>
  <w:style w:type="paragraph" w:styleId="CommentText">
    <w:name w:val="annotation text"/>
    <w:basedOn w:val="Normal"/>
    <w:link w:val="CommentTextChar"/>
    <w:uiPriority w:val="99"/>
    <w:unhideWhenUsed w:val="1"/>
    <w:rsid w:val="004F4978"/>
    <w:rPr>
      <w:sz w:val="20"/>
      <w:szCs w:val="20"/>
    </w:rPr>
  </w:style>
  <w:style w:type="character" w:styleId="CommentTextChar" w:customStyle="1">
    <w:name w:val="Comment Text Char"/>
    <w:basedOn w:val="DefaultParagraphFont"/>
    <w:link w:val="CommentText"/>
    <w:uiPriority w:val="99"/>
    <w:rsid w:val="004F4978"/>
    <w:rPr>
      <w:kern w:val="0"/>
      <w:sz w:val="20"/>
      <w:szCs w:val="20"/>
      <w:lang w:val="en-GB"/>
    </w:rPr>
  </w:style>
  <w:style w:type="paragraph" w:styleId="CommentSubject">
    <w:name w:val="annotation subject"/>
    <w:basedOn w:val="Normal"/>
    <w:next w:val="Normal"/>
    <w:link w:val="CommentSubjectChar"/>
    <w:uiPriority w:val="99"/>
    <w:semiHidden w:val="1"/>
    <w:unhideWhenUsed w:val="1"/>
    <w:rsid w:val="00F741CE"/>
    <w:rPr>
      <w:b w:val="1"/>
      <w:bCs w:val="1"/>
      <w:sz w:val="20"/>
      <w:szCs w:val="20"/>
    </w:rPr>
  </w:style>
  <w:style w:type="character" w:styleId="CommentSubjectChar" w:customStyle="1">
    <w:name w:val="Comment Subject Char"/>
    <w:basedOn w:val="DefaultParagraphFont"/>
    <w:link w:val="CommentSubject"/>
    <w:uiPriority w:val="99"/>
    <w:semiHidden w:val="1"/>
    <w:rsid w:val="00F741CE"/>
    <w:rPr>
      <w:b w:val="1"/>
      <w:bCs w:val="1"/>
      <w:sz w:val="20"/>
      <w:szCs w:val="20"/>
      <w:lang w:val="en-GB"/>
    </w:rPr>
  </w:style>
  <w:style w:type="character" w:styleId="Mention">
    <w:name w:val="Mention"/>
    <w:basedOn w:val="DefaultParagraphFont"/>
    <w:uiPriority w:val="99"/>
    <w:unhideWhenUsed w:val="1"/>
    <w:rsid w:val="003637C3"/>
    <w:rPr>
      <w:color w:val="2b579a"/>
      <w:shd w:color="auto" w:fill="e1dfdd" w:val="clear"/>
    </w:rPr>
  </w:style>
  <w:style w:type="paragraph" w:styleId="Comment-Student" w:customStyle="1">
    <w:name w:val="Comment - Student"/>
    <w:basedOn w:val="Normal"/>
    <w:qFormat w:val="1"/>
    <w:rsid w:val="00434C0F"/>
    <w:pPr>
      <w:shd w:color="auto" w:fill="fbe4d5" w:themeFill="accent2" w:themeFillTint="000033" w:val="clear"/>
      <w:spacing w:after="240" w:before="240"/>
    </w:pPr>
  </w:style>
  <w:style w:type="character" w:styleId="Heading2Char" w:customStyle="1">
    <w:name w:val="Heading 2 Char"/>
    <w:basedOn w:val="DefaultParagraphFont"/>
    <w:link w:val="Heading2"/>
    <w:uiPriority w:val="9"/>
    <w:rsid w:val="00434C0F"/>
    <w:rPr>
      <w:rFonts w:asciiTheme="majorHAnsi" w:cstheme="majorBidi" w:eastAsiaTheme="majorEastAsia" w:hAnsiTheme="majorHAnsi"/>
      <w:b w:val="1"/>
      <w:bCs w:val="1"/>
      <w:kern w:val="0"/>
      <w:sz w:val="28"/>
      <w:szCs w:val="26"/>
      <w:lang w:val="en-GB"/>
    </w:rPr>
  </w:style>
  <w:style w:type="character" w:styleId="Heading3Char" w:customStyle="1">
    <w:name w:val="Heading 3 Char"/>
    <w:basedOn w:val="DefaultParagraphFont"/>
    <w:link w:val="Heading3"/>
    <w:uiPriority w:val="9"/>
    <w:rsid w:val="00CC73B1"/>
    <w:rPr>
      <w:rFonts w:asciiTheme="majorHAnsi" w:cstheme="majorBidi" w:eastAsiaTheme="majorEastAsia" w:hAnsiTheme="majorHAnsi"/>
      <w:b w:val="1"/>
      <w:smallCaps w:val="1"/>
      <w:color w:val="000000" w:themeColor="text1"/>
      <w:sz w:val="28"/>
      <w:szCs w:val="24"/>
      <w:lang w:val="en-GB"/>
    </w:rPr>
  </w:style>
  <w:style w:type="character" w:styleId="Hyperlink">
    <w:name w:val="Hyperlink"/>
    <w:basedOn w:val="DefaultParagraphFont"/>
    <w:uiPriority w:val="99"/>
    <w:unhideWhenUsed w:val="1"/>
    <w:rsid w:val="00F741CE"/>
    <w:rPr>
      <w:color w:val="0563c1" w:themeColor="hyperlink"/>
      <w:u w:val="single"/>
    </w:rPr>
  </w:style>
  <w:style w:type="paragraph" w:styleId="List">
    <w:name w:val="List"/>
    <w:basedOn w:val="Normal"/>
    <w:uiPriority w:val="99"/>
    <w:semiHidden w:val="1"/>
    <w:unhideWhenUsed w:val="1"/>
    <w:rsid w:val="00F741CE"/>
    <w:pPr>
      <w:ind w:left="283" w:hanging="283"/>
      <w:contextualSpacing w:val="1"/>
    </w:pPr>
  </w:style>
  <w:style w:type="paragraph" w:styleId="ListNumber">
    <w:name w:val="List Number"/>
    <w:basedOn w:val="Normal"/>
    <w:uiPriority w:val="99"/>
    <w:semiHidden w:val="1"/>
    <w:unhideWhenUsed w:val="1"/>
    <w:rsid w:val="00F741CE"/>
    <w:pPr>
      <w:numPr>
        <w:numId w:val="4"/>
      </w:numPr>
      <w:contextualSpacing w:val="1"/>
    </w:pPr>
  </w:style>
  <w:style w:type="paragraph" w:styleId="ListParagraph">
    <w:name w:val="List Paragraph"/>
    <w:basedOn w:val="ListNumber"/>
    <w:uiPriority w:val="34"/>
    <w:rsid w:val="00F741CE"/>
    <w:pPr>
      <w:keepNext w:val="1"/>
      <w:numPr>
        <w:numId w:val="5"/>
      </w:numPr>
      <w:spacing w:after="240" w:before="240"/>
    </w:pPr>
    <w:rPr>
      <w:kern w:val="0"/>
      <w:sz w:val="22"/>
      <w:szCs w:val="22"/>
    </w:rPr>
  </w:style>
  <w:style w:type="paragraph" w:styleId="NoSpacing">
    <w:name w:val="No Spacing"/>
    <w:uiPriority w:val="1"/>
    <w:rsid w:val="00F741CE"/>
    <w:pPr>
      <w:spacing w:after="0" w:line="240" w:lineRule="auto"/>
      <w:jc w:val="both"/>
    </w:pPr>
    <w:rPr>
      <w:kern w:val="0"/>
      <w:lang w:val="en-GB"/>
    </w:rPr>
  </w:style>
  <w:style w:type="character" w:styleId="PlaceholderText">
    <w:name w:val="Placeholder Text"/>
    <w:basedOn w:val="DefaultParagraphFont"/>
    <w:uiPriority w:val="99"/>
    <w:semiHidden w:val="1"/>
    <w:rsid w:val="00F741CE"/>
    <w:rPr>
      <w:color w:val="808080"/>
    </w:rPr>
  </w:style>
  <w:style w:type="paragraph" w:styleId="Requirement-Body" w:customStyle="1">
    <w:name w:val="Requirement - Body"/>
    <w:basedOn w:val="List"/>
    <w:qFormat w:val="1"/>
    <w:rsid w:val="008241A9"/>
    <w:pPr>
      <w:numPr>
        <w:numId w:val="6"/>
      </w:numPr>
      <w:ind w:left="851" w:hanging="284"/>
    </w:pPr>
  </w:style>
  <w:style w:type="paragraph" w:styleId="Requirement-Header" w:customStyle="1">
    <w:name w:val="Requirement - Header"/>
    <w:basedOn w:val="List"/>
    <w:next w:val="Requirement-Body"/>
    <w:qFormat w:val="1"/>
    <w:rsid w:val="008241A9"/>
    <w:pPr>
      <w:numPr>
        <w:numId w:val="7"/>
      </w:numPr>
      <w:pBdr>
        <w:top w:color="d9d9d9" w:space="1" w:sz="4" w:themeColor="background1" w:themeShade="0000D9" w:val="dotted"/>
        <w:left w:color="d9d9d9" w:space="4" w:sz="4" w:themeColor="background1" w:themeShade="0000D9" w:val="dotted"/>
        <w:bottom w:color="d9d9d9" w:space="1" w:sz="4" w:themeColor="background1" w:themeShade="0000D9" w:val="dotted"/>
        <w:right w:color="d9d9d9" w:space="4" w:sz="4" w:themeColor="background1" w:themeShade="0000D9" w:val="dotted"/>
      </w:pBdr>
      <w:ind w:left="567" w:hanging="567"/>
    </w:pPr>
  </w:style>
  <w:style w:type="character" w:styleId="Strong">
    <w:name w:val="Strong"/>
    <w:basedOn w:val="DefaultParagraphFont"/>
    <w:uiPriority w:val="22"/>
    <w:qFormat w:val="1"/>
    <w:rsid w:val="00F741CE"/>
    <w:rPr>
      <w:b w:val="1"/>
      <w:bCs w:val="1"/>
    </w:rPr>
  </w:style>
  <w:style w:type="character" w:styleId="TitleChar" w:customStyle="1">
    <w:name w:val="Title Char"/>
    <w:basedOn w:val="DefaultParagraphFont"/>
    <w:link w:val="Title"/>
    <w:uiPriority w:val="10"/>
    <w:rsid w:val="00CC73B1"/>
    <w:rPr>
      <w:rFonts w:asciiTheme="majorHAnsi" w:cstheme="majorBidi" w:eastAsiaTheme="majorEastAsia" w:hAnsiTheme="majorHAnsi"/>
      <w:b w:val="1"/>
      <w:spacing w:val="-10"/>
      <w:kern w:val="28"/>
      <w:sz w:val="72"/>
      <w:szCs w:val="56"/>
      <w:lang w:val="en-GB"/>
    </w:rPr>
  </w:style>
  <w:style w:type="paragraph" w:styleId="Comment-Grader" w:customStyle="1">
    <w:name w:val="Comment - Grader"/>
    <w:basedOn w:val="Normal"/>
    <w:qFormat w:val="1"/>
    <w:rsid w:val="00434C0F"/>
    <w:pPr>
      <w:pBdr>
        <w:top w:color="a6a6a6" w:space="1" w:sz="4" w:themeColor="background1" w:themeShade="0000A6" w:val="dotted"/>
        <w:left w:color="a6a6a6" w:space="4" w:sz="4" w:themeColor="background1" w:themeShade="0000A6" w:val="dotted"/>
        <w:bottom w:color="a6a6a6" w:space="1" w:sz="4" w:themeColor="background1" w:themeShade="0000A6" w:val="dotted"/>
        <w:right w:color="a6a6a6" w:space="4" w:sz="4" w:themeColor="background1" w:themeShade="0000A6" w:val="dotted"/>
      </w:pBdr>
      <w:shd w:color="auto" w:fill="f2f2f2" w:themeFill="background1" w:themeFillShade="0000F2" w:val="clear"/>
      <w:tabs>
        <w:tab w:val="left" w:pos="1560"/>
      </w:tabs>
      <w:spacing w:after="240" w:before="240" w:line="276" w:lineRule="auto"/>
    </w:pPr>
    <w:rPr>
      <w:kern w:val="0"/>
      <w:sz w:val="22"/>
      <w:szCs w:val="22"/>
    </w:rPr>
  </w:style>
  <w:style w:type="paragraph" w:styleId="Caption">
    <w:name w:val="caption"/>
    <w:basedOn w:val="Normal"/>
    <w:next w:val="Normal"/>
    <w:uiPriority w:val="35"/>
    <w:unhideWhenUsed w:val="1"/>
    <w:qFormat w:val="1"/>
    <w:rsid w:val="00CC73B1"/>
    <w:pPr>
      <w:spacing w:after="200" w:before="0"/>
    </w:pPr>
    <w:rPr>
      <w:iCs w:val="1"/>
      <w:color w:val="000000" w:themeColor="text1"/>
      <w:szCs w:val="18"/>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UnresolvedMention">
    <w:name w:val="Unresolved Mention"/>
    <w:basedOn w:val="DefaultParagraphFont"/>
    <w:uiPriority w:val="99"/>
    <w:semiHidden w:val="1"/>
    <w:unhideWhenUsed w:val="1"/>
    <w:rsid w:val="00D61519"/>
    <w:rPr>
      <w:color w:val="605e5c"/>
      <w:shd w:color="auto" w:fill="e1dfdd" w:val="clear"/>
    </w:rPr>
  </w:style>
  <w:style w:type="character" w:styleId="Estilo1" w:customStyle="1">
    <w:name w:val="Estilo1"/>
    <w:basedOn w:val="DefaultParagraphFont"/>
    <w:uiPriority w:val="1"/>
    <w:rsid w:val="00E27F8B"/>
    <w:rPr>
      <w:rFonts w:asciiTheme="majorHAnsi" w:hAnsiTheme="majorHAnsi"/>
      <w:i w:val="1"/>
      <w:color w:val="auto"/>
      <w:sz w:val="22"/>
    </w:rPr>
  </w:style>
  <w:style w:type="character" w:styleId="DP2-Forms" w:customStyle="1">
    <w:name w:val="DP2-Forms"/>
    <w:basedOn w:val="DefaultParagraphFont"/>
    <w:uiPriority w:val="1"/>
    <w:rsid w:val="00E27F8B"/>
    <w:rPr>
      <w:rFonts w:asciiTheme="majorHAnsi" w:hAnsiTheme="majorHAnsi"/>
      <w:i w:val="1"/>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Acme-Starters-G062/Acme-Starters-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PirjpCjDmXiI+Jes0eQG7GNVyw==">CgMxLjA4AHIhMWI0V21oVDJjUjhPYmV0NURTNkpEcEp1TXpWeWtiNUZX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2024-02-04T08:17:00Z</dcterms:created>
  <dc:creator>JOSE GONZALEZ ENRIQUEZ</dc:creator>
</cp:coreProperties>
</file>