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DE7" w:rsidRDefault="00B33132" w:rsidP="00434E80">
      <w:pPr>
        <w:rPr>
          <w:b/>
          <w:bCs/>
          <w:color w:val="7F7F7F"/>
          <w:sz w:val="40"/>
          <w:szCs w:val="40"/>
        </w:rPr>
      </w:pPr>
      <w:r>
        <w:rPr>
          <w:b/>
          <w:bCs/>
          <w:color w:val="7F7F7F"/>
          <w:sz w:val="40"/>
          <w:szCs w:val="40"/>
        </w:rPr>
        <w:t xml:space="preserve"> </w:t>
      </w:r>
    </w:p>
    <w:p w:rsidR="00EF7DE7" w:rsidRDefault="00EF7DE7" w:rsidP="00EF7DE7">
      <w:pPr>
        <w:jc w:val="right"/>
        <w:rPr>
          <w:b/>
          <w:bCs/>
          <w:color w:val="7F7F7F"/>
          <w:sz w:val="40"/>
          <w:szCs w:val="40"/>
        </w:rPr>
      </w:pPr>
    </w:p>
    <w:p w:rsidR="00EF7DE7" w:rsidRDefault="008E24D3" w:rsidP="00EF7DE7">
      <w:pPr>
        <w:rPr>
          <w:b/>
          <w:bCs/>
          <w:color w:val="7F7F7F"/>
          <w:sz w:val="40"/>
          <w:szCs w:val="40"/>
        </w:rPr>
      </w:pPr>
      <w:r>
        <w:rPr>
          <w:b/>
          <w:bCs/>
          <w:noProof/>
          <w:color w:val="7F7F7F"/>
          <w:sz w:val="40"/>
          <w:szCs w:val="40"/>
        </w:rPr>
        <w:pict>
          <v:shapetype id="_x0000_t202" coordsize="21600,21600" o:spt="202" path="m,l,21600r21600,l21600,xe">
            <v:stroke joinstyle="miter"/>
            <v:path gradientshapeok="t" o:connecttype="rect"/>
          </v:shapetype>
          <v:shape id="Text Box 3" o:spid="_x0000_s1026" type="#_x0000_t202" style="position:absolute;margin-left:-5.45pt;margin-top:-.1pt;width:324.5pt;height:5in;z-index:251663360;visibility:visibl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" filled="f" strokecolor="red" strokeweight="1pt">
            <v:stroke dashstyle="3 1"/>
            <v:textbox>
              <w:txbxContent>
                <w:p w:rsidR="00D90813" w:rsidRPr="000E2890" w:rsidRDefault="00D90813">
                  <w:pPr>
                    <w:rPr>
                      <w:sz w:val="36"/>
                      <w:szCs w:val="36"/>
                    </w:rPr>
                  </w:pPr>
                  <w:r w:rsidRPr="000E2890">
                    <w:rPr>
                      <w:sz w:val="36"/>
                      <w:szCs w:val="36"/>
                    </w:rPr>
                    <w:t xml:space="preserve">NOTES </w:t>
                  </w:r>
                  <w:r>
                    <w:rPr>
                      <w:sz w:val="36"/>
                      <w:szCs w:val="36"/>
                    </w:rPr>
                    <w:t>ON USING THIS TEMPLATE:</w:t>
                  </w:r>
                </w:p>
                <w:p w:rsidR="00D90813" w:rsidRPr="00E76BBA" w:rsidRDefault="00D90813" w:rsidP="00E76BBA">
                  <w:pPr>
                    <w:pStyle w:val="ListParagraph"/>
                    <w:numPr>
                      <w:ilvl w:val="0"/>
                      <w:numId w:val="38"/>
                    </w:numPr>
                    <w:rPr>
                      <w:sz w:val="32"/>
                      <w:szCs w:val="32"/>
                    </w:rPr>
                  </w:pPr>
                  <w:r w:rsidRPr="00E76BBA">
                    <w:rPr>
                      <w:sz w:val="32"/>
                      <w:szCs w:val="32"/>
                    </w:rPr>
                    <w:t xml:space="preserve">Adapt this starter document to suit your needs. There may be some pieces that just don’t fit or something you’d like to include may be missing. </w:t>
                  </w:r>
                </w:p>
                <w:p w:rsidR="00D90813" w:rsidRPr="00E76BBA" w:rsidRDefault="00D90813" w:rsidP="00E76BBA">
                  <w:pPr>
                    <w:pStyle w:val="ListParagraph"/>
                    <w:numPr>
                      <w:ilvl w:val="0"/>
                      <w:numId w:val="38"/>
                    </w:numPr>
                    <w:rPr>
                      <w:sz w:val="32"/>
                      <w:szCs w:val="32"/>
                    </w:rPr>
                  </w:pPr>
                  <w:r w:rsidRPr="00E76BBA">
                    <w:rPr>
                      <w:sz w:val="32"/>
                      <w:szCs w:val="32"/>
                    </w:rPr>
                    <w:t>Of course, update the branding to match your own.</w:t>
                  </w:r>
                </w:p>
                <w:p w:rsidR="00D90813" w:rsidRPr="00E76BBA" w:rsidRDefault="00D90813" w:rsidP="00E76BBA">
                  <w:pPr>
                    <w:pStyle w:val="ListParagraph"/>
                    <w:numPr>
                      <w:ilvl w:val="0"/>
                      <w:numId w:val="38"/>
                    </w:numPr>
                    <w:rPr>
                      <w:sz w:val="32"/>
                      <w:szCs w:val="32"/>
                    </w:rPr>
                  </w:pPr>
                  <w:r>
                    <w:rPr>
                      <w:sz w:val="32"/>
                      <w:szCs w:val="32"/>
                    </w:rPr>
                    <w:t xml:space="preserve">Most of the supporting visual examples </w:t>
                  </w:r>
                  <w:r w:rsidRPr="00E76BBA">
                    <w:rPr>
                      <w:sz w:val="32"/>
                      <w:szCs w:val="32"/>
                    </w:rPr>
                    <w:t>were created in another program and pasted into this document.</w:t>
                  </w:r>
                </w:p>
                <w:p w:rsidR="00D90813" w:rsidRPr="00E76BBA" w:rsidRDefault="00D90813" w:rsidP="00E76BBA">
                  <w:pPr>
                    <w:pStyle w:val="ListParagraph"/>
                    <w:numPr>
                      <w:ilvl w:val="0"/>
                      <w:numId w:val="38"/>
                    </w:numPr>
                    <w:rPr>
                      <w:sz w:val="32"/>
                      <w:szCs w:val="32"/>
                    </w:rPr>
                  </w:pPr>
                  <w:r w:rsidRPr="00E76BBA">
                    <w:rPr>
                      <w:sz w:val="32"/>
                      <w:szCs w:val="32"/>
                    </w:rPr>
                    <w:t>Text in enclosed in brackets, like &lt;</w:t>
                  </w:r>
                  <w:r>
                    <w:rPr>
                      <w:sz w:val="32"/>
                      <w:szCs w:val="32"/>
                    </w:rPr>
                    <w:t xml:space="preserve">this&gt;, contains placeholders, </w:t>
                  </w:r>
                  <w:r w:rsidRPr="00E76BBA">
                    <w:rPr>
                      <w:sz w:val="32"/>
                      <w:szCs w:val="32"/>
                    </w:rPr>
                    <w:t>word choices</w:t>
                  </w:r>
                  <w:r>
                    <w:rPr>
                      <w:sz w:val="32"/>
                      <w:szCs w:val="32"/>
                    </w:rPr>
                    <w:t>, or instructions</w:t>
                  </w:r>
                  <w:r w:rsidRPr="00E76BBA">
                    <w:rPr>
                      <w:sz w:val="32"/>
                      <w:szCs w:val="32"/>
                    </w:rPr>
                    <w:t>. Don’t forget to put real content in them</w:t>
                  </w:r>
                  <w:r>
                    <w:rPr>
                      <w:sz w:val="32"/>
                      <w:szCs w:val="32"/>
                    </w:rPr>
                    <w:t xml:space="preserve"> or delete the instructions</w:t>
                  </w:r>
                  <w:r w:rsidRPr="00E76BBA">
                    <w:rPr>
                      <w:sz w:val="32"/>
                      <w:szCs w:val="32"/>
                    </w:rPr>
                    <w:t>.</w:t>
                  </w:r>
                </w:p>
                <w:p w:rsidR="00D90813" w:rsidRDefault="00D90813"/>
                <w:p w:rsidR="00D90813" w:rsidRDefault="00D90813"/>
              </w:txbxContent>
            </v:textbox>
            <w10:wrap type="square"/>
          </v:shape>
        </w:pict>
      </w:r>
    </w:p>
    <w:p w:rsidR="00EF7DE7" w:rsidRPr="002F5CBE" w:rsidRDefault="000860A9" w:rsidP="00EF2A77">
      <w:pPr>
        <w:spacing w:after="0"/>
        <w:ind w:right="230"/>
        <w:jc w:val="right"/>
        <w:rPr>
          <w:b/>
          <w:bCs/>
          <w:color w:val="7F7F7F"/>
          <w:sz w:val="40"/>
          <w:szCs w:val="40"/>
        </w:rPr>
      </w:pPr>
      <w:r>
        <w:rPr>
          <w:b/>
          <w:bCs/>
          <w:color w:val="7F7F7F"/>
          <w:sz w:val="40"/>
          <w:szCs w:val="40"/>
        </w:rPr>
        <w:t>&lt;Client Name&gt;</w:t>
      </w:r>
    </w:p>
    <w:p w:rsidR="00EF7DE7" w:rsidRDefault="00BB0886" w:rsidP="00EF2A77">
      <w:pPr>
        <w:spacing w:before="0" w:after="0"/>
        <w:ind w:right="230"/>
        <w:jc w:val="right"/>
        <w:rPr>
          <w:color w:val="262626"/>
          <w:sz w:val="40"/>
          <w:szCs w:val="40"/>
        </w:rPr>
      </w:pPr>
      <w:r>
        <w:rPr>
          <w:color w:val="262626"/>
          <w:sz w:val="40"/>
          <w:szCs w:val="40"/>
        </w:rPr>
        <w:t>Strategic Alignment Summary</w:t>
      </w:r>
    </w:p>
    <w:p w:rsidR="00EF7DE7" w:rsidRDefault="006A7BB5" w:rsidP="00EF2A77">
      <w:pPr>
        <w:spacing w:after="100"/>
        <w:ind w:left="3600" w:right="230"/>
        <w:jc w:val="right"/>
      </w:pPr>
      <w:r>
        <w:rPr>
          <w:noProof/>
        </w:rPr>
        <w:drawing>
          <wp:anchor distT="0" distB="0" distL="114300" distR="114300" simplePos="0" relativeHeight="251657216" behindDoc="0" locked="0" layoutInCell="1" allowOverlap="1">
            <wp:simplePos x="0" y="0"/>
            <wp:positionH relativeFrom="column">
              <wp:posOffset>1841500</wp:posOffset>
            </wp:positionH>
            <wp:positionV relativeFrom="paragraph">
              <wp:posOffset>287020</wp:posOffset>
            </wp:positionV>
            <wp:extent cx="2080260" cy="389255"/>
            <wp:effectExtent l="0" t="0" r="2540" b="0"/>
            <wp:wrapSquare wrapText="bothSides"/>
            <wp:docPr id="2" name="Picture 17" descr="Description: Description: Description: 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Description: Description: logo-rgb"/>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80260" cy="389255"/>
                    </a:xfrm>
                    <a:prstGeom prst="rect">
                      <a:avLst/>
                    </a:prstGeom>
                    <a:noFill/>
                    <a:ln>
                      <a:noFill/>
                    </a:ln>
                  </pic:spPr>
                </pic:pic>
              </a:graphicData>
            </a:graphic>
          </wp:anchor>
        </w:drawing>
      </w:r>
    </w:p>
    <w:p w:rsidR="00434E80" w:rsidRPr="00BA428F" w:rsidRDefault="00434E80" w:rsidP="00434E80">
      <w:pPr>
        <w:spacing w:after="100"/>
      </w:pPr>
    </w:p>
    <w:p w:rsidR="00EF7DE7" w:rsidRPr="002F5CBE" w:rsidRDefault="00EF7DE7" w:rsidP="00EF7DE7">
      <w:pPr>
        <w:spacing w:after="100"/>
      </w:pPr>
    </w:p>
    <w:p w:rsidR="00EF7DE7" w:rsidRDefault="004153CD" w:rsidP="004153CD">
      <w:pPr>
        <w:tabs>
          <w:tab w:val="left" w:pos="11480"/>
        </w:tabs>
      </w:pPr>
      <w:r>
        <w:tab/>
      </w:r>
    </w:p>
    <w:p w:rsidR="00EF2A77" w:rsidRDefault="00EF2A77" w:rsidP="00EF7DE7"/>
    <w:p w:rsidR="00434E80" w:rsidRPr="002F5CBE" w:rsidRDefault="00434E80" w:rsidP="00EF7DE7"/>
    <w:p w:rsidR="00EF7DE7" w:rsidRPr="002F5CBE" w:rsidRDefault="00EF7DE7" w:rsidP="00EF7DE7"/>
    <w:p w:rsidR="00EF7DE7" w:rsidRDefault="00EF7DE7" w:rsidP="00EF7DE7"/>
    <w:p w:rsidR="00EF7DE7" w:rsidRPr="00EF7DE7" w:rsidRDefault="00EF7DE7" w:rsidP="00EF7DE7"/>
    <w:p w:rsidR="00C8382F" w:rsidRDefault="00C8382F" w:rsidP="00C8382F">
      <w:pPr>
        <w:pStyle w:val="Heading1"/>
        <w:tabs>
          <w:tab w:val="left" w:pos="6943"/>
        </w:tabs>
        <w:rPr>
          <w:rFonts w:ascii="Cambria" w:hAnsi="Cambria"/>
          <w:color w:val="808080" w:themeColor="background1" w:themeShade="80"/>
        </w:rPr>
        <w:sectPr w:rsidR="00C8382F" w:rsidSect="000F3634">
          <w:footerReference w:type="default" r:id="rId9"/>
          <w:footerReference w:type="first" r:id="rId10"/>
          <w:pgSz w:w="15840" w:h="12240" w:orient="landscape"/>
          <w:pgMar w:top="1440" w:right="1440" w:bottom="1440" w:left="1440" w:header="720" w:footer="720" w:gutter="0"/>
          <w:cols w:space="720"/>
          <w:titlePg/>
          <w:docGrid w:linePitch="299"/>
        </w:sectPr>
      </w:pPr>
    </w:p>
    <w:p w:rsidR="002B6214" w:rsidRDefault="002B6214" w:rsidP="00C8382F">
      <w:pPr>
        <w:pStyle w:val="TOCHeading"/>
      </w:pPr>
    </w:p>
    <w:p w:rsidR="00896D28" w:rsidRDefault="00896D28" w:rsidP="00896D28"/>
    <w:p w:rsidR="00BB0886" w:rsidRDefault="009626C0" w:rsidP="009626C0">
      <w:pPr>
        <w:pStyle w:val="Heading1"/>
      </w:pPr>
      <w:r>
        <w:lastRenderedPageBreak/>
        <w:t>Introduction</w:t>
      </w:r>
    </w:p>
    <w:p w:rsidR="009626C0" w:rsidRDefault="00805325" w:rsidP="00805325">
      <w:pPr>
        <w:pStyle w:val="Heading2"/>
      </w:pPr>
      <w:r>
        <w:t>About This Document</w:t>
      </w:r>
    </w:p>
    <w:p w:rsidR="00805325" w:rsidRDefault="00805325" w:rsidP="00805325">
      <w:pPr>
        <w:ind w:right="1440"/>
      </w:pPr>
      <w:r>
        <w:rPr>
          <w:noProof/>
        </w:rPr>
        <w:drawing>
          <wp:anchor distT="0" distB="0" distL="114300" distR="114300" simplePos="0" relativeHeight="251659264" behindDoc="0" locked="0" layoutInCell="1" allowOverlap="1">
            <wp:simplePos x="0" y="0"/>
            <wp:positionH relativeFrom="column">
              <wp:posOffset>5518150</wp:posOffset>
            </wp:positionH>
            <wp:positionV relativeFrom="paragraph">
              <wp:posOffset>127000</wp:posOffset>
            </wp:positionV>
            <wp:extent cx="2444750" cy="2867025"/>
            <wp:effectExtent l="0" t="0" r="0" b="3175"/>
            <wp:wrapSquare wrapText="bothSides"/>
            <wp:docPr id="6" name="Picture 6" descr="Macintosh HD:Users:meghancasey:Box Sync:Brain Traffic Design and Web:backup blog.braintraffic.com:wp-content:uploads:content-strategy-qu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eghancasey:Box Sync:Brain Traffic Design and Web:backup blog.braintraffic.com:wp-content:uploads:content-strategy-quad.gif"/>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44750" cy="2867025"/>
                    </a:xfrm>
                    <a:prstGeom prst="rect">
                      <a:avLst/>
                    </a:prstGeom>
                    <a:noFill/>
                    <a:ln>
                      <a:noFill/>
                    </a:ln>
                  </pic:spPr>
                </pic:pic>
              </a:graphicData>
            </a:graphic>
          </wp:anchor>
        </w:drawing>
      </w:r>
      <w:r>
        <w:t>Our approach to content strategy consists of a core strategy with recommendations on four key components:</w:t>
      </w:r>
    </w:p>
    <w:p w:rsidR="008E24D3" w:rsidRDefault="00E50B6A">
      <w:pPr>
        <w:pStyle w:val="BulletList"/>
      </w:pPr>
      <w:r>
        <w:rPr>
          <w:rFonts w:cs="Calibri"/>
        </w:rPr>
        <w:t>•</w:t>
      </w:r>
      <w:r>
        <w:tab/>
      </w:r>
      <w:r w:rsidR="00805325" w:rsidRPr="00805325">
        <w:rPr>
          <w:b/>
        </w:rPr>
        <w:t>Substance:</w:t>
      </w:r>
      <w:r w:rsidR="00805325">
        <w:t xml:space="preserve"> What kind of content do &lt;you/we&gt; need</w:t>
      </w:r>
      <w:r>
        <w:t>,</w:t>
      </w:r>
      <w:r w:rsidR="00805325">
        <w:t xml:space="preserve"> and what messages does it need to communicate to </w:t>
      </w:r>
      <w:r w:rsidR="00FC6CDB">
        <w:t>&lt;</w:t>
      </w:r>
      <w:r w:rsidR="00805325">
        <w:t>your/our</w:t>
      </w:r>
      <w:r w:rsidR="00FC6CDB">
        <w:t>&gt;</w:t>
      </w:r>
      <w:r w:rsidR="00805325">
        <w:t xml:space="preserve"> audience?</w:t>
      </w:r>
    </w:p>
    <w:p w:rsidR="008E24D3" w:rsidRDefault="00E50B6A">
      <w:pPr>
        <w:pStyle w:val="BulletList"/>
      </w:pPr>
      <w:r>
        <w:rPr>
          <w:rFonts w:cs="Calibri"/>
        </w:rPr>
        <w:t>•</w:t>
      </w:r>
      <w:r>
        <w:tab/>
      </w:r>
      <w:r w:rsidR="00805325" w:rsidRPr="00805325">
        <w:rPr>
          <w:b/>
        </w:rPr>
        <w:t>Structure</w:t>
      </w:r>
      <w:r w:rsidR="00805325">
        <w:t>: How is content best prioritized, organized, and displayed?</w:t>
      </w:r>
    </w:p>
    <w:p w:rsidR="008E24D3" w:rsidRDefault="00E50B6A">
      <w:pPr>
        <w:pStyle w:val="BulletList"/>
      </w:pPr>
      <w:r>
        <w:rPr>
          <w:rFonts w:cs="Calibri"/>
        </w:rPr>
        <w:t>•</w:t>
      </w:r>
      <w:r>
        <w:tab/>
      </w:r>
      <w:r w:rsidR="00805325" w:rsidRPr="00805325">
        <w:rPr>
          <w:b/>
        </w:rPr>
        <w:t>Workflow</w:t>
      </w:r>
      <w:r w:rsidR="00805325">
        <w:t xml:space="preserve">: What are the optimal processes, tools, and human resources required to support </w:t>
      </w:r>
      <w:r w:rsidR="00FC6CDB">
        <w:t>&lt;</w:t>
      </w:r>
      <w:r w:rsidR="00805325">
        <w:t>your/our</w:t>
      </w:r>
      <w:r w:rsidR="00FC6CDB">
        <w:t>&gt;</w:t>
      </w:r>
      <w:r w:rsidR="00805325">
        <w:t xml:space="preserve"> content work?</w:t>
      </w:r>
    </w:p>
    <w:p w:rsidR="008E24D3" w:rsidRDefault="00E50B6A">
      <w:pPr>
        <w:pStyle w:val="BulletList"/>
      </w:pPr>
      <w:r>
        <w:rPr>
          <w:rFonts w:cs="Calibri"/>
        </w:rPr>
        <w:t>•</w:t>
      </w:r>
      <w:r>
        <w:tab/>
      </w:r>
      <w:r w:rsidR="00805325" w:rsidRPr="00EA689C">
        <w:rPr>
          <w:b/>
        </w:rPr>
        <w:t>Governance:</w:t>
      </w:r>
      <w:r w:rsidR="00805325">
        <w:t xml:space="preserve"> </w:t>
      </w:r>
      <w:r w:rsidR="00EA689C">
        <w:t>How are key decisions about content and content strategy made?</w:t>
      </w:r>
    </w:p>
    <w:p w:rsidR="00EA689C" w:rsidRDefault="00EA689C" w:rsidP="00EA689C">
      <w:pPr>
        <w:ind w:right="1440"/>
      </w:pPr>
      <w:r>
        <w:t>This document sets the state for effective content strategy recommendations and helps ensure that &lt;your/our&gt; content is useful, usable, purposeful, and profitable. Its purpose is to align your stakeholders on the following factors:</w:t>
      </w:r>
    </w:p>
    <w:p w:rsidR="008E24D3" w:rsidRDefault="00E50B6A">
      <w:pPr>
        <w:pStyle w:val="BulletList"/>
      </w:pPr>
      <w:r>
        <w:rPr>
          <w:rFonts w:cs="Calibri"/>
        </w:rPr>
        <w:t>•</w:t>
      </w:r>
      <w:r>
        <w:tab/>
      </w:r>
      <w:r w:rsidR="00EA689C">
        <w:t>Business goals and content objectives</w:t>
      </w:r>
    </w:p>
    <w:p w:rsidR="008E24D3" w:rsidRDefault="00E50B6A">
      <w:pPr>
        <w:pStyle w:val="BulletList"/>
      </w:pPr>
      <w:r>
        <w:rPr>
          <w:rFonts w:cs="Calibri"/>
        </w:rPr>
        <w:t>•</w:t>
      </w:r>
      <w:r>
        <w:tab/>
      </w:r>
      <w:r w:rsidR="00EA689C">
        <w:t>Challenges or opportunities that &lt;your/our&gt; content strategy must address</w:t>
      </w:r>
    </w:p>
    <w:p w:rsidR="00EA689C" w:rsidRDefault="00EA689C" w:rsidP="00EA689C">
      <w:pPr>
        <w:ind w:right="1440"/>
      </w:pPr>
      <w:r>
        <w:t xml:space="preserve">The information and insights in this document were derived from the discovery phase. </w:t>
      </w:r>
      <w:proofErr w:type="gramStart"/>
      <w:r>
        <w:t>To arrive at our findings, we &lt;did these activities&gt;.</w:t>
      </w:r>
      <w:proofErr w:type="gramEnd"/>
    </w:p>
    <w:p w:rsidR="00EA689C" w:rsidRDefault="00EA689C" w:rsidP="00EA689C">
      <w:pPr>
        <w:pStyle w:val="Heading3"/>
      </w:pPr>
      <w:r>
        <w:t>Next Steps</w:t>
      </w:r>
    </w:p>
    <w:p w:rsidR="008E24D3" w:rsidRDefault="00E50B6A">
      <w:pPr>
        <w:pStyle w:val="BulletList"/>
      </w:pPr>
      <w:r>
        <w:rPr>
          <w:rFonts w:cs="Calibri"/>
        </w:rPr>
        <w:t>•</w:t>
      </w:r>
      <w:r>
        <w:tab/>
      </w:r>
      <w:r w:rsidR="00EA689C">
        <w:t>&lt;Next step in project process, such as when feedback is due&gt;</w:t>
      </w:r>
    </w:p>
    <w:p w:rsidR="008E24D3" w:rsidRDefault="00E50B6A">
      <w:pPr>
        <w:pStyle w:val="BulletList"/>
      </w:pPr>
      <w:r>
        <w:rPr>
          <w:rFonts w:cs="Calibri"/>
        </w:rPr>
        <w:t>•</w:t>
      </w:r>
      <w:r>
        <w:tab/>
      </w:r>
      <w:r w:rsidR="00EA689C">
        <w:t>&lt;Next step in project process, such as when revisions will be made&gt;</w:t>
      </w:r>
    </w:p>
    <w:p w:rsidR="008E24D3" w:rsidRDefault="00E50B6A">
      <w:pPr>
        <w:pStyle w:val="BulletList"/>
      </w:pPr>
      <w:r>
        <w:rPr>
          <w:rFonts w:cs="Calibri"/>
        </w:rPr>
        <w:t>•</w:t>
      </w:r>
      <w:r>
        <w:tab/>
      </w:r>
      <w:r w:rsidR="00EA689C">
        <w:t>&lt;Next step in project process, such as what comes after this document&gt;</w:t>
      </w:r>
    </w:p>
    <w:p w:rsidR="009626C0" w:rsidRDefault="009626C0" w:rsidP="00805325">
      <w:pPr>
        <w:pStyle w:val="Heading2"/>
      </w:pPr>
      <w:r>
        <w:lastRenderedPageBreak/>
        <w:t>Business Goals</w:t>
      </w:r>
    </w:p>
    <w:p w:rsidR="009626C0" w:rsidRDefault="004E17B1" w:rsidP="004E17B1">
      <w:r>
        <w:t>Based on information during discovery, we’ve summarized your business goals and related content objectives as follows</w:t>
      </w:r>
      <w:r w:rsidR="00FC6CDB">
        <w:t>:</w:t>
      </w:r>
      <w:r>
        <w:t xml:space="preserve"> </w:t>
      </w:r>
    </w:p>
    <w:tbl>
      <w:tblPr>
        <w:tblStyle w:val="LightList-Accent11"/>
        <w:tblW w:w="0" w:type="auto"/>
        <w:tblLook w:val="04A0"/>
      </w:tblPr>
      <w:tblGrid>
        <w:gridCol w:w="5484"/>
        <w:gridCol w:w="5532"/>
      </w:tblGrid>
      <w:tr w:rsidR="004E17B1" w:rsidTr="004E17B1">
        <w:trPr>
          <w:cnfStyle w:val="100000000000"/>
        </w:trPr>
        <w:tc>
          <w:tcPr>
            <w:cnfStyle w:val="001000000000"/>
            <w:tcW w:w="6588" w:type="dxa"/>
          </w:tcPr>
          <w:p w:rsidR="004E17B1" w:rsidRDefault="004E17B1" w:rsidP="004E17B1">
            <w:r>
              <w:t>Business Goals</w:t>
            </w:r>
          </w:p>
        </w:tc>
        <w:tc>
          <w:tcPr>
            <w:tcW w:w="6588" w:type="dxa"/>
          </w:tcPr>
          <w:p w:rsidR="004E17B1" w:rsidRDefault="004E17B1" w:rsidP="004E17B1">
            <w:pPr>
              <w:cnfStyle w:val="100000000000"/>
            </w:pPr>
            <w:r>
              <w:t>Content Objectives</w:t>
            </w:r>
          </w:p>
        </w:tc>
      </w:tr>
      <w:tr w:rsidR="009D2A28" w:rsidTr="009D2A28">
        <w:trPr>
          <w:cnfStyle w:val="000000100000"/>
          <w:trHeight w:val="1123"/>
        </w:trPr>
        <w:tc>
          <w:tcPr>
            <w:cnfStyle w:val="001000000000"/>
            <w:tcW w:w="6588" w:type="dxa"/>
          </w:tcPr>
          <w:p w:rsidR="009D2A28" w:rsidRPr="004E17B1" w:rsidRDefault="009D2A28" w:rsidP="004E17B1">
            <w:pPr>
              <w:rPr>
                <w:b w:val="0"/>
              </w:rPr>
            </w:pPr>
            <w:r>
              <w:rPr>
                <w:b w:val="0"/>
              </w:rPr>
              <w:t>&lt;Business goal</w:t>
            </w:r>
            <w:r w:rsidR="00D90813">
              <w:rPr>
                <w:b w:val="0"/>
              </w:rPr>
              <w:t>, such as</w:t>
            </w:r>
            <w:r w:rsidR="008D6E8E">
              <w:rPr>
                <w:b w:val="0"/>
              </w:rPr>
              <w:t>:</w:t>
            </w:r>
            <w:r w:rsidR="00D90813">
              <w:rPr>
                <w:b w:val="0"/>
              </w:rPr>
              <w:t xml:space="preserve"> Attract new members.</w:t>
            </w:r>
            <w:r>
              <w:rPr>
                <w:b w:val="0"/>
              </w:rPr>
              <w:t>&gt;</w:t>
            </w:r>
          </w:p>
        </w:tc>
        <w:tc>
          <w:tcPr>
            <w:tcW w:w="6588" w:type="dxa"/>
          </w:tcPr>
          <w:p w:rsidR="009D2A28" w:rsidRDefault="009D2A28" w:rsidP="009D2A28">
            <w:pPr>
              <w:pStyle w:val="ListParagraph"/>
              <w:numPr>
                <w:ilvl w:val="0"/>
                <w:numId w:val="32"/>
              </w:numPr>
              <w:cnfStyle w:val="000000100000"/>
            </w:pPr>
            <w:r>
              <w:t>&lt;Related content objective</w:t>
            </w:r>
            <w:r w:rsidR="00D90813">
              <w:t>, such as</w:t>
            </w:r>
            <w:r w:rsidR="008D6E8E">
              <w:t>:</w:t>
            </w:r>
            <w:r w:rsidR="00D90813">
              <w:t xml:space="preserve"> Demonstrate the value the association provides for professionals just entering the profession or industry. </w:t>
            </w:r>
            <w:r>
              <w:t>&gt;</w:t>
            </w:r>
          </w:p>
          <w:p w:rsidR="009D2A28" w:rsidRPr="004E17B1" w:rsidRDefault="009D2A28" w:rsidP="009D2A28">
            <w:pPr>
              <w:pStyle w:val="ListParagraph"/>
              <w:numPr>
                <w:ilvl w:val="0"/>
                <w:numId w:val="32"/>
              </w:numPr>
              <w:cnfStyle w:val="000000100000"/>
            </w:pPr>
            <w:r>
              <w:t>&lt;Related content objective</w:t>
            </w:r>
            <w:r w:rsidR="00D90813">
              <w:t>, such as</w:t>
            </w:r>
            <w:r w:rsidR="008D6E8E">
              <w:t>:</w:t>
            </w:r>
            <w:r w:rsidR="00D90813">
              <w:t xml:space="preserve"> Describe the benefits of becoming a member of the association.</w:t>
            </w:r>
            <w:r>
              <w:t>&gt;</w:t>
            </w:r>
          </w:p>
        </w:tc>
      </w:tr>
      <w:tr w:rsidR="009D2A28" w:rsidTr="004E17B1">
        <w:tc>
          <w:tcPr>
            <w:cnfStyle w:val="001000000000"/>
            <w:tcW w:w="6588" w:type="dxa"/>
          </w:tcPr>
          <w:p w:rsidR="009D2A28" w:rsidRPr="004E17B1" w:rsidRDefault="009D2A28" w:rsidP="006E6EF0">
            <w:pPr>
              <w:rPr>
                <w:b w:val="0"/>
              </w:rPr>
            </w:pPr>
            <w:r>
              <w:rPr>
                <w:b w:val="0"/>
              </w:rPr>
              <w:t>&lt;</w:t>
            </w:r>
            <w:r w:rsidR="006E6EF0">
              <w:rPr>
                <w:b w:val="0"/>
              </w:rPr>
              <w:t>Business goal, such a</w:t>
            </w:r>
            <w:r w:rsidR="008D6E8E">
              <w:rPr>
                <w:b w:val="0"/>
              </w:rPr>
              <w:t>s:</w:t>
            </w:r>
            <w:r w:rsidR="006E6EF0">
              <w:rPr>
                <w:b w:val="0"/>
              </w:rPr>
              <w:t xml:space="preserve"> Retain new members beyond the first year.</w:t>
            </w:r>
            <w:r>
              <w:rPr>
                <w:b w:val="0"/>
              </w:rPr>
              <w:t>&gt;</w:t>
            </w:r>
          </w:p>
        </w:tc>
        <w:tc>
          <w:tcPr>
            <w:tcW w:w="6588" w:type="dxa"/>
          </w:tcPr>
          <w:p w:rsidR="009D2A28" w:rsidRDefault="009D2A28" w:rsidP="009D2A28">
            <w:pPr>
              <w:pStyle w:val="ListParagraph"/>
              <w:numPr>
                <w:ilvl w:val="0"/>
                <w:numId w:val="32"/>
              </w:numPr>
              <w:cnfStyle w:val="000000000000"/>
            </w:pPr>
            <w:r>
              <w:t>&lt;Related content objective</w:t>
            </w:r>
            <w:r w:rsidR="006E6EF0">
              <w:t>, such as</w:t>
            </w:r>
            <w:r w:rsidR="008D6E8E">
              <w:t>:</w:t>
            </w:r>
            <w:r w:rsidR="006E6EF0">
              <w:t xml:space="preserve"> Showcase content created by members, for members.</w:t>
            </w:r>
            <w:r>
              <w:t>&gt;</w:t>
            </w:r>
          </w:p>
          <w:p w:rsidR="009D2A28" w:rsidRPr="004E17B1" w:rsidRDefault="009D2A28" w:rsidP="004E17B1">
            <w:pPr>
              <w:pStyle w:val="ListParagraph"/>
              <w:numPr>
                <w:ilvl w:val="0"/>
                <w:numId w:val="32"/>
              </w:numPr>
              <w:cnfStyle w:val="000000000000"/>
            </w:pPr>
            <w:r>
              <w:t>&lt;Related content objective</w:t>
            </w:r>
            <w:r w:rsidR="006E6EF0">
              <w:t>,</w:t>
            </w:r>
            <w:r w:rsidR="008D6E8E">
              <w:t xml:space="preserve"> such as:</w:t>
            </w:r>
            <w:r w:rsidR="006E6EF0">
              <w:t xml:space="preserve"> Demonstrate how long-term members of the organization have advanced the profession.&gt;</w:t>
            </w:r>
          </w:p>
        </w:tc>
      </w:tr>
      <w:tr w:rsidR="009D2A28" w:rsidTr="004E17B1">
        <w:trPr>
          <w:cnfStyle w:val="000000100000"/>
        </w:trPr>
        <w:tc>
          <w:tcPr>
            <w:cnfStyle w:val="001000000000"/>
            <w:tcW w:w="6588" w:type="dxa"/>
          </w:tcPr>
          <w:p w:rsidR="009D2A28" w:rsidRDefault="009D2A28" w:rsidP="004E17B1">
            <w:pPr>
              <w:rPr>
                <w:b w:val="0"/>
              </w:rPr>
            </w:pPr>
            <w:r>
              <w:rPr>
                <w:b w:val="0"/>
              </w:rPr>
              <w:t>&lt;Business goal</w:t>
            </w:r>
            <w:r w:rsidR="006E6EF0">
              <w:rPr>
                <w:b w:val="0"/>
              </w:rPr>
              <w:t>, such as</w:t>
            </w:r>
            <w:r w:rsidR="008D6E8E">
              <w:rPr>
                <w:b w:val="0"/>
              </w:rPr>
              <w:t>:</w:t>
            </w:r>
            <w:r w:rsidR="006E6EF0">
              <w:rPr>
                <w:b w:val="0"/>
              </w:rPr>
              <w:t xml:space="preserve"> Increase purchases of publications and training among prospective members and existing members.</w:t>
            </w:r>
            <w:r>
              <w:rPr>
                <w:b w:val="0"/>
              </w:rPr>
              <w:t>&gt;</w:t>
            </w:r>
          </w:p>
        </w:tc>
        <w:tc>
          <w:tcPr>
            <w:tcW w:w="6588" w:type="dxa"/>
          </w:tcPr>
          <w:p w:rsidR="009D2A28" w:rsidRDefault="009D2A28" w:rsidP="009D2A28">
            <w:pPr>
              <w:pStyle w:val="ListParagraph"/>
              <w:numPr>
                <w:ilvl w:val="0"/>
                <w:numId w:val="32"/>
              </w:numPr>
              <w:cnfStyle w:val="000000100000"/>
            </w:pPr>
            <w:r>
              <w:t>&lt;Related content objective</w:t>
            </w:r>
            <w:r w:rsidR="006E6EF0">
              <w:t>, such as</w:t>
            </w:r>
            <w:r w:rsidR="008D6E8E">
              <w:t>:</w:t>
            </w:r>
            <w:r w:rsidR="006E6EF0">
              <w:t xml:space="preserve"> Drive visitors from free and member-only content to value-added paid content on the same topic.</w:t>
            </w:r>
            <w:r>
              <w:t>&gt;</w:t>
            </w:r>
          </w:p>
          <w:p w:rsidR="009D2A28" w:rsidRPr="004E17B1" w:rsidRDefault="009D2A28" w:rsidP="004E17B1">
            <w:pPr>
              <w:pStyle w:val="ListParagraph"/>
              <w:numPr>
                <w:ilvl w:val="0"/>
                <w:numId w:val="32"/>
              </w:numPr>
              <w:cnfStyle w:val="000000100000"/>
            </w:pPr>
            <w:r>
              <w:t>&lt;Related content objective</w:t>
            </w:r>
            <w:r w:rsidR="006E6EF0">
              <w:t>,</w:t>
            </w:r>
            <w:r w:rsidR="008D6E8E">
              <w:t xml:space="preserve"> such as:</w:t>
            </w:r>
            <w:r w:rsidR="006E6EF0">
              <w:t xml:space="preserve"> Learn visitors’ demographics, interests, and preferences to automatically serve up content they are likely to find relevant.</w:t>
            </w:r>
            <w:r>
              <w:t>&gt;</w:t>
            </w:r>
          </w:p>
        </w:tc>
      </w:tr>
    </w:tbl>
    <w:p w:rsidR="009626C0" w:rsidRDefault="009D2A28" w:rsidP="009626C0">
      <w:pPr>
        <w:pStyle w:val="Heading2"/>
      </w:pPr>
      <w:r>
        <w:br w:type="column"/>
      </w:r>
      <w:r w:rsidR="00846A85">
        <w:lastRenderedPageBreak/>
        <w:t>Audience Definition</w:t>
      </w:r>
    </w:p>
    <w:p w:rsidR="001461C7" w:rsidRDefault="001461C7" w:rsidP="001461C7">
      <w:pPr>
        <w:rPr>
          <w:rFonts w:eastAsiaTheme="minorEastAsia" w:cs="Proxima Nova Regular"/>
          <w:szCs w:val="24"/>
        </w:rPr>
      </w:pPr>
      <w:r>
        <w:rPr>
          <w:rFonts w:eastAsiaTheme="minorEastAsia" w:cs="Proxima Nova Regular"/>
          <w:szCs w:val="24"/>
        </w:rPr>
        <w:t>Based on our discovery activities, we’ve prioritized the audiences for your &lt;website/property/organization&gt; as follows:</w:t>
      </w:r>
    </w:p>
    <w:p w:rsidR="001461C7" w:rsidRDefault="001461C7" w:rsidP="001461C7">
      <w:pPr>
        <w:rPr>
          <w:rFonts w:eastAsiaTheme="minorEastAsia" w:cs="Proxima Nova Regular"/>
          <w:b/>
          <w:szCs w:val="24"/>
        </w:rPr>
      </w:pPr>
      <w:r w:rsidRPr="001461C7">
        <w:rPr>
          <w:rFonts w:eastAsiaTheme="minorEastAsia" w:cs="Proxima Nova Regular"/>
          <w:b/>
          <w:szCs w:val="24"/>
        </w:rPr>
        <w:t>Primary audiences</w:t>
      </w:r>
    </w:p>
    <w:p w:rsidR="008E24D3" w:rsidRDefault="00FC6CDB">
      <w:pPr>
        <w:pStyle w:val="BulletList"/>
        <w:rPr>
          <w:b/>
        </w:rPr>
      </w:pPr>
      <w:r>
        <w:rPr>
          <w:rFonts w:cs="Calibri"/>
        </w:rPr>
        <w:t>•</w:t>
      </w:r>
      <w:r>
        <w:tab/>
      </w:r>
      <w:r w:rsidR="001461C7">
        <w:t>&lt;Audience descriptor, such as warm prospect&gt;</w:t>
      </w:r>
    </w:p>
    <w:p w:rsidR="008E24D3" w:rsidRDefault="00FC6CDB">
      <w:pPr>
        <w:pStyle w:val="BulletList"/>
        <w:rPr>
          <w:b/>
        </w:rPr>
      </w:pPr>
      <w:r>
        <w:rPr>
          <w:rFonts w:cs="Calibri"/>
        </w:rPr>
        <w:t>•</w:t>
      </w:r>
      <w:r>
        <w:tab/>
      </w:r>
      <w:r w:rsidR="001461C7">
        <w:t>&lt;Audience descriptor, such as current customer&gt;</w:t>
      </w:r>
    </w:p>
    <w:p w:rsidR="001461C7" w:rsidRDefault="001461C7" w:rsidP="001461C7">
      <w:pPr>
        <w:rPr>
          <w:rFonts w:eastAsiaTheme="minorEastAsia" w:cs="Proxima Nova Regular"/>
          <w:b/>
          <w:szCs w:val="24"/>
        </w:rPr>
      </w:pPr>
      <w:r w:rsidRPr="001461C7">
        <w:rPr>
          <w:rFonts w:eastAsiaTheme="minorEastAsia" w:cs="Proxima Nova Regular"/>
          <w:b/>
          <w:szCs w:val="24"/>
        </w:rPr>
        <w:t>S</w:t>
      </w:r>
      <w:r>
        <w:rPr>
          <w:rFonts w:eastAsiaTheme="minorEastAsia" w:cs="Proxima Nova Regular"/>
          <w:b/>
          <w:szCs w:val="24"/>
        </w:rPr>
        <w:t>econdary audiences</w:t>
      </w:r>
    </w:p>
    <w:p w:rsidR="008E24D3" w:rsidRDefault="00FC6CDB">
      <w:pPr>
        <w:pStyle w:val="BulletList"/>
        <w:rPr>
          <w:b/>
        </w:rPr>
      </w:pPr>
      <w:r>
        <w:rPr>
          <w:rFonts w:cs="Calibri"/>
        </w:rPr>
        <w:t>•</w:t>
      </w:r>
      <w:r>
        <w:tab/>
      </w:r>
      <w:r w:rsidR="001461C7">
        <w:t>&lt;Audience descriptor, such as information seeker&gt;</w:t>
      </w:r>
    </w:p>
    <w:p w:rsidR="008E24D3" w:rsidRDefault="00FC6CDB">
      <w:pPr>
        <w:pStyle w:val="BulletList"/>
        <w:rPr>
          <w:b/>
        </w:rPr>
      </w:pPr>
      <w:r>
        <w:rPr>
          <w:rFonts w:cs="Calibri"/>
        </w:rPr>
        <w:t>•</w:t>
      </w:r>
      <w:r>
        <w:tab/>
      </w:r>
      <w:r w:rsidR="001461C7">
        <w:t>&lt;Audience descriptor, such as lapsed customer&gt;</w:t>
      </w:r>
    </w:p>
    <w:p w:rsidR="001461C7" w:rsidRDefault="001461C7" w:rsidP="001461C7">
      <w:pPr>
        <w:rPr>
          <w:rFonts w:eastAsiaTheme="minorEastAsia" w:cs="Proxima Nova Regular"/>
          <w:b/>
          <w:szCs w:val="24"/>
        </w:rPr>
      </w:pPr>
      <w:r>
        <w:rPr>
          <w:rFonts w:eastAsiaTheme="minorEastAsia" w:cs="Proxima Nova Regular"/>
          <w:b/>
          <w:szCs w:val="24"/>
        </w:rPr>
        <w:t>Tertiary audiences</w:t>
      </w:r>
    </w:p>
    <w:p w:rsidR="008E24D3" w:rsidRDefault="00FC6CDB">
      <w:pPr>
        <w:pStyle w:val="BulletList"/>
        <w:rPr>
          <w:b/>
        </w:rPr>
      </w:pPr>
      <w:r>
        <w:rPr>
          <w:rFonts w:cs="Calibri"/>
        </w:rPr>
        <w:t>•</w:t>
      </w:r>
      <w:r>
        <w:tab/>
      </w:r>
      <w:r w:rsidR="001461C7">
        <w:t>&lt;Audience descriptor, such as media&gt;</w:t>
      </w:r>
    </w:p>
    <w:p w:rsidR="008E24D3" w:rsidRDefault="00FC6CDB">
      <w:pPr>
        <w:pStyle w:val="BulletList"/>
        <w:rPr>
          <w:rFonts w:eastAsiaTheme="minorEastAsia" w:cs="Proxima Nova Regular"/>
          <w:b/>
          <w:szCs w:val="24"/>
        </w:rPr>
      </w:pPr>
      <w:r>
        <w:rPr>
          <w:rFonts w:cs="Calibri"/>
        </w:rPr>
        <w:t>•</w:t>
      </w:r>
      <w:r>
        <w:tab/>
      </w:r>
      <w:r w:rsidR="001461C7">
        <w:t>&lt;Audience descriptor, such as students&gt;</w:t>
      </w:r>
    </w:p>
    <w:p w:rsidR="001461C7" w:rsidRPr="002454F6" w:rsidRDefault="001461C7" w:rsidP="001461C7">
      <w:pPr>
        <w:rPr>
          <w:rFonts w:eastAsiaTheme="minorEastAsia" w:cs="Proxima Nova Regular"/>
          <w:sz w:val="28"/>
          <w:szCs w:val="28"/>
        </w:rPr>
      </w:pPr>
      <w:r>
        <w:rPr>
          <w:rFonts w:eastAsiaTheme="minorEastAsia" w:cs="Proxima Nova Regular"/>
          <w:szCs w:val="24"/>
        </w:rPr>
        <w:br w:type="column"/>
      </w:r>
      <w:r>
        <w:rPr>
          <w:rFonts w:eastAsiaTheme="minorEastAsia" w:cs="Proxima Nova Regular"/>
          <w:szCs w:val="24"/>
        </w:rPr>
        <w:lastRenderedPageBreak/>
        <w:t>Within the primary audience groups, we’ve identified the following segments:</w:t>
      </w:r>
    </w:p>
    <w:tbl>
      <w:tblPr>
        <w:tblStyle w:val="TableGrid"/>
        <w:tblW w:w="12868" w:type="dxa"/>
        <w:tblInd w:w="108" w:type="dxa"/>
        <w:tblLayout w:type="fixed"/>
        <w:tblLook w:val="04A0"/>
      </w:tblPr>
      <w:tblGrid>
        <w:gridCol w:w="720"/>
        <w:gridCol w:w="7740"/>
        <w:gridCol w:w="4408"/>
      </w:tblGrid>
      <w:tr w:rsidR="001461C7" w:rsidRPr="002454F6" w:rsidTr="00367D9A">
        <w:tc>
          <w:tcPr>
            <w:tcW w:w="720" w:type="dxa"/>
            <w:tcBorders>
              <w:top w:val="nil"/>
              <w:left w:val="nil"/>
              <w:bottom w:val="nil"/>
              <w:right w:val="nil"/>
            </w:tcBorders>
            <w:shd w:val="clear" w:color="auto" w:fill="D8D8D8" w:themeFill="text1" w:themeFillTint="33"/>
            <w:vAlign w:val="center"/>
          </w:tcPr>
          <w:p w:rsidR="001461C7" w:rsidRPr="002454F6" w:rsidRDefault="001461C7" w:rsidP="001461C7">
            <w:pPr>
              <w:spacing w:line="240" w:lineRule="auto"/>
              <w:jc w:val="center"/>
              <w:rPr>
                <w:rFonts w:eastAsiaTheme="minorEastAsia" w:cs="Proxima Nova Regular"/>
                <w:sz w:val="28"/>
                <w:szCs w:val="28"/>
              </w:rPr>
            </w:pPr>
            <w:r w:rsidRPr="002454F6">
              <w:rPr>
                <w:rFonts w:eastAsiaTheme="minorEastAsia" w:cs="Proxima Nova Regular"/>
                <w:noProof/>
                <w:sz w:val="28"/>
                <w:szCs w:val="28"/>
              </w:rPr>
              <w:drawing>
                <wp:anchor distT="0" distB="0" distL="114300" distR="114300" simplePos="0" relativeHeight="251662336" behindDoc="0" locked="0" layoutInCell="1" allowOverlap="1">
                  <wp:simplePos x="0" y="0"/>
                  <wp:positionH relativeFrom="column">
                    <wp:posOffset>3175</wp:posOffset>
                  </wp:positionH>
                  <wp:positionV relativeFrom="paragraph">
                    <wp:posOffset>52705</wp:posOffset>
                  </wp:positionV>
                  <wp:extent cx="298450" cy="278765"/>
                  <wp:effectExtent l="0" t="0" r="6350" b="635"/>
                  <wp:wrapSquare wrapText="bothSides"/>
                  <wp:docPr id="6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8450" cy="278765"/>
                          </a:xfrm>
                          <a:prstGeom prst="rect">
                            <a:avLst/>
                          </a:prstGeom>
                          <a:noFill/>
                          <a:ln>
                            <a:noFill/>
                          </a:ln>
                        </pic:spPr>
                      </pic:pic>
                    </a:graphicData>
                  </a:graphic>
                </wp:anchor>
              </w:drawing>
            </w:r>
          </w:p>
        </w:tc>
        <w:tc>
          <w:tcPr>
            <w:tcW w:w="7740" w:type="dxa"/>
            <w:tcBorders>
              <w:top w:val="nil"/>
              <w:left w:val="nil"/>
              <w:bottom w:val="nil"/>
              <w:right w:val="nil"/>
            </w:tcBorders>
          </w:tcPr>
          <w:p w:rsidR="001461C7" w:rsidRDefault="001461C7" w:rsidP="001461C7">
            <w:r>
              <w:rPr>
                <w:b/>
              </w:rPr>
              <w:t>&lt;Segment name&gt;</w:t>
            </w:r>
            <w:r w:rsidRPr="002454F6">
              <w:rPr>
                <w:b/>
              </w:rPr>
              <w:br/>
            </w:r>
            <w:r>
              <w:t>&lt;Description</w:t>
            </w:r>
            <w:r w:rsidR="00072517">
              <w:t xml:space="preserve"> of segment</w:t>
            </w:r>
            <w:r>
              <w:t>&gt;</w:t>
            </w:r>
          </w:p>
          <w:p w:rsidR="00E76BBA" w:rsidRPr="002454F6" w:rsidRDefault="00E76BBA" w:rsidP="001461C7"/>
        </w:tc>
        <w:tc>
          <w:tcPr>
            <w:tcW w:w="4408" w:type="dxa"/>
            <w:vMerge w:val="restart"/>
            <w:tcBorders>
              <w:top w:val="nil"/>
              <w:left w:val="nil"/>
              <w:bottom w:val="nil"/>
              <w:right w:val="nil"/>
            </w:tcBorders>
          </w:tcPr>
          <w:p w:rsidR="001461C7" w:rsidRPr="002454F6" w:rsidRDefault="001461C7" w:rsidP="001461C7">
            <w:pPr>
              <w:rPr>
                <w:rFonts w:eastAsiaTheme="minorEastAsia" w:cs="Proxima Nova Regular"/>
                <w:sz w:val="28"/>
                <w:szCs w:val="28"/>
              </w:rPr>
            </w:pPr>
            <w:r w:rsidRPr="002454F6">
              <w:rPr>
                <w:rFonts w:eastAsiaTheme="minorEastAsia" w:cs="Proxima Nova Regular"/>
                <w:noProof/>
                <w:sz w:val="28"/>
                <w:szCs w:val="28"/>
              </w:rPr>
              <w:drawing>
                <wp:anchor distT="0" distB="0" distL="114300" distR="114300" simplePos="0" relativeHeight="251661312" behindDoc="0" locked="0" layoutInCell="1" allowOverlap="1">
                  <wp:simplePos x="0" y="0"/>
                  <wp:positionH relativeFrom="column">
                    <wp:posOffset>560070</wp:posOffset>
                  </wp:positionH>
                  <wp:positionV relativeFrom="paragraph">
                    <wp:posOffset>558800</wp:posOffset>
                  </wp:positionV>
                  <wp:extent cx="2628900" cy="2628900"/>
                  <wp:effectExtent l="0" t="0" r="12700" b="12700"/>
                  <wp:wrapSquare wrapText="bothSides"/>
                  <wp:docPr id="6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28900" cy="2628900"/>
                          </a:xfrm>
                          <a:prstGeom prst="rect">
                            <a:avLst/>
                          </a:prstGeom>
                          <a:noFill/>
                          <a:ln>
                            <a:noFill/>
                          </a:ln>
                        </pic:spPr>
                      </pic:pic>
                    </a:graphicData>
                  </a:graphic>
                </wp:anchor>
              </w:drawing>
            </w:r>
          </w:p>
        </w:tc>
      </w:tr>
      <w:tr w:rsidR="001461C7" w:rsidRPr="002454F6" w:rsidTr="00367D9A">
        <w:tc>
          <w:tcPr>
            <w:tcW w:w="720" w:type="dxa"/>
            <w:tcBorders>
              <w:top w:val="nil"/>
              <w:left w:val="nil"/>
              <w:bottom w:val="nil"/>
              <w:right w:val="nil"/>
            </w:tcBorders>
            <w:shd w:val="clear" w:color="auto" w:fill="D8D8D8" w:themeFill="text1" w:themeFillTint="33"/>
          </w:tcPr>
          <w:p w:rsidR="001461C7" w:rsidRPr="002454F6" w:rsidRDefault="001461C7" w:rsidP="001461C7">
            <w:pPr>
              <w:jc w:val="center"/>
              <w:rPr>
                <w:rFonts w:eastAsiaTheme="minorEastAsia" w:cs="Proxima Nova Regular"/>
                <w:sz w:val="28"/>
                <w:szCs w:val="28"/>
              </w:rPr>
            </w:pPr>
            <w:r w:rsidRPr="002454F6">
              <w:rPr>
                <w:rFonts w:eastAsiaTheme="minorEastAsia" w:cs="Proxima Nova Regular"/>
                <w:noProof/>
                <w:sz w:val="28"/>
                <w:szCs w:val="28"/>
              </w:rPr>
              <w:drawing>
                <wp:inline distT="0" distB="0" distL="0" distR="0">
                  <wp:extent cx="250257" cy="250257"/>
                  <wp:effectExtent l="0" t="0" r="3810" b="3810"/>
                  <wp:docPr id="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0257" cy="250257"/>
                          </a:xfrm>
                          <a:prstGeom prst="rect">
                            <a:avLst/>
                          </a:prstGeom>
                          <a:noFill/>
                          <a:ln>
                            <a:noFill/>
                          </a:ln>
                        </pic:spPr>
                      </pic:pic>
                    </a:graphicData>
                  </a:graphic>
                </wp:inline>
              </w:drawing>
            </w:r>
          </w:p>
        </w:tc>
        <w:tc>
          <w:tcPr>
            <w:tcW w:w="7740" w:type="dxa"/>
            <w:tcBorders>
              <w:top w:val="nil"/>
              <w:left w:val="nil"/>
              <w:bottom w:val="nil"/>
              <w:right w:val="nil"/>
            </w:tcBorders>
          </w:tcPr>
          <w:p w:rsidR="001461C7" w:rsidRDefault="001461C7" w:rsidP="001461C7">
            <w:r>
              <w:rPr>
                <w:b/>
              </w:rPr>
              <w:t>&lt;Segment name&gt;</w:t>
            </w:r>
            <w:r w:rsidRPr="002454F6">
              <w:rPr>
                <w:b/>
              </w:rPr>
              <w:br/>
            </w:r>
            <w:r>
              <w:t>&lt;Description</w:t>
            </w:r>
            <w:r w:rsidR="00072517">
              <w:t xml:space="preserve"> of segment</w:t>
            </w:r>
            <w:r>
              <w:t>&gt;</w:t>
            </w:r>
          </w:p>
          <w:p w:rsidR="001461C7" w:rsidRPr="002454F6" w:rsidRDefault="001461C7" w:rsidP="001461C7">
            <w:pPr>
              <w:rPr>
                <w:rFonts w:eastAsiaTheme="minorEastAsia" w:cs="Proxima Nova Regular"/>
              </w:rPr>
            </w:pPr>
          </w:p>
        </w:tc>
        <w:tc>
          <w:tcPr>
            <w:tcW w:w="4408" w:type="dxa"/>
            <w:vMerge/>
            <w:tcBorders>
              <w:top w:val="nil"/>
              <w:left w:val="nil"/>
              <w:bottom w:val="nil"/>
              <w:right w:val="nil"/>
            </w:tcBorders>
          </w:tcPr>
          <w:p w:rsidR="001461C7" w:rsidRPr="002454F6" w:rsidRDefault="001461C7" w:rsidP="001461C7">
            <w:pPr>
              <w:rPr>
                <w:rFonts w:eastAsiaTheme="minorEastAsia" w:cs="Proxima Nova Regular"/>
                <w:sz w:val="28"/>
                <w:szCs w:val="28"/>
              </w:rPr>
            </w:pPr>
          </w:p>
        </w:tc>
      </w:tr>
      <w:tr w:rsidR="001461C7" w:rsidRPr="002454F6" w:rsidTr="00367D9A">
        <w:tc>
          <w:tcPr>
            <w:tcW w:w="720" w:type="dxa"/>
            <w:tcBorders>
              <w:top w:val="nil"/>
              <w:left w:val="nil"/>
              <w:bottom w:val="nil"/>
              <w:right w:val="nil"/>
            </w:tcBorders>
            <w:shd w:val="clear" w:color="auto" w:fill="D8D8D8" w:themeFill="text1" w:themeFillTint="33"/>
          </w:tcPr>
          <w:p w:rsidR="001461C7" w:rsidRPr="002454F6" w:rsidRDefault="001461C7" w:rsidP="001461C7">
            <w:pPr>
              <w:jc w:val="center"/>
              <w:rPr>
                <w:rFonts w:eastAsiaTheme="minorEastAsia" w:cs="Proxima Nova Regular"/>
                <w:sz w:val="28"/>
                <w:szCs w:val="28"/>
              </w:rPr>
            </w:pPr>
            <w:r w:rsidRPr="002454F6">
              <w:rPr>
                <w:rFonts w:eastAsiaTheme="minorEastAsia" w:cs="Proxima Nova Regular"/>
                <w:noProof/>
                <w:sz w:val="28"/>
                <w:szCs w:val="28"/>
              </w:rPr>
              <w:drawing>
                <wp:inline distT="0" distB="0" distL="0" distR="0">
                  <wp:extent cx="284433" cy="250257"/>
                  <wp:effectExtent l="0" t="0" r="0" b="3810"/>
                  <wp:docPr id="7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84749" cy="250535"/>
                          </a:xfrm>
                          <a:prstGeom prst="rect">
                            <a:avLst/>
                          </a:prstGeom>
                          <a:noFill/>
                          <a:ln>
                            <a:noFill/>
                          </a:ln>
                        </pic:spPr>
                      </pic:pic>
                    </a:graphicData>
                  </a:graphic>
                </wp:inline>
              </w:drawing>
            </w:r>
          </w:p>
        </w:tc>
        <w:tc>
          <w:tcPr>
            <w:tcW w:w="7740" w:type="dxa"/>
            <w:tcBorders>
              <w:top w:val="nil"/>
              <w:left w:val="nil"/>
              <w:bottom w:val="nil"/>
              <w:right w:val="nil"/>
            </w:tcBorders>
          </w:tcPr>
          <w:p w:rsidR="001461C7" w:rsidRDefault="001461C7" w:rsidP="001461C7">
            <w:r>
              <w:rPr>
                <w:b/>
              </w:rPr>
              <w:t>&lt;Segment name&gt;</w:t>
            </w:r>
            <w:r w:rsidRPr="002454F6">
              <w:rPr>
                <w:b/>
              </w:rPr>
              <w:br/>
            </w:r>
            <w:r>
              <w:t>&lt;Description</w:t>
            </w:r>
            <w:r w:rsidR="00072517">
              <w:t xml:space="preserve"> of segment</w:t>
            </w:r>
            <w:r>
              <w:t>&gt;</w:t>
            </w:r>
          </w:p>
          <w:p w:rsidR="001461C7" w:rsidRPr="002454F6" w:rsidRDefault="001461C7" w:rsidP="001461C7">
            <w:pPr>
              <w:rPr>
                <w:rFonts w:eastAsiaTheme="minorEastAsia" w:cs="Proxima Nova Regular"/>
              </w:rPr>
            </w:pPr>
          </w:p>
        </w:tc>
        <w:tc>
          <w:tcPr>
            <w:tcW w:w="4408" w:type="dxa"/>
            <w:vMerge/>
            <w:tcBorders>
              <w:top w:val="nil"/>
              <w:left w:val="nil"/>
              <w:bottom w:val="nil"/>
              <w:right w:val="nil"/>
            </w:tcBorders>
          </w:tcPr>
          <w:p w:rsidR="001461C7" w:rsidRPr="002454F6" w:rsidRDefault="001461C7" w:rsidP="001461C7">
            <w:pPr>
              <w:rPr>
                <w:rFonts w:eastAsiaTheme="minorEastAsia" w:cs="Proxima Nova Regular"/>
                <w:sz w:val="28"/>
                <w:szCs w:val="28"/>
              </w:rPr>
            </w:pPr>
          </w:p>
        </w:tc>
      </w:tr>
      <w:tr w:rsidR="001461C7" w:rsidRPr="002454F6" w:rsidTr="00367D9A">
        <w:tc>
          <w:tcPr>
            <w:tcW w:w="720" w:type="dxa"/>
            <w:tcBorders>
              <w:top w:val="nil"/>
              <w:left w:val="nil"/>
              <w:bottom w:val="nil"/>
              <w:right w:val="nil"/>
            </w:tcBorders>
            <w:shd w:val="clear" w:color="auto" w:fill="D8D8D8" w:themeFill="text1" w:themeFillTint="33"/>
          </w:tcPr>
          <w:p w:rsidR="001461C7" w:rsidRPr="002454F6" w:rsidRDefault="001461C7" w:rsidP="001461C7">
            <w:pPr>
              <w:rPr>
                <w:rFonts w:eastAsiaTheme="minorEastAsia" w:cs="Proxima Nova Regular"/>
                <w:sz w:val="28"/>
                <w:szCs w:val="28"/>
              </w:rPr>
            </w:pPr>
            <w:r w:rsidRPr="002454F6">
              <w:rPr>
                <w:rFonts w:eastAsiaTheme="minorEastAsia" w:cs="Proxima Nova Regular"/>
                <w:noProof/>
                <w:sz w:val="28"/>
                <w:szCs w:val="28"/>
              </w:rPr>
              <w:drawing>
                <wp:inline distT="0" distB="0" distL="0" distR="0">
                  <wp:extent cx="307975" cy="288925"/>
                  <wp:effectExtent l="0" t="0" r="0" b="0"/>
                  <wp:docPr id="7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07975" cy="288925"/>
                          </a:xfrm>
                          <a:prstGeom prst="rect">
                            <a:avLst/>
                          </a:prstGeom>
                          <a:noFill/>
                          <a:ln>
                            <a:noFill/>
                          </a:ln>
                        </pic:spPr>
                      </pic:pic>
                    </a:graphicData>
                  </a:graphic>
                </wp:inline>
              </w:drawing>
            </w:r>
          </w:p>
        </w:tc>
        <w:tc>
          <w:tcPr>
            <w:tcW w:w="7740" w:type="dxa"/>
            <w:tcBorders>
              <w:top w:val="nil"/>
              <w:left w:val="nil"/>
              <w:bottom w:val="nil"/>
              <w:right w:val="nil"/>
            </w:tcBorders>
          </w:tcPr>
          <w:p w:rsidR="001461C7" w:rsidRDefault="001461C7" w:rsidP="001461C7">
            <w:r>
              <w:rPr>
                <w:b/>
              </w:rPr>
              <w:t>&lt;Segment name&gt;</w:t>
            </w:r>
            <w:r w:rsidRPr="002454F6">
              <w:rPr>
                <w:b/>
              </w:rPr>
              <w:br/>
            </w:r>
            <w:r>
              <w:t>&lt;Description</w:t>
            </w:r>
            <w:r w:rsidR="00072517">
              <w:t xml:space="preserve"> of segment</w:t>
            </w:r>
            <w:r>
              <w:t>&gt;</w:t>
            </w:r>
          </w:p>
          <w:p w:rsidR="001461C7" w:rsidRPr="002454F6" w:rsidRDefault="001461C7" w:rsidP="001461C7">
            <w:pPr>
              <w:rPr>
                <w:rFonts w:eastAsiaTheme="minorEastAsia" w:cs="Proxima Nova Regular"/>
              </w:rPr>
            </w:pPr>
          </w:p>
        </w:tc>
        <w:tc>
          <w:tcPr>
            <w:tcW w:w="4408" w:type="dxa"/>
            <w:vMerge/>
            <w:tcBorders>
              <w:top w:val="nil"/>
              <w:left w:val="nil"/>
              <w:bottom w:val="nil"/>
              <w:right w:val="nil"/>
            </w:tcBorders>
          </w:tcPr>
          <w:p w:rsidR="001461C7" w:rsidRPr="002454F6" w:rsidRDefault="001461C7" w:rsidP="001461C7">
            <w:pPr>
              <w:rPr>
                <w:rFonts w:eastAsiaTheme="minorEastAsia" w:cs="Proxima Nova Regular"/>
                <w:sz w:val="28"/>
                <w:szCs w:val="28"/>
              </w:rPr>
            </w:pPr>
          </w:p>
        </w:tc>
      </w:tr>
    </w:tbl>
    <w:p w:rsidR="00FC6CDB" w:rsidRDefault="00FC6CDB">
      <w:pPr>
        <w:spacing w:before="0" w:after="0" w:line="240" w:lineRule="auto"/>
        <w:rPr>
          <w:b/>
          <w:bCs/>
          <w:sz w:val="36"/>
          <w:szCs w:val="28"/>
        </w:rPr>
      </w:pPr>
      <w:r>
        <w:br w:type="page"/>
      </w:r>
    </w:p>
    <w:p w:rsidR="009626C0" w:rsidRDefault="00846A85" w:rsidP="00846A85">
      <w:pPr>
        <w:pStyle w:val="Heading2"/>
      </w:pPr>
      <w:r>
        <w:lastRenderedPageBreak/>
        <w:t xml:space="preserve">Content Objectives </w:t>
      </w:r>
      <w:r w:rsidR="00FC6CDB">
        <w:t xml:space="preserve">and </w:t>
      </w:r>
      <w:r>
        <w:t>User Needs</w:t>
      </w:r>
    </w:p>
    <w:p w:rsidR="00846A85" w:rsidRDefault="00846A85" w:rsidP="00846A85">
      <w:r>
        <w:t>Based on &lt;these discovery activities&gt;, we’ve mapped the user needs of your primary audiences to your content objectives</w:t>
      </w:r>
      <w:r w:rsidR="00FC6CDB">
        <w:t>,</w:t>
      </w:r>
      <w:r>
        <w:t xml:space="preserve"> and noted some preliminary considerations for your content strategy.</w:t>
      </w:r>
    </w:p>
    <w:tbl>
      <w:tblPr>
        <w:tblStyle w:val="TableGrid"/>
        <w:tblW w:w="12798" w:type="dxa"/>
        <w:tblLook w:val="04A0"/>
      </w:tblPr>
      <w:tblGrid>
        <w:gridCol w:w="8298"/>
        <w:gridCol w:w="4500"/>
      </w:tblGrid>
      <w:tr w:rsidR="00846A85" w:rsidRPr="00424CD6" w:rsidTr="00846A85">
        <w:trPr>
          <w:trHeight w:val="890"/>
        </w:trPr>
        <w:tc>
          <w:tcPr>
            <w:tcW w:w="1279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6B3B7" w:themeFill="accent1"/>
          </w:tcPr>
          <w:p w:rsidR="00846A85" w:rsidRPr="00424CD6" w:rsidRDefault="00846A85" w:rsidP="00FC6CDB">
            <w:pPr>
              <w:spacing w:before="120" w:after="0" w:line="240" w:lineRule="auto"/>
              <w:ind w:left="-18"/>
              <w:rPr>
                <w:color w:val="FFFFFF" w:themeColor="background1"/>
                <w:sz w:val="28"/>
                <w:szCs w:val="28"/>
              </w:rPr>
            </w:pPr>
            <w:r>
              <w:rPr>
                <w:color w:val="FFFFFF" w:themeColor="background1"/>
                <w:sz w:val="28"/>
                <w:szCs w:val="28"/>
              </w:rPr>
              <w:t>&lt;Content objective</w:t>
            </w:r>
            <w:r w:rsidR="00FC6CDB">
              <w:rPr>
                <w:color w:val="FFFFFF" w:themeColor="background1"/>
                <w:sz w:val="28"/>
                <w:szCs w:val="28"/>
              </w:rPr>
              <w:t>—</w:t>
            </w:r>
            <w:r>
              <w:rPr>
                <w:color w:val="FFFFFF" w:themeColor="background1"/>
                <w:sz w:val="28"/>
                <w:szCs w:val="28"/>
              </w:rPr>
              <w:t>Duplicate this chart for each objective&gt;</w:t>
            </w:r>
          </w:p>
        </w:tc>
      </w:tr>
      <w:tr w:rsidR="00846A85" w:rsidRPr="00424CD6" w:rsidTr="00846A85">
        <w:trPr>
          <w:trHeight w:val="611"/>
        </w:trPr>
        <w:tc>
          <w:tcPr>
            <w:tcW w:w="8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F3F27" w:themeFill="accent2"/>
          </w:tcPr>
          <w:p w:rsidR="00846A85" w:rsidRPr="00424CD6" w:rsidRDefault="00846A85" w:rsidP="00846A85">
            <w:pPr>
              <w:spacing w:before="120" w:after="0" w:line="240" w:lineRule="auto"/>
              <w:rPr>
                <w:b/>
                <w:color w:val="FFFFFF" w:themeColor="background1"/>
                <w:sz w:val="24"/>
                <w:szCs w:val="24"/>
              </w:rPr>
            </w:pPr>
            <w:r w:rsidRPr="00424CD6">
              <w:rPr>
                <w:b/>
                <w:color w:val="FFFFFF" w:themeColor="background1"/>
                <w:sz w:val="24"/>
                <w:szCs w:val="24"/>
              </w:rPr>
              <w:t>Use Cases</w:t>
            </w:r>
          </w:p>
        </w:tc>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F3F27" w:themeFill="accent2"/>
          </w:tcPr>
          <w:p w:rsidR="00846A85" w:rsidRPr="00424CD6" w:rsidRDefault="00846A85" w:rsidP="00846A85">
            <w:pPr>
              <w:spacing w:before="120" w:after="0" w:line="240" w:lineRule="auto"/>
              <w:ind w:left="72" w:right="216"/>
              <w:rPr>
                <w:b/>
                <w:color w:val="FFFFFF" w:themeColor="background1"/>
                <w:sz w:val="24"/>
                <w:szCs w:val="24"/>
              </w:rPr>
            </w:pPr>
            <w:r w:rsidRPr="00424CD6">
              <w:rPr>
                <w:b/>
                <w:color w:val="FFFFFF" w:themeColor="background1"/>
                <w:sz w:val="24"/>
                <w:szCs w:val="24"/>
              </w:rPr>
              <w:t>Calls to Action</w:t>
            </w:r>
          </w:p>
        </w:tc>
      </w:tr>
      <w:tr w:rsidR="00846A85" w:rsidRPr="008F7957" w:rsidTr="00846A85">
        <w:trPr>
          <w:trHeight w:val="611"/>
        </w:trPr>
        <w:tc>
          <w:tcPr>
            <w:tcW w:w="8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E1D4" w:themeFill="accent3" w:themeFillTint="33"/>
          </w:tcPr>
          <w:p w:rsidR="00846A85" w:rsidRPr="008F7957" w:rsidRDefault="00846A85" w:rsidP="00846A85">
            <w:pPr>
              <w:spacing w:after="120" w:line="240" w:lineRule="auto"/>
              <w:rPr>
                <w:b/>
                <w:sz w:val="20"/>
                <w:szCs w:val="20"/>
              </w:rPr>
            </w:pPr>
            <w:r>
              <w:rPr>
                <w:sz w:val="20"/>
                <w:szCs w:val="20"/>
              </w:rPr>
              <w:t>&lt;Three point use case, such as</w:t>
            </w:r>
            <w:r w:rsidR="008D6E8E">
              <w:rPr>
                <w:sz w:val="20"/>
                <w:szCs w:val="20"/>
              </w:rPr>
              <w:t>:</w:t>
            </w:r>
            <w:r>
              <w:rPr>
                <w:sz w:val="20"/>
                <w:szCs w:val="20"/>
              </w:rPr>
              <w:t xml:space="preserve"> I am a parent whose child broke a permanent tooth and need to find a pediatric dentist who can get him in right away&gt;</w:t>
            </w:r>
          </w:p>
        </w:tc>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E1D4" w:themeFill="accent3" w:themeFillTint="33"/>
          </w:tcPr>
          <w:p w:rsidR="00846A85" w:rsidRPr="008F7957" w:rsidRDefault="00846A85" w:rsidP="00340F53">
            <w:pPr>
              <w:spacing w:after="120" w:line="240" w:lineRule="auto"/>
              <w:ind w:left="72" w:right="216"/>
              <w:rPr>
                <w:sz w:val="20"/>
                <w:szCs w:val="20"/>
              </w:rPr>
            </w:pPr>
            <w:r>
              <w:rPr>
                <w:sz w:val="20"/>
                <w:szCs w:val="20"/>
              </w:rPr>
              <w:t xml:space="preserve">&lt;Primary call to action, </w:t>
            </w:r>
            <w:r w:rsidR="00340F53">
              <w:rPr>
                <w:sz w:val="20"/>
                <w:szCs w:val="20"/>
              </w:rPr>
              <w:t>such as</w:t>
            </w:r>
            <w:r w:rsidR="00E428B4">
              <w:rPr>
                <w:sz w:val="20"/>
                <w:szCs w:val="20"/>
              </w:rPr>
              <w:t>:</w:t>
            </w:r>
            <w:r w:rsidR="00340F53">
              <w:rPr>
                <w:sz w:val="20"/>
                <w:szCs w:val="20"/>
              </w:rPr>
              <w:t xml:space="preserve"> </w:t>
            </w:r>
            <w:r>
              <w:rPr>
                <w:sz w:val="20"/>
                <w:szCs w:val="20"/>
              </w:rPr>
              <w:t>Request an emergency appointment&gt;</w:t>
            </w:r>
          </w:p>
        </w:tc>
      </w:tr>
      <w:tr w:rsidR="00846A85" w:rsidTr="00846A85">
        <w:trPr>
          <w:trHeight w:val="611"/>
        </w:trPr>
        <w:tc>
          <w:tcPr>
            <w:tcW w:w="8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E1D4" w:themeFill="accent3" w:themeFillTint="33"/>
          </w:tcPr>
          <w:p w:rsidR="00846A85" w:rsidRDefault="00846A85" w:rsidP="00846A85">
            <w:pPr>
              <w:spacing w:after="120" w:line="240" w:lineRule="auto"/>
              <w:rPr>
                <w:sz w:val="20"/>
                <w:szCs w:val="20"/>
              </w:rPr>
            </w:pPr>
            <w:r>
              <w:rPr>
                <w:sz w:val="20"/>
                <w:szCs w:val="20"/>
              </w:rPr>
              <w:t>&lt;Three point use case, such as</w:t>
            </w:r>
            <w:r w:rsidR="008D6E8E">
              <w:rPr>
                <w:sz w:val="20"/>
                <w:szCs w:val="20"/>
              </w:rPr>
              <w:t>:</w:t>
            </w:r>
            <w:r>
              <w:rPr>
                <w:sz w:val="20"/>
                <w:szCs w:val="20"/>
              </w:rPr>
              <w:t xml:space="preserve"> I am a parent whose child broke a permanent tooth and need to find a pediatric dentist who can get him in right away&gt;</w:t>
            </w:r>
          </w:p>
        </w:tc>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E1D4" w:themeFill="accent3" w:themeFillTint="33"/>
          </w:tcPr>
          <w:p w:rsidR="00846A85" w:rsidRDefault="00846A85" w:rsidP="00340F53">
            <w:pPr>
              <w:spacing w:after="120" w:line="240" w:lineRule="auto"/>
              <w:ind w:left="72" w:right="216"/>
              <w:rPr>
                <w:sz w:val="20"/>
                <w:szCs w:val="20"/>
              </w:rPr>
            </w:pPr>
            <w:r>
              <w:rPr>
                <w:sz w:val="20"/>
                <w:szCs w:val="20"/>
              </w:rPr>
              <w:t xml:space="preserve">&lt;Primary call to action, </w:t>
            </w:r>
            <w:r w:rsidR="00340F53">
              <w:rPr>
                <w:sz w:val="20"/>
                <w:szCs w:val="20"/>
              </w:rPr>
              <w:t>such as</w:t>
            </w:r>
            <w:r w:rsidR="00E428B4">
              <w:rPr>
                <w:sz w:val="20"/>
                <w:szCs w:val="20"/>
              </w:rPr>
              <w:t>:</w:t>
            </w:r>
            <w:r w:rsidR="00340F53">
              <w:rPr>
                <w:sz w:val="20"/>
                <w:szCs w:val="20"/>
              </w:rPr>
              <w:t xml:space="preserve"> </w:t>
            </w:r>
            <w:r>
              <w:rPr>
                <w:sz w:val="20"/>
                <w:szCs w:val="20"/>
              </w:rPr>
              <w:t>Request an emergency appointment&gt;</w:t>
            </w:r>
          </w:p>
        </w:tc>
      </w:tr>
      <w:tr w:rsidR="00846A85" w:rsidRPr="008F7957" w:rsidTr="00846A85">
        <w:trPr>
          <w:trHeight w:val="539"/>
        </w:trPr>
        <w:tc>
          <w:tcPr>
            <w:tcW w:w="8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E1D4" w:themeFill="accent3" w:themeFillTint="33"/>
          </w:tcPr>
          <w:p w:rsidR="00846A85" w:rsidRPr="008F7957" w:rsidRDefault="00846A85" w:rsidP="00846A85">
            <w:pPr>
              <w:spacing w:after="120" w:line="240" w:lineRule="auto"/>
              <w:rPr>
                <w:sz w:val="20"/>
                <w:szCs w:val="20"/>
              </w:rPr>
            </w:pPr>
            <w:r>
              <w:rPr>
                <w:sz w:val="20"/>
                <w:szCs w:val="20"/>
              </w:rPr>
              <w:t>&lt;Three point use case, such as</w:t>
            </w:r>
            <w:r w:rsidR="008D6E8E">
              <w:rPr>
                <w:sz w:val="20"/>
                <w:szCs w:val="20"/>
              </w:rPr>
              <w:t>:</w:t>
            </w:r>
            <w:r>
              <w:rPr>
                <w:sz w:val="20"/>
                <w:szCs w:val="20"/>
              </w:rPr>
              <w:t xml:space="preserve"> I am a parent whose child broke a permanent tooth and need to find a pediatric dentist who can get him in right away&gt;</w:t>
            </w:r>
          </w:p>
        </w:tc>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E1D4" w:themeFill="accent3" w:themeFillTint="33"/>
          </w:tcPr>
          <w:p w:rsidR="00846A85" w:rsidRPr="008F7957" w:rsidRDefault="00846A85" w:rsidP="00340F53">
            <w:pPr>
              <w:spacing w:after="120" w:line="240" w:lineRule="auto"/>
              <w:ind w:left="72" w:right="216"/>
              <w:rPr>
                <w:sz w:val="20"/>
                <w:szCs w:val="20"/>
              </w:rPr>
            </w:pPr>
            <w:r>
              <w:rPr>
                <w:sz w:val="20"/>
                <w:szCs w:val="20"/>
              </w:rPr>
              <w:t xml:space="preserve">&lt;Primary call to action, </w:t>
            </w:r>
            <w:r w:rsidR="00340F53">
              <w:rPr>
                <w:sz w:val="20"/>
                <w:szCs w:val="20"/>
              </w:rPr>
              <w:t>such as</w:t>
            </w:r>
            <w:r w:rsidR="00E428B4">
              <w:rPr>
                <w:sz w:val="20"/>
                <w:szCs w:val="20"/>
              </w:rPr>
              <w:t>:</w:t>
            </w:r>
            <w:r w:rsidR="00340F53">
              <w:rPr>
                <w:sz w:val="20"/>
                <w:szCs w:val="20"/>
              </w:rPr>
              <w:t xml:space="preserve"> </w:t>
            </w:r>
            <w:r>
              <w:rPr>
                <w:sz w:val="20"/>
                <w:szCs w:val="20"/>
              </w:rPr>
              <w:t>Request an emergency appointment&gt;</w:t>
            </w:r>
          </w:p>
        </w:tc>
      </w:tr>
      <w:tr w:rsidR="00846A85" w:rsidRPr="00665D97" w:rsidTr="00846A85">
        <w:trPr>
          <w:trHeight w:val="611"/>
        </w:trPr>
        <w:tc>
          <w:tcPr>
            <w:tcW w:w="1279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F3F27" w:themeFill="accent2"/>
          </w:tcPr>
          <w:p w:rsidR="00846A85" w:rsidRPr="00665D97" w:rsidRDefault="00846A85" w:rsidP="00846A85">
            <w:pPr>
              <w:spacing w:before="120" w:after="0" w:line="240" w:lineRule="auto"/>
              <w:rPr>
                <w:b/>
                <w:color w:val="FFFFFF" w:themeColor="background1"/>
                <w:sz w:val="24"/>
                <w:szCs w:val="24"/>
              </w:rPr>
            </w:pPr>
            <w:r>
              <w:rPr>
                <w:b/>
                <w:color w:val="FFFFFF" w:themeColor="background1"/>
                <w:sz w:val="24"/>
                <w:szCs w:val="24"/>
              </w:rPr>
              <w:t>Considerations</w:t>
            </w:r>
          </w:p>
        </w:tc>
      </w:tr>
      <w:tr w:rsidR="00846A85" w:rsidRPr="002F284B" w:rsidTr="00072517">
        <w:trPr>
          <w:trHeight w:val="1916"/>
        </w:trPr>
        <w:tc>
          <w:tcPr>
            <w:tcW w:w="1279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E1D4" w:themeFill="accent3" w:themeFillTint="33"/>
          </w:tcPr>
          <w:p w:rsidR="00846A85" w:rsidRDefault="00846A85" w:rsidP="00846A85">
            <w:pPr>
              <w:pStyle w:val="ListParagraph"/>
              <w:numPr>
                <w:ilvl w:val="0"/>
                <w:numId w:val="34"/>
              </w:numPr>
              <w:spacing w:before="120" w:after="0" w:line="240" w:lineRule="auto"/>
              <w:rPr>
                <w:sz w:val="20"/>
                <w:szCs w:val="20"/>
              </w:rPr>
            </w:pPr>
            <w:r>
              <w:rPr>
                <w:sz w:val="20"/>
                <w:szCs w:val="20"/>
              </w:rPr>
              <w:t>&lt;Preliminary consideration about content or the experience, such as</w:t>
            </w:r>
            <w:r w:rsidR="00340F53">
              <w:rPr>
                <w:sz w:val="20"/>
                <w:szCs w:val="20"/>
              </w:rPr>
              <w:t xml:space="preserve">: </w:t>
            </w:r>
            <w:r>
              <w:rPr>
                <w:sz w:val="20"/>
                <w:szCs w:val="20"/>
              </w:rPr>
              <w:t xml:space="preserve">We will likely want to provide a </w:t>
            </w:r>
            <w:r w:rsidR="00340F53">
              <w:rPr>
                <w:sz w:val="20"/>
                <w:szCs w:val="20"/>
              </w:rPr>
              <w:t>touch-to-</w:t>
            </w:r>
            <w:r>
              <w:rPr>
                <w:sz w:val="20"/>
                <w:szCs w:val="20"/>
              </w:rPr>
              <w:t>call option as well as an online form to request an appointment and make sure it’s clear when appointments are available.&gt;</w:t>
            </w:r>
          </w:p>
          <w:p w:rsidR="00846A85" w:rsidRDefault="00846A85" w:rsidP="00846A85">
            <w:pPr>
              <w:pStyle w:val="ListParagraph"/>
              <w:numPr>
                <w:ilvl w:val="0"/>
                <w:numId w:val="34"/>
              </w:numPr>
              <w:spacing w:before="120" w:after="0" w:line="240" w:lineRule="auto"/>
              <w:rPr>
                <w:sz w:val="20"/>
                <w:szCs w:val="20"/>
              </w:rPr>
            </w:pPr>
            <w:r>
              <w:rPr>
                <w:sz w:val="20"/>
                <w:szCs w:val="20"/>
              </w:rPr>
              <w:t>&lt;Preliminary consideration about content or the experience, such as</w:t>
            </w:r>
            <w:r w:rsidR="00340F53">
              <w:rPr>
                <w:sz w:val="20"/>
                <w:szCs w:val="20"/>
              </w:rPr>
              <w:t xml:space="preserve">: </w:t>
            </w:r>
            <w:r>
              <w:rPr>
                <w:sz w:val="20"/>
                <w:szCs w:val="20"/>
              </w:rPr>
              <w:t xml:space="preserve">We will likely want to provide a </w:t>
            </w:r>
            <w:r w:rsidR="00340F53">
              <w:rPr>
                <w:sz w:val="20"/>
                <w:szCs w:val="20"/>
              </w:rPr>
              <w:t>touch-to-</w:t>
            </w:r>
            <w:r>
              <w:rPr>
                <w:sz w:val="20"/>
                <w:szCs w:val="20"/>
              </w:rPr>
              <w:t>call option as well as an online form to request an appointment and make sure it’s clear when appointments are available.&gt;</w:t>
            </w:r>
          </w:p>
          <w:p w:rsidR="00846A85" w:rsidRPr="00846A85" w:rsidRDefault="00846A85" w:rsidP="00340F53">
            <w:pPr>
              <w:pStyle w:val="ListParagraph"/>
              <w:numPr>
                <w:ilvl w:val="0"/>
                <w:numId w:val="34"/>
              </w:numPr>
              <w:spacing w:before="120" w:after="0" w:line="240" w:lineRule="auto"/>
              <w:rPr>
                <w:sz w:val="20"/>
                <w:szCs w:val="20"/>
              </w:rPr>
            </w:pPr>
            <w:r>
              <w:rPr>
                <w:sz w:val="20"/>
                <w:szCs w:val="20"/>
              </w:rPr>
              <w:t>&lt;Preliminary consideration about content or the experience, such as</w:t>
            </w:r>
            <w:r w:rsidR="00340F53">
              <w:rPr>
                <w:sz w:val="20"/>
                <w:szCs w:val="20"/>
              </w:rPr>
              <w:t xml:space="preserve">: </w:t>
            </w:r>
            <w:r>
              <w:rPr>
                <w:sz w:val="20"/>
                <w:szCs w:val="20"/>
              </w:rPr>
              <w:t xml:space="preserve">We will likely want to provide a </w:t>
            </w:r>
            <w:r w:rsidR="00340F53">
              <w:rPr>
                <w:sz w:val="20"/>
                <w:szCs w:val="20"/>
              </w:rPr>
              <w:t>touch-to-</w:t>
            </w:r>
            <w:r>
              <w:rPr>
                <w:sz w:val="20"/>
                <w:szCs w:val="20"/>
              </w:rPr>
              <w:t>call option as well as an online form to request an appointment and make sure it’s clear when appointments are available.&gt;</w:t>
            </w:r>
          </w:p>
        </w:tc>
      </w:tr>
    </w:tbl>
    <w:p w:rsidR="00846A85" w:rsidRDefault="00846A85" w:rsidP="00846A85"/>
    <w:p w:rsidR="00846A85" w:rsidRPr="00846A85" w:rsidRDefault="00846A85" w:rsidP="00846A85"/>
    <w:p w:rsidR="00846A85" w:rsidRDefault="00367D9A" w:rsidP="00846A85">
      <w:pPr>
        <w:pStyle w:val="Heading2"/>
      </w:pPr>
      <w:r>
        <w:br w:type="column"/>
      </w:r>
      <w:r w:rsidR="00846A85">
        <w:lastRenderedPageBreak/>
        <w:t>Summary of &lt;Opportunities/Challenges&gt;</w:t>
      </w:r>
    </w:p>
    <w:p w:rsidR="00846A85" w:rsidRDefault="00963145" w:rsidP="00846A85">
      <w:r>
        <w:t>During our discovery activities, we uncovered several &lt;opportunities/challenges&gt; that &lt;your/our&gt; content strategy should help &lt;you/us&gt; address. They are summarized here</w:t>
      </w:r>
      <w:r w:rsidR="00340F53">
        <w:t>,</w:t>
      </w:r>
      <w:r>
        <w:t xml:space="preserve"> and we’ll go into more detail about each next.</w:t>
      </w:r>
    </w:p>
    <w:p w:rsidR="008E24D3" w:rsidRDefault="00340F53">
      <w:pPr>
        <w:pStyle w:val="BulletList"/>
        <w:rPr>
          <w:rFonts w:ascii="ITC Franklin Gothic Book" w:hAnsi="ITC Franklin Gothic Book" w:cs="ITC Franklin Gothic Book"/>
        </w:rPr>
      </w:pPr>
      <w:r>
        <w:rPr>
          <w:rFonts w:cs="Calibri"/>
        </w:rPr>
        <w:t>•</w:t>
      </w:r>
      <w:r>
        <w:tab/>
      </w:r>
      <w:r w:rsidR="00963145" w:rsidRPr="00072517">
        <w:t>&lt;Opportunity statement, such as</w:t>
      </w:r>
      <w:r>
        <w:t>:</w:t>
      </w:r>
      <w:r w:rsidR="00963145" w:rsidRPr="00072517">
        <w:t xml:space="preserve"> Organize content to move visitors along a path from non-member to member in ways that incrementally demonstrate our value.&gt; </w:t>
      </w:r>
    </w:p>
    <w:p w:rsidR="008E24D3" w:rsidRDefault="00340F53">
      <w:pPr>
        <w:pStyle w:val="BulletList"/>
        <w:rPr>
          <w:rFonts w:ascii="ITC Franklin Gothic Book" w:hAnsi="ITC Franklin Gothic Book" w:cs="ITC Franklin Gothic Book"/>
        </w:rPr>
      </w:pPr>
      <w:r>
        <w:rPr>
          <w:rFonts w:cs="Calibri"/>
        </w:rPr>
        <w:t>•</w:t>
      </w:r>
      <w:r>
        <w:tab/>
      </w:r>
      <w:r w:rsidR="00963145" w:rsidRPr="00072517">
        <w:t>&lt;Opportunity statement, such as</w:t>
      </w:r>
      <w:r>
        <w:t>:</w:t>
      </w:r>
      <w:r w:rsidR="00963145" w:rsidRPr="00072517">
        <w:t xml:space="preserve"> Organize content to move visitors along a path from non-member to member in ways that incrementally demonstrate our value.&gt; </w:t>
      </w:r>
    </w:p>
    <w:p w:rsidR="008E24D3" w:rsidRDefault="00340F53">
      <w:pPr>
        <w:pStyle w:val="BulletList"/>
        <w:rPr>
          <w:rFonts w:ascii="ITC Franklin Gothic Book" w:hAnsi="ITC Franklin Gothic Book" w:cs="ITC Franklin Gothic Book"/>
        </w:rPr>
      </w:pPr>
      <w:r>
        <w:rPr>
          <w:rFonts w:cs="Calibri"/>
        </w:rPr>
        <w:t>•</w:t>
      </w:r>
      <w:r>
        <w:tab/>
      </w:r>
      <w:r w:rsidR="00963145" w:rsidRPr="00072517">
        <w:t>&lt;Opportunity statement, such as</w:t>
      </w:r>
      <w:r>
        <w:t>:</w:t>
      </w:r>
      <w:r w:rsidR="00963145" w:rsidRPr="00072517">
        <w:t xml:space="preserve"> Organize content to move visitors along a path from non-member to member in ways that incrementally demonstrate our value.&gt; </w:t>
      </w:r>
    </w:p>
    <w:p w:rsidR="009626C0" w:rsidRPr="009626C0" w:rsidRDefault="00963145" w:rsidP="009626C0">
      <w:pPr>
        <w:pStyle w:val="Heading1"/>
      </w:pPr>
      <w:r>
        <w:br w:type="column"/>
      </w:r>
      <w:r w:rsidR="00EC010D">
        <w:lastRenderedPageBreak/>
        <w:t>Key &lt;Challenges/</w:t>
      </w:r>
      <w:r w:rsidR="009626C0">
        <w:t>Opportunities</w:t>
      </w:r>
      <w:r w:rsidR="00EC010D">
        <w:t>&gt;</w:t>
      </w:r>
    </w:p>
    <w:p w:rsidR="00340F53" w:rsidRDefault="00EC010D" w:rsidP="00E76BBA">
      <w:pPr>
        <w:pStyle w:val="Default"/>
        <w:rPr>
          <w:rStyle w:val="Heading2Char"/>
        </w:rPr>
      </w:pPr>
      <w:r>
        <w:rPr>
          <w:rStyle w:val="Heading2Char"/>
        </w:rPr>
        <w:t>Opportunity: &lt;Add a section for each opportunity&gt;</w:t>
      </w:r>
    </w:p>
    <w:p w:rsidR="009B6ED1" w:rsidRDefault="00E76BBA" w:rsidP="00E76BBA">
      <w:pPr>
        <w:pStyle w:val="Default"/>
        <w:rPr>
          <w:rStyle w:val="IntenseEmphasis"/>
        </w:rPr>
      </w:pPr>
      <w:r w:rsidRPr="00E029CD">
        <w:rPr>
          <w:rStyle w:val="IntenseEmphasis"/>
        </w:rPr>
        <w:t>&lt;Opportunity statement, such as: Define the content product to ensure what we publish and curate helps us attract and retain members by helping industry professionals excel in their jobs and build their reputations in the industry.</w:t>
      </w:r>
      <w:r w:rsidR="00E029CD" w:rsidRPr="00E029CD">
        <w:rPr>
          <w:rStyle w:val="IntenseEmphasis"/>
        </w:rPr>
        <w:t>&gt;</w:t>
      </w:r>
    </w:p>
    <w:p w:rsidR="009B6ED1" w:rsidRDefault="00213304" w:rsidP="00964B98">
      <w:pPr>
        <w:ind w:right="5580"/>
        <w:rPr>
          <w:iCs/>
        </w:rPr>
      </w:pPr>
      <w:r>
        <w:rPr>
          <w:iCs/>
          <w:noProof/>
        </w:rPr>
        <w:drawing>
          <wp:anchor distT="0" distB="0" distL="114300" distR="114300" simplePos="0" relativeHeight="251664384" behindDoc="0" locked="0" layoutInCell="1" allowOverlap="1">
            <wp:simplePos x="0" y="0"/>
            <wp:positionH relativeFrom="column">
              <wp:posOffset>4158615</wp:posOffset>
            </wp:positionH>
            <wp:positionV relativeFrom="paragraph">
              <wp:posOffset>87630</wp:posOffset>
            </wp:positionV>
            <wp:extent cx="4053840" cy="3202940"/>
            <wp:effectExtent l="19050" t="0" r="381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053840" cy="3202940"/>
                    </a:xfrm>
                    <a:prstGeom prst="rect">
                      <a:avLst/>
                    </a:prstGeom>
                    <a:noFill/>
                    <a:ln>
                      <a:noFill/>
                    </a:ln>
                  </pic:spPr>
                </pic:pic>
              </a:graphicData>
            </a:graphic>
          </wp:anchor>
        </w:drawing>
      </w:r>
      <w:r w:rsidR="009B6ED1" w:rsidRPr="009B6ED1">
        <w:rPr>
          <w:iCs/>
        </w:rPr>
        <w:t xml:space="preserve">&lt;Opportunity summary, such as: One of the biggest revenue drivers for our company is membership dues, thus making member acquisition and retention a key business goal. The primary </w:t>
      </w:r>
      <w:r w:rsidR="00EC010D">
        <w:rPr>
          <w:iCs/>
        </w:rPr>
        <w:t>way we provide value to members is through content that helps them excel in their jobs and build their reputations in the industry.</w:t>
      </w:r>
    </w:p>
    <w:p w:rsidR="00EC010D" w:rsidRDefault="00EC010D" w:rsidP="00964B98">
      <w:pPr>
        <w:ind w:right="5580"/>
        <w:rPr>
          <w:iCs/>
        </w:rPr>
      </w:pPr>
      <w:r>
        <w:rPr>
          <w:iCs/>
        </w:rPr>
        <w:t>Based on our research with users, we’re not providing or soliciting the kind of content that members and prospective members believe is helping them excel or giving them opportunities to demonstrate their expertise. Our content strategy must define what content we need to produce and curate to take advantage of the opportunities to convert non-members to members and members to long-term members.&gt;</w:t>
      </w:r>
    </w:p>
    <w:p w:rsidR="008773DA" w:rsidRDefault="008773DA">
      <w:pPr>
        <w:spacing w:before="0" w:after="0" w:line="240" w:lineRule="auto"/>
        <w:rPr>
          <w:b/>
          <w:bCs/>
          <w:sz w:val="28"/>
          <w:szCs w:val="26"/>
        </w:rPr>
      </w:pPr>
      <w:r>
        <w:br w:type="page"/>
      </w:r>
    </w:p>
    <w:p w:rsidR="00E76BBA" w:rsidRDefault="00964B98" w:rsidP="00964B98">
      <w:pPr>
        <w:pStyle w:val="Heading3"/>
      </w:pPr>
      <w:r>
        <w:lastRenderedPageBreak/>
        <w:t>&lt;Evidence heading, such as</w:t>
      </w:r>
      <w:r w:rsidR="008773DA">
        <w:t>:</w:t>
      </w:r>
      <w:r>
        <w:t xml:space="preserve"> Content Engagement</w:t>
      </w:r>
      <w:r w:rsidR="008773DA">
        <w:rPr>
          <w:rFonts w:cs="Calibri"/>
        </w:rPr>
        <w:t>—</w:t>
      </w:r>
      <w:r>
        <w:t>add as many sections as necessary&gt;</w:t>
      </w:r>
    </w:p>
    <w:p w:rsidR="00964B98" w:rsidRDefault="00077427" w:rsidP="00964B98">
      <w:r>
        <w:t xml:space="preserve">&lt;Evidence or insights related to opportunity, such as: </w:t>
      </w:r>
      <w:r w:rsidR="00964B98">
        <w:t>During the discovery phase, we learned that non-member users of your website typically end up at the site after doing an Internet search on a particular topic. Once there, they discover the resources available on your primary site and your training opportunities and paid publications.</w:t>
      </w:r>
    </w:p>
    <w:p w:rsidR="00BB76B2" w:rsidRDefault="00077427" w:rsidP="00964B98">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1062990</wp:posOffset>
            </wp:positionV>
            <wp:extent cx="6858000" cy="2192655"/>
            <wp:effectExtent l="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858000" cy="2192655"/>
                    </a:xfrm>
                    <a:prstGeom prst="rect">
                      <a:avLst/>
                    </a:prstGeom>
                    <a:noFill/>
                    <a:ln>
                      <a:noFill/>
                    </a:ln>
                  </pic:spPr>
                </pic:pic>
              </a:graphicData>
            </a:graphic>
          </wp:anchor>
        </w:drawing>
      </w:r>
      <w:r w:rsidR="00964B98">
        <w:t xml:space="preserve">Most users interact with the free content without becoming a member, and there are few calls to action to do so within the content. Those who attend </w:t>
      </w:r>
      <w:proofErr w:type="gramStart"/>
      <w:r w:rsidR="00964B98">
        <w:t>a training</w:t>
      </w:r>
      <w:proofErr w:type="gramEnd"/>
      <w:r w:rsidR="00964B98">
        <w:t xml:space="preserve"> are often awarded a year-long membership with their purchase, and their content engagement does increase once they are members. Over time, long-term members are more likely to contribute content than they are to consume it.</w:t>
      </w:r>
    </w:p>
    <w:p w:rsidR="00BB76B2" w:rsidRDefault="00BB76B2">
      <w:pPr>
        <w:spacing w:before="0" w:after="0" w:line="240" w:lineRule="auto"/>
      </w:pPr>
      <w:r>
        <w:br w:type="page"/>
      </w:r>
    </w:p>
    <w:p w:rsidR="00077427" w:rsidRDefault="00077427" w:rsidP="00077427">
      <w:r>
        <w:rPr>
          <w:rFonts w:ascii="Times New Roman" w:eastAsia="Times New Roman" w:hAnsi="Times New Roman"/>
          <w:noProof/>
          <w:sz w:val="20"/>
          <w:szCs w:val="20"/>
        </w:rPr>
        <w:lastRenderedPageBreak/>
        <w:drawing>
          <wp:anchor distT="0" distB="0" distL="114300" distR="114300" simplePos="0" relativeHeight="251666432" behindDoc="0" locked="0" layoutInCell="1" allowOverlap="1">
            <wp:simplePos x="0" y="0"/>
            <wp:positionH relativeFrom="column">
              <wp:posOffset>3005455</wp:posOffset>
            </wp:positionH>
            <wp:positionV relativeFrom="paragraph">
              <wp:posOffset>0</wp:posOffset>
            </wp:positionV>
            <wp:extent cx="4608195" cy="2514600"/>
            <wp:effectExtent l="0" t="0" r="0"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608195" cy="2514600"/>
                    </a:xfrm>
                    <a:prstGeom prst="rect">
                      <a:avLst/>
                    </a:prstGeom>
                    <a:noFill/>
                    <a:ln>
                      <a:noFill/>
                    </a:ln>
                  </pic:spPr>
                </pic:pic>
              </a:graphicData>
            </a:graphic>
          </wp:anchor>
        </w:drawing>
      </w:r>
      <w:r>
        <w:t>When we layered your analytics data with the data from your website satisfaction survey, we found that approximately 45</w:t>
      </w:r>
      <w:r w:rsidR="00BB76B2">
        <w:t xml:space="preserve"> percent </w:t>
      </w:r>
      <w:r>
        <w:t>of the people who visit your site each month are first-time visitors, who are not currently members. An additional 25</w:t>
      </w:r>
      <w:r w:rsidR="00BB76B2">
        <w:t xml:space="preserve"> percent </w:t>
      </w:r>
      <w:r>
        <w:t>are repeat visitors who have not joined the organization. The remaining 30</w:t>
      </w:r>
      <w:r w:rsidR="00BB76B2">
        <w:t xml:space="preserve"> percent </w:t>
      </w:r>
      <w:r>
        <w:t>are visitors who visit the site more than once per month.</w:t>
      </w:r>
    </w:p>
    <w:p w:rsidR="00964B98" w:rsidRDefault="00077427" w:rsidP="00077427">
      <w:r>
        <w:t>First-time visitors typically visit one or two pages. While repeat, non-member visitors tend to explore more content on each visit. Repeat visitors, who are also members</w:t>
      </w:r>
      <w:r w:rsidR="00BB76B2">
        <w:t>,</w:t>
      </w:r>
      <w:r>
        <w:t xml:space="preserve"> tend to view news content most frequently.&gt;</w:t>
      </w:r>
    </w:p>
    <w:p w:rsidR="00BB76B2" w:rsidRDefault="00BB76B2">
      <w:pPr>
        <w:spacing w:before="0" w:after="0" w:line="240" w:lineRule="auto"/>
        <w:rPr>
          <w:b/>
          <w:bCs/>
          <w:sz w:val="28"/>
          <w:szCs w:val="26"/>
        </w:rPr>
      </w:pPr>
      <w:r>
        <w:br w:type="page"/>
      </w:r>
    </w:p>
    <w:p w:rsidR="00077427" w:rsidRDefault="00077427" w:rsidP="00077427">
      <w:pPr>
        <w:pStyle w:val="Heading3"/>
      </w:pPr>
      <w:r>
        <w:lastRenderedPageBreak/>
        <w:t>Implications for Content</w:t>
      </w:r>
    </w:p>
    <w:p w:rsidR="00077427" w:rsidRDefault="006704B3" w:rsidP="0049513C">
      <w:r>
        <w:t>&lt;</w:t>
      </w:r>
      <w:r w:rsidR="0049513C">
        <w:t>The content strategy and specifications will define the appropriate calls to action for non-members to explore more content or join the or</w:t>
      </w:r>
      <w:bookmarkStart w:id="0" w:name="_GoBack"/>
      <w:bookmarkEnd w:id="0"/>
      <w:r w:rsidR="0049513C">
        <w:t>ganization and for members to contribute content and re-up their membership. In the following example, the calls to action are geared for a logged</w:t>
      </w:r>
      <w:r w:rsidR="00BB76B2">
        <w:t>-</w:t>
      </w:r>
      <w:r w:rsidR="0049513C">
        <w:t>in member whose membership will expire in the next 60 days.</w:t>
      </w:r>
      <w:r>
        <w:t>&gt;</w:t>
      </w:r>
    </w:p>
    <w:p w:rsidR="00BB0886" w:rsidRDefault="00E16704" w:rsidP="00BB0886">
      <w:r>
        <w:rPr>
          <w:rFonts w:ascii="Times New Roman" w:eastAsia="Times New Roman" w:hAnsi="Times New Roman"/>
          <w:noProof/>
          <w:sz w:val="20"/>
          <w:szCs w:val="20"/>
        </w:rPr>
        <w:drawing>
          <wp:anchor distT="0" distB="0" distL="114300" distR="114300" simplePos="0" relativeHeight="251668480" behindDoc="0" locked="0" layoutInCell="1" allowOverlap="1">
            <wp:simplePos x="0" y="0"/>
            <wp:positionH relativeFrom="column">
              <wp:posOffset>0</wp:posOffset>
            </wp:positionH>
            <wp:positionV relativeFrom="paragraph">
              <wp:posOffset>167005</wp:posOffset>
            </wp:positionV>
            <wp:extent cx="5797550" cy="4621530"/>
            <wp:effectExtent l="0" t="0" r="0" b="1270"/>
            <wp:wrapSquare wrapText="bothSides"/>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97550" cy="4621530"/>
                    </a:xfrm>
                    <a:prstGeom prst="rect">
                      <a:avLst/>
                    </a:prstGeom>
                    <a:noFill/>
                    <a:ln>
                      <a:noFill/>
                    </a:ln>
                  </pic:spPr>
                </pic:pic>
              </a:graphicData>
            </a:graphic>
          </wp:anchor>
        </w:drawing>
      </w:r>
    </w:p>
    <w:p w:rsidR="00BB0886" w:rsidRPr="00BB0886" w:rsidRDefault="00BB0886" w:rsidP="00BB0886"/>
    <w:p w:rsidR="00BB0886" w:rsidRDefault="00BB0886">
      <w:pPr>
        <w:rPr>
          <w:rFonts w:ascii="Times New Roman" w:eastAsia="Times New Roman" w:hAnsi="Times New Roman"/>
          <w:sz w:val="20"/>
          <w:szCs w:val="20"/>
        </w:rPr>
      </w:pPr>
    </w:p>
    <w:sectPr w:rsidR="00BB0886" w:rsidSect="00964B98">
      <w:type w:val="continuous"/>
      <w:pgSz w:w="15840" w:h="12240" w:orient="landscape"/>
      <w:pgMar w:top="1440" w:right="360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8A6" w:rsidRDefault="005728A6">
      <w:r>
        <w:separator/>
      </w:r>
    </w:p>
  </w:endnote>
  <w:endnote w:type="continuationSeparator" w:id="0">
    <w:p w:rsidR="005728A6" w:rsidRDefault="005728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Verdana">
    <w:panose1 w:val="020B0604030504040204"/>
    <w:charset w:val="00"/>
    <w:family w:val="swiss"/>
    <w:pitch w:val="variable"/>
    <w:sig w:usb0="A10006FF" w:usb1="4000205B" w:usb2="00000010" w:usb3="00000000" w:csb0="0000019F" w:csb1="00000000"/>
  </w:font>
  <w:font w:name="Proxima Nova Regular">
    <w:charset w:val="00"/>
    <w:family w:val="auto"/>
    <w:pitch w:val="variable"/>
    <w:sig w:usb0="800000AF" w:usb1="5000E0FB" w:usb2="00000000" w:usb3="00000000" w:csb0="0000019B" w:csb1="00000000"/>
  </w:font>
  <w:font w:name="ITC Franklin Gothic Book">
    <w:altName w:val="ITC Franklin Gothic Book"/>
    <w:panose1 w:val="00000000000000000000"/>
    <w:charset w:val="4D"/>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X="42" w:tblpY="1"/>
      <w:tblOverlap w:val="never"/>
      <w:tblW w:w="4925" w:type="pct"/>
      <w:tblCellSpacing w:w="21" w:type="dxa"/>
      <w:tblInd w:w="42" w:type="dxa"/>
      <w:tblCellMar>
        <w:left w:w="115" w:type="dxa"/>
        <w:right w:w="115" w:type="dxa"/>
      </w:tblCellMar>
      <w:tblLook w:val="01E0"/>
    </w:tblPr>
    <w:tblGrid>
      <w:gridCol w:w="3363"/>
      <w:gridCol w:w="5068"/>
      <w:gridCol w:w="2516"/>
    </w:tblGrid>
    <w:tr w:rsidR="00D90813" w:rsidRPr="00A4522F" w:rsidTr="00367D9A">
      <w:trPr>
        <w:trHeight w:val="160"/>
        <w:tblCellSpacing w:w="21" w:type="dxa"/>
      </w:trPr>
      <w:tc>
        <w:tcPr>
          <w:tcW w:w="3610" w:type="dxa"/>
          <w:vMerge w:val="restart"/>
          <w:vAlign w:val="center"/>
        </w:tcPr>
        <w:p w:rsidR="00D90813" w:rsidRPr="006D5C19" w:rsidRDefault="00D90813" w:rsidP="005D076D">
          <w:pPr>
            <w:tabs>
              <w:tab w:val="left" w:pos="720"/>
            </w:tabs>
            <w:autoSpaceDE w:val="0"/>
            <w:autoSpaceDN w:val="0"/>
            <w:adjustRightInd w:val="0"/>
            <w:ind w:right="18"/>
            <w:rPr>
              <w:rFonts w:cs="Calibri"/>
              <w:sz w:val="14"/>
              <w:szCs w:val="14"/>
            </w:rPr>
          </w:pPr>
          <w:r>
            <w:rPr>
              <w:rFonts w:cs="Calibri"/>
              <w:noProof/>
              <w:sz w:val="14"/>
              <w:szCs w:val="14"/>
            </w:rPr>
            <w:drawing>
              <wp:inline distT="0" distB="0" distL="0" distR="0">
                <wp:extent cx="1285875" cy="238125"/>
                <wp:effectExtent l="0" t="0" r="0" b="0"/>
                <wp:docPr id="11" name="Picture 11" descr="Description: Description: Description: 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Description: logo-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85875" cy="238125"/>
                        </a:xfrm>
                        <a:prstGeom prst="rect">
                          <a:avLst/>
                        </a:prstGeom>
                        <a:noFill/>
                        <a:ln>
                          <a:noFill/>
                        </a:ln>
                      </pic:spPr>
                    </pic:pic>
                  </a:graphicData>
                </a:graphic>
              </wp:inline>
            </w:drawing>
          </w:r>
        </w:p>
      </w:tc>
      <w:tc>
        <w:tcPr>
          <w:tcW w:w="6300" w:type="dxa"/>
        </w:tcPr>
        <w:p w:rsidR="00D90813" w:rsidRPr="00364E5E" w:rsidRDefault="00D90813" w:rsidP="008F419C">
          <w:pPr>
            <w:tabs>
              <w:tab w:val="left" w:pos="720"/>
            </w:tabs>
            <w:autoSpaceDE w:val="0"/>
            <w:autoSpaceDN w:val="0"/>
            <w:adjustRightInd w:val="0"/>
            <w:spacing w:before="80" w:after="0"/>
            <w:ind w:right="-152"/>
            <w:rPr>
              <w:rFonts w:cs="Calibri"/>
              <w:color w:val="808080"/>
              <w:sz w:val="14"/>
              <w:szCs w:val="14"/>
            </w:rPr>
          </w:pPr>
          <w:r>
            <w:rPr>
              <w:color w:val="808080"/>
              <w:sz w:val="14"/>
              <w:szCs w:val="14"/>
            </w:rPr>
            <w:t>Stakeholder Matrix</w:t>
          </w:r>
        </w:p>
      </w:tc>
      <w:tc>
        <w:tcPr>
          <w:tcW w:w="2996" w:type="dxa"/>
        </w:tcPr>
        <w:p w:rsidR="00D90813" w:rsidRPr="00364E5E" w:rsidRDefault="00D90813" w:rsidP="005D076D">
          <w:pPr>
            <w:pStyle w:val="Footer"/>
            <w:tabs>
              <w:tab w:val="clear" w:pos="4320"/>
              <w:tab w:val="right" w:pos="1687"/>
              <w:tab w:val="center" w:pos="3925"/>
            </w:tabs>
            <w:spacing w:before="80" w:after="0"/>
            <w:jc w:val="right"/>
            <w:rPr>
              <w:color w:val="808080"/>
              <w:sz w:val="14"/>
              <w:szCs w:val="14"/>
            </w:rPr>
          </w:pPr>
          <w:r w:rsidRPr="00364E5E">
            <w:rPr>
              <w:color w:val="808080"/>
              <w:sz w:val="14"/>
              <w:szCs w:val="14"/>
            </w:rPr>
            <w:t xml:space="preserve">Version </w:t>
          </w:r>
          <w:r>
            <w:rPr>
              <w:color w:val="808080"/>
              <w:sz w:val="14"/>
              <w:szCs w:val="14"/>
            </w:rPr>
            <w:t>1</w:t>
          </w:r>
          <w:r w:rsidRPr="00364E5E">
            <w:rPr>
              <w:color w:val="808080"/>
              <w:sz w:val="14"/>
              <w:szCs w:val="14"/>
            </w:rPr>
            <w:t>.0</w:t>
          </w:r>
        </w:p>
      </w:tc>
    </w:tr>
    <w:tr w:rsidR="00D90813" w:rsidRPr="00A4522F" w:rsidTr="00367D9A">
      <w:trPr>
        <w:trHeight w:val="268"/>
        <w:tblCellSpacing w:w="21" w:type="dxa"/>
      </w:trPr>
      <w:tc>
        <w:tcPr>
          <w:tcW w:w="3610" w:type="dxa"/>
          <w:vMerge/>
        </w:tcPr>
        <w:p w:rsidR="00D90813" w:rsidRPr="00B472CB" w:rsidRDefault="00D90813" w:rsidP="005D076D">
          <w:pPr>
            <w:tabs>
              <w:tab w:val="left" w:pos="720"/>
            </w:tabs>
            <w:autoSpaceDE w:val="0"/>
            <w:autoSpaceDN w:val="0"/>
            <w:adjustRightInd w:val="0"/>
            <w:ind w:right="18"/>
            <w:rPr>
              <w:rStyle w:val="PageNumber"/>
              <w:rFonts w:ascii="Verdana" w:hAnsi="Verdana" w:cs="Verdana"/>
              <w:sz w:val="14"/>
              <w:szCs w:val="14"/>
            </w:rPr>
          </w:pPr>
        </w:p>
      </w:tc>
      <w:tc>
        <w:tcPr>
          <w:tcW w:w="6300" w:type="dxa"/>
        </w:tcPr>
        <w:p w:rsidR="00D90813" w:rsidRPr="00364E5E" w:rsidRDefault="00D90813" w:rsidP="002A4234">
          <w:pPr>
            <w:tabs>
              <w:tab w:val="left" w:pos="720"/>
            </w:tabs>
            <w:autoSpaceDE w:val="0"/>
            <w:autoSpaceDN w:val="0"/>
            <w:adjustRightInd w:val="0"/>
            <w:spacing w:before="0" w:after="0"/>
            <w:ind w:right="18"/>
            <w:rPr>
              <w:rStyle w:val="PageNumber"/>
              <w:color w:val="808080"/>
              <w:sz w:val="14"/>
              <w:szCs w:val="14"/>
            </w:rPr>
          </w:pPr>
          <w:r w:rsidRPr="00364E5E">
            <w:rPr>
              <w:rStyle w:val="PageNumber"/>
              <w:color w:val="808080"/>
              <w:sz w:val="14"/>
              <w:szCs w:val="14"/>
            </w:rPr>
            <w:t xml:space="preserve">© </w:t>
          </w:r>
          <w:r w:rsidRPr="00364E5E">
            <w:rPr>
              <w:rFonts w:cs="Calibri"/>
              <w:color w:val="808080"/>
              <w:sz w:val="14"/>
              <w:szCs w:val="14"/>
            </w:rPr>
            <w:t>201</w:t>
          </w:r>
          <w:r>
            <w:rPr>
              <w:rFonts w:cs="Calibri"/>
              <w:color w:val="808080"/>
              <w:sz w:val="14"/>
              <w:szCs w:val="14"/>
            </w:rPr>
            <w:t>4</w:t>
          </w:r>
          <w:r w:rsidRPr="00364E5E">
            <w:rPr>
              <w:rFonts w:cs="Calibri"/>
              <w:color w:val="808080"/>
              <w:sz w:val="14"/>
              <w:szCs w:val="14"/>
            </w:rPr>
            <w:t xml:space="preserve"> Brain Traffic. All Rights Reserved</w:t>
          </w:r>
          <w:r w:rsidRPr="00364E5E">
            <w:rPr>
              <w:rStyle w:val="PageNumber"/>
              <w:color w:val="808080"/>
              <w:sz w:val="14"/>
              <w:szCs w:val="14"/>
            </w:rPr>
            <w:tab/>
          </w:r>
        </w:p>
      </w:tc>
      <w:tc>
        <w:tcPr>
          <w:tcW w:w="2996" w:type="dxa"/>
        </w:tcPr>
        <w:p w:rsidR="00D90813" w:rsidRPr="00364E5E" w:rsidRDefault="00D90813" w:rsidP="005D076D">
          <w:pPr>
            <w:pStyle w:val="Footer"/>
            <w:spacing w:before="0" w:after="0"/>
            <w:jc w:val="right"/>
            <w:rPr>
              <w:rStyle w:val="PageNumber"/>
              <w:color w:val="808080"/>
              <w:sz w:val="14"/>
              <w:szCs w:val="14"/>
            </w:rPr>
          </w:pPr>
          <w:r w:rsidRPr="00364E5E">
            <w:rPr>
              <w:rStyle w:val="PageNumber"/>
              <w:color w:val="808080"/>
              <w:sz w:val="14"/>
              <w:szCs w:val="14"/>
            </w:rPr>
            <w:t xml:space="preserve">Page </w:t>
          </w:r>
          <w:r w:rsidR="008E24D3" w:rsidRPr="00364E5E">
            <w:rPr>
              <w:rStyle w:val="PageNumber"/>
              <w:color w:val="808080"/>
              <w:sz w:val="14"/>
              <w:szCs w:val="14"/>
            </w:rPr>
            <w:fldChar w:fldCharType="begin"/>
          </w:r>
          <w:r w:rsidRPr="00364E5E">
            <w:rPr>
              <w:rStyle w:val="PageNumber"/>
              <w:color w:val="808080"/>
              <w:sz w:val="14"/>
              <w:szCs w:val="14"/>
            </w:rPr>
            <w:instrText xml:space="preserve"> PAGE </w:instrText>
          </w:r>
          <w:r w:rsidR="008E24D3" w:rsidRPr="00364E5E">
            <w:rPr>
              <w:rStyle w:val="PageNumber"/>
              <w:color w:val="808080"/>
              <w:sz w:val="14"/>
              <w:szCs w:val="14"/>
            </w:rPr>
            <w:fldChar w:fldCharType="separate"/>
          </w:r>
          <w:r w:rsidR="008D6E8E">
            <w:rPr>
              <w:rStyle w:val="PageNumber"/>
              <w:noProof/>
              <w:color w:val="808080"/>
              <w:sz w:val="14"/>
              <w:szCs w:val="14"/>
            </w:rPr>
            <w:t>11</w:t>
          </w:r>
          <w:r w:rsidR="008E24D3" w:rsidRPr="00364E5E">
            <w:rPr>
              <w:rStyle w:val="PageNumber"/>
              <w:color w:val="808080"/>
              <w:sz w:val="14"/>
              <w:szCs w:val="14"/>
            </w:rPr>
            <w:fldChar w:fldCharType="end"/>
          </w:r>
          <w:r w:rsidRPr="00364E5E">
            <w:rPr>
              <w:rStyle w:val="PageNumber"/>
              <w:color w:val="808080"/>
              <w:sz w:val="14"/>
              <w:szCs w:val="14"/>
            </w:rPr>
            <w:t xml:space="preserve"> of </w:t>
          </w:r>
          <w:r w:rsidR="008E24D3" w:rsidRPr="00364E5E">
            <w:rPr>
              <w:rStyle w:val="PageNumber"/>
              <w:color w:val="808080"/>
              <w:sz w:val="14"/>
              <w:szCs w:val="14"/>
            </w:rPr>
            <w:fldChar w:fldCharType="begin"/>
          </w:r>
          <w:r w:rsidRPr="00364E5E">
            <w:rPr>
              <w:rStyle w:val="PageNumber"/>
              <w:color w:val="808080"/>
              <w:sz w:val="14"/>
              <w:szCs w:val="14"/>
            </w:rPr>
            <w:instrText xml:space="preserve"> NUMPAGES </w:instrText>
          </w:r>
          <w:r w:rsidR="008E24D3" w:rsidRPr="00364E5E">
            <w:rPr>
              <w:rStyle w:val="PageNumber"/>
              <w:color w:val="808080"/>
              <w:sz w:val="14"/>
              <w:szCs w:val="14"/>
            </w:rPr>
            <w:fldChar w:fldCharType="separate"/>
          </w:r>
          <w:r w:rsidR="008D6E8E">
            <w:rPr>
              <w:rStyle w:val="PageNumber"/>
              <w:noProof/>
              <w:color w:val="808080"/>
              <w:sz w:val="14"/>
              <w:szCs w:val="14"/>
            </w:rPr>
            <w:t>11</w:t>
          </w:r>
          <w:r w:rsidR="008E24D3" w:rsidRPr="00364E5E">
            <w:rPr>
              <w:rStyle w:val="PageNumber"/>
              <w:color w:val="808080"/>
              <w:sz w:val="14"/>
              <w:szCs w:val="14"/>
            </w:rPr>
            <w:fldChar w:fldCharType="end"/>
          </w:r>
        </w:p>
      </w:tc>
    </w:tr>
  </w:tbl>
  <w:p w:rsidR="00D90813" w:rsidRDefault="00D9081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X="42" w:tblpY="1"/>
      <w:tblOverlap w:val="never"/>
      <w:tblW w:w="5000" w:type="pct"/>
      <w:tblCellSpacing w:w="21" w:type="dxa"/>
      <w:tblCellMar>
        <w:left w:w="115" w:type="dxa"/>
        <w:right w:w="115" w:type="dxa"/>
      </w:tblCellMar>
      <w:tblLook w:val="01E0"/>
    </w:tblPr>
    <w:tblGrid>
      <w:gridCol w:w="3316"/>
      <w:gridCol w:w="7196"/>
      <w:gridCol w:w="2762"/>
    </w:tblGrid>
    <w:tr w:rsidR="00D90813" w:rsidRPr="00A4522F" w:rsidTr="004F5896">
      <w:trPr>
        <w:trHeight w:val="160"/>
        <w:tblCellSpacing w:w="21" w:type="dxa"/>
      </w:trPr>
      <w:tc>
        <w:tcPr>
          <w:tcW w:w="2310" w:type="dxa"/>
          <w:vMerge w:val="restart"/>
          <w:vAlign w:val="center"/>
        </w:tcPr>
        <w:p w:rsidR="00D90813" w:rsidRPr="006D5C19" w:rsidRDefault="00D90813" w:rsidP="004F5896">
          <w:pPr>
            <w:tabs>
              <w:tab w:val="left" w:pos="720"/>
            </w:tabs>
            <w:autoSpaceDE w:val="0"/>
            <w:autoSpaceDN w:val="0"/>
            <w:adjustRightInd w:val="0"/>
            <w:ind w:right="18"/>
            <w:rPr>
              <w:rFonts w:cs="Calibri"/>
              <w:sz w:val="14"/>
              <w:szCs w:val="14"/>
            </w:rPr>
          </w:pPr>
          <w:r>
            <w:rPr>
              <w:rFonts w:cs="Calibri"/>
              <w:noProof/>
              <w:sz w:val="14"/>
              <w:szCs w:val="14"/>
            </w:rPr>
            <w:drawing>
              <wp:inline distT="0" distB="0" distL="0" distR="0">
                <wp:extent cx="1285875" cy="238125"/>
                <wp:effectExtent l="0" t="0" r="0" b="0"/>
                <wp:docPr id="1" name="Picture 1" descr="Description: Description: Description: 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Description: logo-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85875" cy="238125"/>
                        </a:xfrm>
                        <a:prstGeom prst="rect">
                          <a:avLst/>
                        </a:prstGeom>
                        <a:noFill/>
                        <a:ln>
                          <a:noFill/>
                        </a:ln>
                      </pic:spPr>
                    </pic:pic>
                  </a:graphicData>
                </a:graphic>
              </wp:inline>
            </w:drawing>
          </w:r>
        </w:p>
      </w:tc>
      <w:tc>
        <w:tcPr>
          <w:tcW w:w="5080" w:type="dxa"/>
        </w:tcPr>
        <w:p w:rsidR="00D90813" w:rsidRPr="00EA7932" w:rsidRDefault="00D90813" w:rsidP="008F419C">
          <w:pPr>
            <w:tabs>
              <w:tab w:val="left" w:pos="720"/>
            </w:tabs>
            <w:autoSpaceDE w:val="0"/>
            <w:autoSpaceDN w:val="0"/>
            <w:adjustRightInd w:val="0"/>
            <w:spacing w:before="80" w:after="0"/>
            <w:ind w:right="-152"/>
            <w:rPr>
              <w:color w:val="808080"/>
              <w:sz w:val="14"/>
              <w:szCs w:val="14"/>
            </w:rPr>
          </w:pPr>
        </w:p>
      </w:tc>
      <w:tc>
        <w:tcPr>
          <w:tcW w:w="1917" w:type="dxa"/>
        </w:tcPr>
        <w:p w:rsidR="00D90813" w:rsidRPr="00364E5E" w:rsidRDefault="00D90813" w:rsidP="004F5896">
          <w:pPr>
            <w:pStyle w:val="Footer"/>
            <w:tabs>
              <w:tab w:val="clear" w:pos="4320"/>
              <w:tab w:val="right" w:pos="1687"/>
              <w:tab w:val="center" w:pos="3925"/>
            </w:tabs>
            <w:spacing w:before="80" w:after="0"/>
            <w:jc w:val="right"/>
            <w:rPr>
              <w:color w:val="808080"/>
              <w:sz w:val="14"/>
              <w:szCs w:val="14"/>
            </w:rPr>
          </w:pPr>
        </w:p>
      </w:tc>
    </w:tr>
    <w:tr w:rsidR="00D90813" w:rsidRPr="00A4522F" w:rsidTr="004F5896">
      <w:trPr>
        <w:trHeight w:val="268"/>
        <w:tblCellSpacing w:w="21" w:type="dxa"/>
      </w:trPr>
      <w:tc>
        <w:tcPr>
          <w:tcW w:w="2310" w:type="dxa"/>
          <w:vMerge/>
        </w:tcPr>
        <w:p w:rsidR="00D90813" w:rsidRPr="00B472CB" w:rsidRDefault="00D90813" w:rsidP="004F5896">
          <w:pPr>
            <w:tabs>
              <w:tab w:val="left" w:pos="720"/>
            </w:tabs>
            <w:autoSpaceDE w:val="0"/>
            <w:autoSpaceDN w:val="0"/>
            <w:adjustRightInd w:val="0"/>
            <w:ind w:right="18"/>
            <w:rPr>
              <w:rStyle w:val="PageNumber"/>
              <w:rFonts w:ascii="Verdana" w:hAnsi="Verdana" w:cs="Verdana"/>
              <w:sz w:val="14"/>
              <w:szCs w:val="14"/>
            </w:rPr>
          </w:pPr>
        </w:p>
      </w:tc>
      <w:tc>
        <w:tcPr>
          <w:tcW w:w="5080" w:type="dxa"/>
        </w:tcPr>
        <w:p w:rsidR="00D90813" w:rsidRPr="00364E5E" w:rsidRDefault="00D90813" w:rsidP="004F5896">
          <w:pPr>
            <w:tabs>
              <w:tab w:val="left" w:pos="720"/>
            </w:tabs>
            <w:autoSpaceDE w:val="0"/>
            <w:autoSpaceDN w:val="0"/>
            <w:adjustRightInd w:val="0"/>
            <w:spacing w:before="0" w:after="0"/>
            <w:ind w:right="18"/>
            <w:rPr>
              <w:rStyle w:val="PageNumber"/>
              <w:color w:val="808080"/>
              <w:sz w:val="14"/>
              <w:szCs w:val="14"/>
            </w:rPr>
          </w:pPr>
          <w:r w:rsidRPr="00364E5E">
            <w:rPr>
              <w:rStyle w:val="PageNumber"/>
              <w:color w:val="808080"/>
              <w:sz w:val="14"/>
              <w:szCs w:val="14"/>
            </w:rPr>
            <w:t xml:space="preserve">© </w:t>
          </w:r>
          <w:r w:rsidRPr="00364E5E">
            <w:rPr>
              <w:rFonts w:cs="Calibri"/>
              <w:color w:val="808080"/>
              <w:sz w:val="14"/>
              <w:szCs w:val="14"/>
            </w:rPr>
            <w:t>Brain Traffic. All Rights Reserved</w:t>
          </w:r>
          <w:r w:rsidRPr="00364E5E">
            <w:rPr>
              <w:rStyle w:val="PageNumber"/>
              <w:color w:val="808080"/>
              <w:sz w:val="14"/>
              <w:szCs w:val="14"/>
            </w:rPr>
            <w:tab/>
          </w:r>
        </w:p>
      </w:tc>
      <w:tc>
        <w:tcPr>
          <w:tcW w:w="1917" w:type="dxa"/>
        </w:tcPr>
        <w:p w:rsidR="00D90813" w:rsidRPr="00364E5E" w:rsidRDefault="00D90813" w:rsidP="004F5896">
          <w:pPr>
            <w:pStyle w:val="Footer"/>
            <w:spacing w:before="0" w:after="0"/>
            <w:jc w:val="right"/>
            <w:rPr>
              <w:rStyle w:val="PageNumber"/>
              <w:color w:val="808080"/>
              <w:sz w:val="14"/>
              <w:szCs w:val="14"/>
            </w:rPr>
          </w:pPr>
          <w:r w:rsidRPr="00364E5E">
            <w:rPr>
              <w:rStyle w:val="PageNumber"/>
              <w:color w:val="808080"/>
              <w:sz w:val="14"/>
              <w:szCs w:val="14"/>
            </w:rPr>
            <w:t xml:space="preserve">Page </w:t>
          </w:r>
          <w:r w:rsidR="008E24D3" w:rsidRPr="00364E5E">
            <w:rPr>
              <w:rStyle w:val="PageNumber"/>
              <w:color w:val="808080"/>
              <w:sz w:val="14"/>
              <w:szCs w:val="14"/>
            </w:rPr>
            <w:fldChar w:fldCharType="begin"/>
          </w:r>
          <w:r w:rsidRPr="00364E5E">
            <w:rPr>
              <w:rStyle w:val="PageNumber"/>
              <w:color w:val="808080"/>
              <w:sz w:val="14"/>
              <w:szCs w:val="14"/>
            </w:rPr>
            <w:instrText xml:space="preserve"> PAGE </w:instrText>
          </w:r>
          <w:r w:rsidR="008E24D3" w:rsidRPr="00364E5E">
            <w:rPr>
              <w:rStyle w:val="PageNumber"/>
              <w:color w:val="808080"/>
              <w:sz w:val="14"/>
              <w:szCs w:val="14"/>
            </w:rPr>
            <w:fldChar w:fldCharType="separate"/>
          </w:r>
          <w:r w:rsidR="008D6E8E">
            <w:rPr>
              <w:rStyle w:val="PageNumber"/>
              <w:noProof/>
              <w:color w:val="808080"/>
              <w:sz w:val="14"/>
              <w:szCs w:val="14"/>
            </w:rPr>
            <w:t>1</w:t>
          </w:r>
          <w:r w:rsidR="008E24D3" w:rsidRPr="00364E5E">
            <w:rPr>
              <w:rStyle w:val="PageNumber"/>
              <w:color w:val="808080"/>
              <w:sz w:val="14"/>
              <w:szCs w:val="14"/>
            </w:rPr>
            <w:fldChar w:fldCharType="end"/>
          </w:r>
          <w:r w:rsidRPr="00364E5E">
            <w:rPr>
              <w:rStyle w:val="PageNumber"/>
              <w:color w:val="808080"/>
              <w:sz w:val="14"/>
              <w:szCs w:val="14"/>
            </w:rPr>
            <w:t xml:space="preserve"> of </w:t>
          </w:r>
          <w:r w:rsidR="008E24D3" w:rsidRPr="00364E5E">
            <w:rPr>
              <w:rStyle w:val="PageNumber"/>
              <w:color w:val="808080"/>
              <w:sz w:val="14"/>
              <w:szCs w:val="14"/>
            </w:rPr>
            <w:fldChar w:fldCharType="begin"/>
          </w:r>
          <w:r w:rsidRPr="00364E5E">
            <w:rPr>
              <w:rStyle w:val="PageNumber"/>
              <w:color w:val="808080"/>
              <w:sz w:val="14"/>
              <w:szCs w:val="14"/>
            </w:rPr>
            <w:instrText xml:space="preserve"> NUMPAGES </w:instrText>
          </w:r>
          <w:r w:rsidR="008E24D3" w:rsidRPr="00364E5E">
            <w:rPr>
              <w:rStyle w:val="PageNumber"/>
              <w:color w:val="808080"/>
              <w:sz w:val="14"/>
              <w:szCs w:val="14"/>
            </w:rPr>
            <w:fldChar w:fldCharType="separate"/>
          </w:r>
          <w:r w:rsidR="008D6E8E">
            <w:rPr>
              <w:rStyle w:val="PageNumber"/>
              <w:noProof/>
              <w:color w:val="808080"/>
              <w:sz w:val="14"/>
              <w:szCs w:val="14"/>
            </w:rPr>
            <w:t>11</w:t>
          </w:r>
          <w:r w:rsidR="008E24D3" w:rsidRPr="00364E5E">
            <w:rPr>
              <w:rStyle w:val="PageNumber"/>
              <w:color w:val="808080"/>
              <w:sz w:val="14"/>
              <w:szCs w:val="14"/>
            </w:rPr>
            <w:fldChar w:fldCharType="end"/>
          </w:r>
        </w:p>
      </w:tc>
    </w:tr>
  </w:tbl>
  <w:p w:rsidR="00D90813" w:rsidRPr="0023278D" w:rsidRDefault="00D90813" w:rsidP="002327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8A6" w:rsidRDefault="005728A6">
      <w:r>
        <w:separator/>
      </w:r>
    </w:p>
  </w:footnote>
  <w:footnote w:type="continuationSeparator" w:id="0">
    <w:p w:rsidR="005728A6" w:rsidRDefault="005728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0F4F"/>
    <w:multiLevelType w:val="hybridMultilevel"/>
    <w:tmpl w:val="09C428A8"/>
    <w:lvl w:ilvl="0" w:tplc="E780B53A">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5043F"/>
    <w:multiLevelType w:val="multilevel"/>
    <w:tmpl w:val="109C6C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3D246E4"/>
    <w:multiLevelType w:val="hybridMultilevel"/>
    <w:tmpl w:val="D772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D1053"/>
    <w:multiLevelType w:val="hybridMultilevel"/>
    <w:tmpl w:val="1D4E8D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EA7316"/>
    <w:multiLevelType w:val="hybridMultilevel"/>
    <w:tmpl w:val="BD62E246"/>
    <w:lvl w:ilvl="0" w:tplc="08D299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A78C6"/>
    <w:multiLevelType w:val="hybridMultilevel"/>
    <w:tmpl w:val="3170EF30"/>
    <w:lvl w:ilvl="0" w:tplc="08D2996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AF09BA"/>
    <w:multiLevelType w:val="hybridMultilevel"/>
    <w:tmpl w:val="987C72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2573E0C"/>
    <w:multiLevelType w:val="hybridMultilevel"/>
    <w:tmpl w:val="1E9E0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39C0A26"/>
    <w:multiLevelType w:val="hybridMultilevel"/>
    <w:tmpl w:val="24E8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950FD9"/>
    <w:multiLevelType w:val="hybridMultilevel"/>
    <w:tmpl w:val="6720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0C43D1"/>
    <w:multiLevelType w:val="multilevel"/>
    <w:tmpl w:val="3C4E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87C73F1"/>
    <w:multiLevelType w:val="hybridMultilevel"/>
    <w:tmpl w:val="831E9328"/>
    <w:lvl w:ilvl="0" w:tplc="08D299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44347E"/>
    <w:multiLevelType w:val="hybridMultilevel"/>
    <w:tmpl w:val="292012FC"/>
    <w:lvl w:ilvl="0" w:tplc="E780B53A">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3C5EF1"/>
    <w:multiLevelType w:val="hybridMultilevel"/>
    <w:tmpl w:val="109C6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6559FB"/>
    <w:multiLevelType w:val="multilevel"/>
    <w:tmpl w:val="95683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AD21AB"/>
    <w:multiLevelType w:val="hybridMultilevel"/>
    <w:tmpl w:val="C2BADFF2"/>
    <w:lvl w:ilvl="0" w:tplc="B7048F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78C5FB4"/>
    <w:multiLevelType w:val="hybridMultilevel"/>
    <w:tmpl w:val="A5FE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3E4E70"/>
    <w:multiLevelType w:val="hybridMultilevel"/>
    <w:tmpl w:val="DAF6B9E8"/>
    <w:lvl w:ilvl="0" w:tplc="08D299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F67008"/>
    <w:multiLevelType w:val="hybridMultilevel"/>
    <w:tmpl w:val="75B62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25058F3"/>
    <w:multiLevelType w:val="multilevel"/>
    <w:tmpl w:val="3C4E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7A8660B"/>
    <w:multiLevelType w:val="hybridMultilevel"/>
    <w:tmpl w:val="238A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9B0D78"/>
    <w:multiLevelType w:val="hybridMultilevel"/>
    <w:tmpl w:val="AAA2B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C408D4"/>
    <w:multiLevelType w:val="hybridMultilevel"/>
    <w:tmpl w:val="BFD2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DD2301"/>
    <w:multiLevelType w:val="hybridMultilevel"/>
    <w:tmpl w:val="BF40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037F39"/>
    <w:multiLevelType w:val="hybridMultilevel"/>
    <w:tmpl w:val="2488F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651C90"/>
    <w:multiLevelType w:val="hybridMultilevel"/>
    <w:tmpl w:val="866A2F94"/>
    <w:lvl w:ilvl="0" w:tplc="04090001">
      <w:start w:val="1"/>
      <w:numFmt w:val="bullet"/>
      <w:lvlText w:val=""/>
      <w:lvlJc w:val="left"/>
      <w:pPr>
        <w:ind w:left="1080" w:hanging="360"/>
      </w:pPr>
      <w:rPr>
        <w:rFonts w:ascii="Symbol" w:hAnsi="Symbol" w:hint="default"/>
      </w:rPr>
    </w:lvl>
    <w:lvl w:ilvl="1" w:tplc="B7048F84">
      <w:start w:val="1"/>
      <w:numFmt w:val="bullet"/>
      <w:lvlText w:val=""/>
      <w:lvlJc w:val="left"/>
      <w:pPr>
        <w:ind w:left="108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D4C3387"/>
    <w:multiLevelType w:val="hybridMultilevel"/>
    <w:tmpl w:val="24542D04"/>
    <w:lvl w:ilvl="0" w:tplc="E780B53A">
      <w:start w:val="1"/>
      <w:numFmt w:val="bullet"/>
      <w:lvlText w:val="•"/>
      <w:lvlJc w:val="left"/>
      <w:pPr>
        <w:ind w:left="763" w:hanging="360"/>
      </w:pPr>
      <w:rPr>
        <w:rFonts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7">
    <w:nsid w:val="4F2166A3"/>
    <w:multiLevelType w:val="hybridMultilevel"/>
    <w:tmpl w:val="A384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3E538D0"/>
    <w:multiLevelType w:val="hybridMultilevel"/>
    <w:tmpl w:val="6186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3D65FD"/>
    <w:multiLevelType w:val="hybridMultilevel"/>
    <w:tmpl w:val="E90E84EA"/>
    <w:lvl w:ilvl="0" w:tplc="B7048F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79B0C41"/>
    <w:multiLevelType w:val="hybridMultilevel"/>
    <w:tmpl w:val="804EC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5753F4"/>
    <w:multiLevelType w:val="hybridMultilevel"/>
    <w:tmpl w:val="05ECA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7D81B79"/>
    <w:multiLevelType w:val="multilevel"/>
    <w:tmpl w:val="3C4E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A5A41C3"/>
    <w:multiLevelType w:val="hybridMultilevel"/>
    <w:tmpl w:val="19948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F124BD6"/>
    <w:multiLevelType w:val="multilevel"/>
    <w:tmpl w:val="0C7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B2930C8"/>
    <w:multiLevelType w:val="hybridMultilevel"/>
    <w:tmpl w:val="4CF4B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B541888"/>
    <w:multiLevelType w:val="hybridMultilevel"/>
    <w:tmpl w:val="9A2A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6E3E4F"/>
    <w:multiLevelType w:val="hybridMultilevel"/>
    <w:tmpl w:val="1BEC9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34"/>
  </w:num>
  <w:num w:numId="3">
    <w:abstractNumId w:val="14"/>
  </w:num>
  <w:num w:numId="4">
    <w:abstractNumId w:val="30"/>
  </w:num>
  <w:num w:numId="5">
    <w:abstractNumId w:val="19"/>
  </w:num>
  <w:num w:numId="6">
    <w:abstractNumId w:val="32"/>
  </w:num>
  <w:num w:numId="7">
    <w:abstractNumId w:val="13"/>
  </w:num>
  <w:num w:numId="8">
    <w:abstractNumId w:val="9"/>
  </w:num>
  <w:num w:numId="9">
    <w:abstractNumId w:val="6"/>
  </w:num>
  <w:num w:numId="10">
    <w:abstractNumId w:val="28"/>
  </w:num>
  <w:num w:numId="11">
    <w:abstractNumId w:val="1"/>
  </w:num>
  <w:num w:numId="12">
    <w:abstractNumId w:val="8"/>
  </w:num>
  <w:num w:numId="13">
    <w:abstractNumId w:val="20"/>
  </w:num>
  <w:num w:numId="14">
    <w:abstractNumId w:val="33"/>
  </w:num>
  <w:num w:numId="15">
    <w:abstractNumId w:val="27"/>
  </w:num>
  <w:num w:numId="16">
    <w:abstractNumId w:val="35"/>
  </w:num>
  <w:num w:numId="17">
    <w:abstractNumId w:val="37"/>
  </w:num>
  <w:num w:numId="18">
    <w:abstractNumId w:val="31"/>
  </w:num>
  <w:num w:numId="19">
    <w:abstractNumId w:val="7"/>
  </w:num>
  <w:num w:numId="20">
    <w:abstractNumId w:val="16"/>
  </w:num>
  <w:num w:numId="21">
    <w:abstractNumId w:val="3"/>
  </w:num>
  <w:num w:numId="22">
    <w:abstractNumId w:val="36"/>
  </w:num>
  <w:num w:numId="23">
    <w:abstractNumId w:val="29"/>
  </w:num>
  <w:num w:numId="24">
    <w:abstractNumId w:val="25"/>
  </w:num>
  <w:num w:numId="25">
    <w:abstractNumId w:val="15"/>
  </w:num>
  <w:num w:numId="26">
    <w:abstractNumId w:val="22"/>
  </w:num>
  <w:num w:numId="27">
    <w:abstractNumId w:val="23"/>
  </w:num>
  <w:num w:numId="28">
    <w:abstractNumId w:val="24"/>
  </w:num>
  <w:num w:numId="29">
    <w:abstractNumId w:val="12"/>
  </w:num>
  <w:num w:numId="30">
    <w:abstractNumId w:val="26"/>
  </w:num>
  <w:num w:numId="31">
    <w:abstractNumId w:val="0"/>
  </w:num>
  <w:num w:numId="32">
    <w:abstractNumId w:val="5"/>
  </w:num>
  <w:num w:numId="33">
    <w:abstractNumId w:val="11"/>
  </w:num>
  <w:num w:numId="34">
    <w:abstractNumId w:val="18"/>
  </w:num>
  <w:num w:numId="35">
    <w:abstractNumId w:val="21"/>
  </w:num>
  <w:num w:numId="36">
    <w:abstractNumId w:val="2"/>
  </w:num>
  <w:num w:numId="37">
    <w:abstractNumId w:val="4"/>
  </w:num>
  <w:num w:numId="38">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removePersonalInformation/>
  <w:embedSystemFonts/>
  <w:activeWritingStyle w:appName="MSWord" w:lang="en-US" w:vendorID="64" w:dllVersion="131078" w:nlCheck="1" w:checkStyle="1"/>
  <w:proofState w:spelling="clean" w:grammar="clean"/>
  <w:attachedTemplate r:id="rId1"/>
  <w:defaultTabStop w:val="720"/>
  <w:drawingGridHorizontalSpacing w:val="110"/>
  <w:displayHorizontalDrawingGridEvery w:val="2"/>
  <w:characterSpacingControl w:val="doNotCompress"/>
  <w:doNotValidateAgainstSchema/>
  <w:doNotDemarcateInvalidXml/>
  <w:hdrShapeDefaults>
    <o:shapedefaults v:ext="edit" spidmax="11266"/>
  </w:hdrShapeDefaults>
  <w:footnotePr>
    <w:footnote w:id="-1"/>
    <w:footnote w:id="0"/>
  </w:footnotePr>
  <w:endnotePr>
    <w:endnote w:id="-1"/>
    <w:endnote w:id="0"/>
  </w:endnotePr>
  <w:compat/>
  <w:rsids>
    <w:rsidRoot w:val="00513B28"/>
    <w:rsid w:val="0000164F"/>
    <w:rsid w:val="00001C6D"/>
    <w:rsid w:val="00001F6F"/>
    <w:rsid w:val="00003F14"/>
    <w:rsid w:val="000043CF"/>
    <w:rsid w:val="0000793C"/>
    <w:rsid w:val="00010EBF"/>
    <w:rsid w:val="000123F6"/>
    <w:rsid w:val="00012FAB"/>
    <w:rsid w:val="0001460D"/>
    <w:rsid w:val="00015035"/>
    <w:rsid w:val="000151C3"/>
    <w:rsid w:val="000152CF"/>
    <w:rsid w:val="00016559"/>
    <w:rsid w:val="00016707"/>
    <w:rsid w:val="00016EA1"/>
    <w:rsid w:val="0001706A"/>
    <w:rsid w:val="000175B1"/>
    <w:rsid w:val="00017C59"/>
    <w:rsid w:val="0002060E"/>
    <w:rsid w:val="00020AF4"/>
    <w:rsid w:val="000210C8"/>
    <w:rsid w:val="00021DF6"/>
    <w:rsid w:val="000220CD"/>
    <w:rsid w:val="00022AC3"/>
    <w:rsid w:val="00023A2F"/>
    <w:rsid w:val="00024CA9"/>
    <w:rsid w:val="0002599E"/>
    <w:rsid w:val="00027C97"/>
    <w:rsid w:val="00027E23"/>
    <w:rsid w:val="0003098E"/>
    <w:rsid w:val="00031D69"/>
    <w:rsid w:val="00032489"/>
    <w:rsid w:val="00034461"/>
    <w:rsid w:val="000358C0"/>
    <w:rsid w:val="00035A1E"/>
    <w:rsid w:val="000364D7"/>
    <w:rsid w:val="000368CC"/>
    <w:rsid w:val="000372FE"/>
    <w:rsid w:val="00037D9F"/>
    <w:rsid w:val="0004015B"/>
    <w:rsid w:val="0004177C"/>
    <w:rsid w:val="0004185C"/>
    <w:rsid w:val="00043274"/>
    <w:rsid w:val="0004452D"/>
    <w:rsid w:val="0004486C"/>
    <w:rsid w:val="0004566A"/>
    <w:rsid w:val="000457A4"/>
    <w:rsid w:val="00045986"/>
    <w:rsid w:val="000472D8"/>
    <w:rsid w:val="00047440"/>
    <w:rsid w:val="00050B8B"/>
    <w:rsid w:val="000516EA"/>
    <w:rsid w:val="00051A2D"/>
    <w:rsid w:val="00053174"/>
    <w:rsid w:val="0005539D"/>
    <w:rsid w:val="00055723"/>
    <w:rsid w:val="000559A9"/>
    <w:rsid w:val="000570F0"/>
    <w:rsid w:val="000571B0"/>
    <w:rsid w:val="00060442"/>
    <w:rsid w:val="0006159F"/>
    <w:rsid w:val="0006179B"/>
    <w:rsid w:val="00061DEA"/>
    <w:rsid w:val="0006538C"/>
    <w:rsid w:val="000666B1"/>
    <w:rsid w:val="00066A3A"/>
    <w:rsid w:val="000675A1"/>
    <w:rsid w:val="00070BED"/>
    <w:rsid w:val="00070FC3"/>
    <w:rsid w:val="00071473"/>
    <w:rsid w:val="0007152C"/>
    <w:rsid w:val="00072357"/>
    <w:rsid w:val="00072517"/>
    <w:rsid w:val="00072AB3"/>
    <w:rsid w:val="00073165"/>
    <w:rsid w:val="00073FC7"/>
    <w:rsid w:val="0007706D"/>
    <w:rsid w:val="00077347"/>
    <w:rsid w:val="00077427"/>
    <w:rsid w:val="00080A0D"/>
    <w:rsid w:val="00080EC4"/>
    <w:rsid w:val="00080EE6"/>
    <w:rsid w:val="000819F7"/>
    <w:rsid w:val="0008282B"/>
    <w:rsid w:val="0008314F"/>
    <w:rsid w:val="00084208"/>
    <w:rsid w:val="00084DAE"/>
    <w:rsid w:val="00084F6A"/>
    <w:rsid w:val="00085296"/>
    <w:rsid w:val="000856CE"/>
    <w:rsid w:val="00085E13"/>
    <w:rsid w:val="000860A9"/>
    <w:rsid w:val="00086C3A"/>
    <w:rsid w:val="000874FE"/>
    <w:rsid w:val="00087CA5"/>
    <w:rsid w:val="00091D48"/>
    <w:rsid w:val="00091EF2"/>
    <w:rsid w:val="000927E2"/>
    <w:rsid w:val="00092E2E"/>
    <w:rsid w:val="000933D0"/>
    <w:rsid w:val="00093892"/>
    <w:rsid w:val="000941F5"/>
    <w:rsid w:val="0009469E"/>
    <w:rsid w:val="00094D4A"/>
    <w:rsid w:val="000952B0"/>
    <w:rsid w:val="00095DAF"/>
    <w:rsid w:val="000A0BAF"/>
    <w:rsid w:val="000A1020"/>
    <w:rsid w:val="000A13FA"/>
    <w:rsid w:val="000A18D8"/>
    <w:rsid w:val="000A383D"/>
    <w:rsid w:val="000A3A97"/>
    <w:rsid w:val="000A41ED"/>
    <w:rsid w:val="000A4CFA"/>
    <w:rsid w:val="000A6B07"/>
    <w:rsid w:val="000A70DB"/>
    <w:rsid w:val="000A7408"/>
    <w:rsid w:val="000A754B"/>
    <w:rsid w:val="000B0BB9"/>
    <w:rsid w:val="000B0BF7"/>
    <w:rsid w:val="000B1326"/>
    <w:rsid w:val="000B163F"/>
    <w:rsid w:val="000B26CD"/>
    <w:rsid w:val="000B320A"/>
    <w:rsid w:val="000B3A9C"/>
    <w:rsid w:val="000B3B77"/>
    <w:rsid w:val="000B4AE3"/>
    <w:rsid w:val="000B5EFB"/>
    <w:rsid w:val="000B63A5"/>
    <w:rsid w:val="000B7434"/>
    <w:rsid w:val="000B786C"/>
    <w:rsid w:val="000C2649"/>
    <w:rsid w:val="000C2A10"/>
    <w:rsid w:val="000C3607"/>
    <w:rsid w:val="000C395C"/>
    <w:rsid w:val="000C3962"/>
    <w:rsid w:val="000C5B51"/>
    <w:rsid w:val="000C65DD"/>
    <w:rsid w:val="000C763C"/>
    <w:rsid w:val="000C7D5C"/>
    <w:rsid w:val="000D277B"/>
    <w:rsid w:val="000D365E"/>
    <w:rsid w:val="000D495E"/>
    <w:rsid w:val="000D5173"/>
    <w:rsid w:val="000D54CA"/>
    <w:rsid w:val="000D6747"/>
    <w:rsid w:val="000D6B7E"/>
    <w:rsid w:val="000D7106"/>
    <w:rsid w:val="000D75C0"/>
    <w:rsid w:val="000D7AF6"/>
    <w:rsid w:val="000D7F73"/>
    <w:rsid w:val="000E0BC9"/>
    <w:rsid w:val="000E2562"/>
    <w:rsid w:val="000E2890"/>
    <w:rsid w:val="000E2CF6"/>
    <w:rsid w:val="000E310E"/>
    <w:rsid w:val="000E3609"/>
    <w:rsid w:val="000E3A47"/>
    <w:rsid w:val="000E4EE8"/>
    <w:rsid w:val="000E75E5"/>
    <w:rsid w:val="000F01BA"/>
    <w:rsid w:val="000F2371"/>
    <w:rsid w:val="000F27D3"/>
    <w:rsid w:val="000F3193"/>
    <w:rsid w:val="000F35EE"/>
    <w:rsid w:val="000F360F"/>
    <w:rsid w:val="000F3634"/>
    <w:rsid w:val="000F3CA5"/>
    <w:rsid w:val="000F43D6"/>
    <w:rsid w:val="000F57ED"/>
    <w:rsid w:val="000F65DF"/>
    <w:rsid w:val="000F66DD"/>
    <w:rsid w:val="000F6DF9"/>
    <w:rsid w:val="001001F2"/>
    <w:rsid w:val="001005E3"/>
    <w:rsid w:val="0010101F"/>
    <w:rsid w:val="0010110F"/>
    <w:rsid w:val="00101D59"/>
    <w:rsid w:val="00104256"/>
    <w:rsid w:val="00104992"/>
    <w:rsid w:val="00110300"/>
    <w:rsid w:val="00110967"/>
    <w:rsid w:val="00110991"/>
    <w:rsid w:val="00110C49"/>
    <w:rsid w:val="001136F8"/>
    <w:rsid w:val="00113F77"/>
    <w:rsid w:val="0011429D"/>
    <w:rsid w:val="00115BF6"/>
    <w:rsid w:val="0011700B"/>
    <w:rsid w:val="00117B87"/>
    <w:rsid w:val="00117C77"/>
    <w:rsid w:val="001202A0"/>
    <w:rsid w:val="001204CE"/>
    <w:rsid w:val="00124B0E"/>
    <w:rsid w:val="001250A7"/>
    <w:rsid w:val="00125112"/>
    <w:rsid w:val="00126D0C"/>
    <w:rsid w:val="001271BE"/>
    <w:rsid w:val="001274AF"/>
    <w:rsid w:val="00127615"/>
    <w:rsid w:val="001278B5"/>
    <w:rsid w:val="00131004"/>
    <w:rsid w:val="00131988"/>
    <w:rsid w:val="00133775"/>
    <w:rsid w:val="00133A93"/>
    <w:rsid w:val="0013494E"/>
    <w:rsid w:val="00135872"/>
    <w:rsid w:val="00135D4A"/>
    <w:rsid w:val="00135E18"/>
    <w:rsid w:val="001368FE"/>
    <w:rsid w:val="00136B12"/>
    <w:rsid w:val="00136BA7"/>
    <w:rsid w:val="00136DA1"/>
    <w:rsid w:val="00137DA5"/>
    <w:rsid w:val="00140106"/>
    <w:rsid w:val="00140195"/>
    <w:rsid w:val="00141A31"/>
    <w:rsid w:val="00141A6B"/>
    <w:rsid w:val="001438AB"/>
    <w:rsid w:val="001440FC"/>
    <w:rsid w:val="00144B1B"/>
    <w:rsid w:val="00144C53"/>
    <w:rsid w:val="001450C6"/>
    <w:rsid w:val="00145C86"/>
    <w:rsid w:val="001461C7"/>
    <w:rsid w:val="00147A41"/>
    <w:rsid w:val="00150616"/>
    <w:rsid w:val="0015102F"/>
    <w:rsid w:val="00152083"/>
    <w:rsid w:val="00153274"/>
    <w:rsid w:val="00155385"/>
    <w:rsid w:val="001566F2"/>
    <w:rsid w:val="00157592"/>
    <w:rsid w:val="001627D9"/>
    <w:rsid w:val="0016306D"/>
    <w:rsid w:val="0016381E"/>
    <w:rsid w:val="00165991"/>
    <w:rsid w:val="001666C5"/>
    <w:rsid w:val="00170036"/>
    <w:rsid w:val="0017025F"/>
    <w:rsid w:val="00170DBD"/>
    <w:rsid w:val="00170F80"/>
    <w:rsid w:val="001710F8"/>
    <w:rsid w:val="00172006"/>
    <w:rsid w:val="0017391F"/>
    <w:rsid w:val="00173B09"/>
    <w:rsid w:val="0017485E"/>
    <w:rsid w:val="00174872"/>
    <w:rsid w:val="00175F37"/>
    <w:rsid w:val="0017604E"/>
    <w:rsid w:val="001774DA"/>
    <w:rsid w:val="00177A02"/>
    <w:rsid w:val="00180430"/>
    <w:rsid w:val="00180ACA"/>
    <w:rsid w:val="00181059"/>
    <w:rsid w:val="00181D6B"/>
    <w:rsid w:val="00181D70"/>
    <w:rsid w:val="001830A0"/>
    <w:rsid w:val="00185D8A"/>
    <w:rsid w:val="00185E70"/>
    <w:rsid w:val="0019056A"/>
    <w:rsid w:val="0019223B"/>
    <w:rsid w:val="00193ACD"/>
    <w:rsid w:val="0019405C"/>
    <w:rsid w:val="00194ED9"/>
    <w:rsid w:val="00195120"/>
    <w:rsid w:val="0019621C"/>
    <w:rsid w:val="00197CB6"/>
    <w:rsid w:val="001A2360"/>
    <w:rsid w:val="001A3C7A"/>
    <w:rsid w:val="001A43ED"/>
    <w:rsid w:val="001A52A5"/>
    <w:rsid w:val="001A59F6"/>
    <w:rsid w:val="001A5CA2"/>
    <w:rsid w:val="001A6472"/>
    <w:rsid w:val="001A72D0"/>
    <w:rsid w:val="001B099B"/>
    <w:rsid w:val="001B0F94"/>
    <w:rsid w:val="001B1001"/>
    <w:rsid w:val="001B1AAF"/>
    <w:rsid w:val="001B5EF8"/>
    <w:rsid w:val="001B73C7"/>
    <w:rsid w:val="001C0A51"/>
    <w:rsid w:val="001C0B30"/>
    <w:rsid w:val="001C1B0A"/>
    <w:rsid w:val="001C20B2"/>
    <w:rsid w:val="001C2709"/>
    <w:rsid w:val="001C3425"/>
    <w:rsid w:val="001C45D0"/>
    <w:rsid w:val="001C5DC0"/>
    <w:rsid w:val="001C7376"/>
    <w:rsid w:val="001C751E"/>
    <w:rsid w:val="001C7C96"/>
    <w:rsid w:val="001D4034"/>
    <w:rsid w:val="001D5068"/>
    <w:rsid w:val="001D5F66"/>
    <w:rsid w:val="001D604D"/>
    <w:rsid w:val="001D6816"/>
    <w:rsid w:val="001D7F9C"/>
    <w:rsid w:val="001E011D"/>
    <w:rsid w:val="001E080A"/>
    <w:rsid w:val="001E1082"/>
    <w:rsid w:val="001E219D"/>
    <w:rsid w:val="001E24DC"/>
    <w:rsid w:val="001E4A2D"/>
    <w:rsid w:val="001E583D"/>
    <w:rsid w:val="001E6919"/>
    <w:rsid w:val="001E7293"/>
    <w:rsid w:val="001E74A9"/>
    <w:rsid w:val="001F0653"/>
    <w:rsid w:val="001F1884"/>
    <w:rsid w:val="001F1A43"/>
    <w:rsid w:val="001F3276"/>
    <w:rsid w:val="001F3953"/>
    <w:rsid w:val="001F3C33"/>
    <w:rsid w:val="001F578D"/>
    <w:rsid w:val="001F6759"/>
    <w:rsid w:val="001F7AE3"/>
    <w:rsid w:val="002002C2"/>
    <w:rsid w:val="0020052F"/>
    <w:rsid w:val="002033E4"/>
    <w:rsid w:val="00204820"/>
    <w:rsid w:val="002059C8"/>
    <w:rsid w:val="00206778"/>
    <w:rsid w:val="00206D42"/>
    <w:rsid w:val="00207097"/>
    <w:rsid w:val="002075F7"/>
    <w:rsid w:val="00211CF7"/>
    <w:rsid w:val="00212D10"/>
    <w:rsid w:val="00213304"/>
    <w:rsid w:val="002138C1"/>
    <w:rsid w:val="0021417E"/>
    <w:rsid w:val="002141A0"/>
    <w:rsid w:val="00214512"/>
    <w:rsid w:val="00214B0E"/>
    <w:rsid w:val="00216A1F"/>
    <w:rsid w:val="00220350"/>
    <w:rsid w:val="00223F9A"/>
    <w:rsid w:val="00224C5E"/>
    <w:rsid w:val="00225A92"/>
    <w:rsid w:val="00225BF4"/>
    <w:rsid w:val="00225F4D"/>
    <w:rsid w:val="0022652F"/>
    <w:rsid w:val="00226ADD"/>
    <w:rsid w:val="00227026"/>
    <w:rsid w:val="00230198"/>
    <w:rsid w:val="00230851"/>
    <w:rsid w:val="002308BF"/>
    <w:rsid w:val="0023111E"/>
    <w:rsid w:val="0023278D"/>
    <w:rsid w:val="0023348F"/>
    <w:rsid w:val="00233DF9"/>
    <w:rsid w:val="00234090"/>
    <w:rsid w:val="00234297"/>
    <w:rsid w:val="0023492C"/>
    <w:rsid w:val="00234B64"/>
    <w:rsid w:val="002361C7"/>
    <w:rsid w:val="002404AB"/>
    <w:rsid w:val="00240C7B"/>
    <w:rsid w:val="00240DE3"/>
    <w:rsid w:val="0024116A"/>
    <w:rsid w:val="0024140B"/>
    <w:rsid w:val="00243AE2"/>
    <w:rsid w:val="002443AE"/>
    <w:rsid w:val="002455D7"/>
    <w:rsid w:val="002503A1"/>
    <w:rsid w:val="00251E6D"/>
    <w:rsid w:val="002522DD"/>
    <w:rsid w:val="0025287F"/>
    <w:rsid w:val="00252A24"/>
    <w:rsid w:val="00254D76"/>
    <w:rsid w:val="00255CF6"/>
    <w:rsid w:val="00255F4A"/>
    <w:rsid w:val="00256E4E"/>
    <w:rsid w:val="00256E8D"/>
    <w:rsid w:val="0025710F"/>
    <w:rsid w:val="00257731"/>
    <w:rsid w:val="00260077"/>
    <w:rsid w:val="002613A0"/>
    <w:rsid w:val="002625A2"/>
    <w:rsid w:val="002628EE"/>
    <w:rsid w:val="0026349B"/>
    <w:rsid w:val="002647DE"/>
    <w:rsid w:val="00265B0E"/>
    <w:rsid w:val="00265BA0"/>
    <w:rsid w:val="00267223"/>
    <w:rsid w:val="00270469"/>
    <w:rsid w:val="002708AA"/>
    <w:rsid w:val="00270DBD"/>
    <w:rsid w:val="00270E9C"/>
    <w:rsid w:val="0027154C"/>
    <w:rsid w:val="002715E4"/>
    <w:rsid w:val="002719BF"/>
    <w:rsid w:val="00274674"/>
    <w:rsid w:val="0027544A"/>
    <w:rsid w:val="002755B6"/>
    <w:rsid w:val="0027578C"/>
    <w:rsid w:val="00276F58"/>
    <w:rsid w:val="00277687"/>
    <w:rsid w:val="00277728"/>
    <w:rsid w:val="00277743"/>
    <w:rsid w:val="00277B78"/>
    <w:rsid w:val="00277FE9"/>
    <w:rsid w:val="00280736"/>
    <w:rsid w:val="002821D8"/>
    <w:rsid w:val="00283899"/>
    <w:rsid w:val="0028490B"/>
    <w:rsid w:val="002853EB"/>
    <w:rsid w:val="00286360"/>
    <w:rsid w:val="002875A4"/>
    <w:rsid w:val="00290F30"/>
    <w:rsid w:val="002925D3"/>
    <w:rsid w:val="00293792"/>
    <w:rsid w:val="002937D2"/>
    <w:rsid w:val="00293A6F"/>
    <w:rsid w:val="00295D23"/>
    <w:rsid w:val="002963C4"/>
    <w:rsid w:val="00296B4D"/>
    <w:rsid w:val="00297609"/>
    <w:rsid w:val="002A1428"/>
    <w:rsid w:val="002A269B"/>
    <w:rsid w:val="002A3AF3"/>
    <w:rsid w:val="002A4234"/>
    <w:rsid w:val="002A5752"/>
    <w:rsid w:val="002A5C8B"/>
    <w:rsid w:val="002A5D87"/>
    <w:rsid w:val="002A725F"/>
    <w:rsid w:val="002B0003"/>
    <w:rsid w:val="002B0A72"/>
    <w:rsid w:val="002B2A47"/>
    <w:rsid w:val="002B30CD"/>
    <w:rsid w:val="002B400B"/>
    <w:rsid w:val="002B6214"/>
    <w:rsid w:val="002C09EB"/>
    <w:rsid w:val="002C0A03"/>
    <w:rsid w:val="002C2A8E"/>
    <w:rsid w:val="002C3439"/>
    <w:rsid w:val="002C3B45"/>
    <w:rsid w:val="002C4F7D"/>
    <w:rsid w:val="002C535E"/>
    <w:rsid w:val="002C55FD"/>
    <w:rsid w:val="002C59BD"/>
    <w:rsid w:val="002C6159"/>
    <w:rsid w:val="002C64F7"/>
    <w:rsid w:val="002C66B2"/>
    <w:rsid w:val="002C684A"/>
    <w:rsid w:val="002C74B7"/>
    <w:rsid w:val="002C7A5C"/>
    <w:rsid w:val="002C7F54"/>
    <w:rsid w:val="002D1AB9"/>
    <w:rsid w:val="002D4615"/>
    <w:rsid w:val="002D4898"/>
    <w:rsid w:val="002D4D54"/>
    <w:rsid w:val="002D4DC1"/>
    <w:rsid w:val="002D6318"/>
    <w:rsid w:val="002D6376"/>
    <w:rsid w:val="002D63A2"/>
    <w:rsid w:val="002D791A"/>
    <w:rsid w:val="002D7FE7"/>
    <w:rsid w:val="002E1D33"/>
    <w:rsid w:val="002E2ABC"/>
    <w:rsid w:val="002E2B95"/>
    <w:rsid w:val="002E344C"/>
    <w:rsid w:val="002E3C52"/>
    <w:rsid w:val="002E6EDF"/>
    <w:rsid w:val="002E7040"/>
    <w:rsid w:val="002F00CD"/>
    <w:rsid w:val="002F0D76"/>
    <w:rsid w:val="002F1680"/>
    <w:rsid w:val="002F2DEF"/>
    <w:rsid w:val="002F3D69"/>
    <w:rsid w:val="002F5CBE"/>
    <w:rsid w:val="002F5FCA"/>
    <w:rsid w:val="002F6184"/>
    <w:rsid w:val="002F7057"/>
    <w:rsid w:val="002F7833"/>
    <w:rsid w:val="0030241A"/>
    <w:rsid w:val="0030366C"/>
    <w:rsid w:val="00303EF3"/>
    <w:rsid w:val="00305462"/>
    <w:rsid w:val="003065E2"/>
    <w:rsid w:val="003071AC"/>
    <w:rsid w:val="0031002B"/>
    <w:rsid w:val="00310EBA"/>
    <w:rsid w:val="003122D4"/>
    <w:rsid w:val="00313AC4"/>
    <w:rsid w:val="00314049"/>
    <w:rsid w:val="00314084"/>
    <w:rsid w:val="003153D5"/>
    <w:rsid w:val="00315468"/>
    <w:rsid w:val="0031581A"/>
    <w:rsid w:val="003165AB"/>
    <w:rsid w:val="00317888"/>
    <w:rsid w:val="00317DB8"/>
    <w:rsid w:val="0032014E"/>
    <w:rsid w:val="00321721"/>
    <w:rsid w:val="003224B4"/>
    <w:rsid w:val="00322AF6"/>
    <w:rsid w:val="00326DAB"/>
    <w:rsid w:val="00331628"/>
    <w:rsid w:val="003316F5"/>
    <w:rsid w:val="00332F67"/>
    <w:rsid w:val="00334C92"/>
    <w:rsid w:val="00340B27"/>
    <w:rsid w:val="00340F53"/>
    <w:rsid w:val="003411C5"/>
    <w:rsid w:val="0034235E"/>
    <w:rsid w:val="00343C5E"/>
    <w:rsid w:val="00344776"/>
    <w:rsid w:val="0034583F"/>
    <w:rsid w:val="00345B2B"/>
    <w:rsid w:val="00345E90"/>
    <w:rsid w:val="00347916"/>
    <w:rsid w:val="00347EBF"/>
    <w:rsid w:val="003532BB"/>
    <w:rsid w:val="00356AD1"/>
    <w:rsid w:val="00356B8F"/>
    <w:rsid w:val="00356D07"/>
    <w:rsid w:val="00356D55"/>
    <w:rsid w:val="00357561"/>
    <w:rsid w:val="00360614"/>
    <w:rsid w:val="00361D67"/>
    <w:rsid w:val="00363185"/>
    <w:rsid w:val="00364CDE"/>
    <w:rsid w:val="00366EF9"/>
    <w:rsid w:val="0036751F"/>
    <w:rsid w:val="00367ACF"/>
    <w:rsid w:val="00367D9A"/>
    <w:rsid w:val="003710B7"/>
    <w:rsid w:val="003741F0"/>
    <w:rsid w:val="003744F5"/>
    <w:rsid w:val="0037511A"/>
    <w:rsid w:val="003756C2"/>
    <w:rsid w:val="003756EC"/>
    <w:rsid w:val="00376622"/>
    <w:rsid w:val="0038075A"/>
    <w:rsid w:val="00381ABF"/>
    <w:rsid w:val="0038248C"/>
    <w:rsid w:val="00387B17"/>
    <w:rsid w:val="003906BF"/>
    <w:rsid w:val="00390F99"/>
    <w:rsid w:val="00392B49"/>
    <w:rsid w:val="00395984"/>
    <w:rsid w:val="00396D47"/>
    <w:rsid w:val="00397FC0"/>
    <w:rsid w:val="003A0821"/>
    <w:rsid w:val="003A12E5"/>
    <w:rsid w:val="003A1E9A"/>
    <w:rsid w:val="003A270A"/>
    <w:rsid w:val="003A2D8A"/>
    <w:rsid w:val="003A3F11"/>
    <w:rsid w:val="003A4471"/>
    <w:rsid w:val="003A5DDE"/>
    <w:rsid w:val="003B0A9E"/>
    <w:rsid w:val="003B0AC3"/>
    <w:rsid w:val="003B1028"/>
    <w:rsid w:val="003B10E6"/>
    <w:rsid w:val="003B129E"/>
    <w:rsid w:val="003B185F"/>
    <w:rsid w:val="003B1FC4"/>
    <w:rsid w:val="003B302A"/>
    <w:rsid w:val="003B5519"/>
    <w:rsid w:val="003B56A7"/>
    <w:rsid w:val="003B5F1B"/>
    <w:rsid w:val="003B605D"/>
    <w:rsid w:val="003B6AAC"/>
    <w:rsid w:val="003C0235"/>
    <w:rsid w:val="003C030D"/>
    <w:rsid w:val="003C034B"/>
    <w:rsid w:val="003C0B5C"/>
    <w:rsid w:val="003C1BBD"/>
    <w:rsid w:val="003C1E82"/>
    <w:rsid w:val="003C28E2"/>
    <w:rsid w:val="003C31A5"/>
    <w:rsid w:val="003C430E"/>
    <w:rsid w:val="003C7D6B"/>
    <w:rsid w:val="003D0810"/>
    <w:rsid w:val="003D16F5"/>
    <w:rsid w:val="003D1DE5"/>
    <w:rsid w:val="003D4038"/>
    <w:rsid w:val="003D45B7"/>
    <w:rsid w:val="003D4C77"/>
    <w:rsid w:val="003D54C5"/>
    <w:rsid w:val="003E17F2"/>
    <w:rsid w:val="003E1DCA"/>
    <w:rsid w:val="003E2ECA"/>
    <w:rsid w:val="003E4A92"/>
    <w:rsid w:val="003E50A0"/>
    <w:rsid w:val="003E5F1C"/>
    <w:rsid w:val="003E6340"/>
    <w:rsid w:val="003E69A2"/>
    <w:rsid w:val="003E6C0E"/>
    <w:rsid w:val="003E72BA"/>
    <w:rsid w:val="003E7A52"/>
    <w:rsid w:val="003F0678"/>
    <w:rsid w:val="003F14F7"/>
    <w:rsid w:val="003F2375"/>
    <w:rsid w:val="003F30E8"/>
    <w:rsid w:val="003F36D8"/>
    <w:rsid w:val="003F36EE"/>
    <w:rsid w:val="003F4DD7"/>
    <w:rsid w:val="003F52FC"/>
    <w:rsid w:val="003F647C"/>
    <w:rsid w:val="003F7A1F"/>
    <w:rsid w:val="0040079E"/>
    <w:rsid w:val="00402D05"/>
    <w:rsid w:val="00402FA0"/>
    <w:rsid w:val="004043B5"/>
    <w:rsid w:val="00405D1E"/>
    <w:rsid w:val="00406DAA"/>
    <w:rsid w:val="0041079E"/>
    <w:rsid w:val="0041240A"/>
    <w:rsid w:val="0041245B"/>
    <w:rsid w:val="00413C2A"/>
    <w:rsid w:val="004153CD"/>
    <w:rsid w:val="004155C5"/>
    <w:rsid w:val="00417E48"/>
    <w:rsid w:val="004205EC"/>
    <w:rsid w:val="004210DF"/>
    <w:rsid w:val="0042128B"/>
    <w:rsid w:val="004238E5"/>
    <w:rsid w:val="0042512E"/>
    <w:rsid w:val="004268AC"/>
    <w:rsid w:val="00430A7E"/>
    <w:rsid w:val="00431226"/>
    <w:rsid w:val="00431721"/>
    <w:rsid w:val="00431D06"/>
    <w:rsid w:val="004324C0"/>
    <w:rsid w:val="00432B8F"/>
    <w:rsid w:val="00434711"/>
    <w:rsid w:val="00434E80"/>
    <w:rsid w:val="00435C3D"/>
    <w:rsid w:val="004374AC"/>
    <w:rsid w:val="004416BC"/>
    <w:rsid w:val="004422C5"/>
    <w:rsid w:val="00443094"/>
    <w:rsid w:val="00444048"/>
    <w:rsid w:val="00444497"/>
    <w:rsid w:val="004450B1"/>
    <w:rsid w:val="0044647A"/>
    <w:rsid w:val="00447760"/>
    <w:rsid w:val="00450320"/>
    <w:rsid w:val="00452150"/>
    <w:rsid w:val="004522DE"/>
    <w:rsid w:val="00452BAB"/>
    <w:rsid w:val="00452BE6"/>
    <w:rsid w:val="00453C94"/>
    <w:rsid w:val="00454516"/>
    <w:rsid w:val="004548B2"/>
    <w:rsid w:val="004548B5"/>
    <w:rsid w:val="00454AB6"/>
    <w:rsid w:val="00457777"/>
    <w:rsid w:val="00461947"/>
    <w:rsid w:val="004624E0"/>
    <w:rsid w:val="0046538A"/>
    <w:rsid w:val="00470143"/>
    <w:rsid w:val="0047322F"/>
    <w:rsid w:val="00474282"/>
    <w:rsid w:val="00477913"/>
    <w:rsid w:val="00481167"/>
    <w:rsid w:val="00482091"/>
    <w:rsid w:val="004826F0"/>
    <w:rsid w:val="00482C10"/>
    <w:rsid w:val="00482F71"/>
    <w:rsid w:val="004832BD"/>
    <w:rsid w:val="004860D0"/>
    <w:rsid w:val="004864BF"/>
    <w:rsid w:val="004869B7"/>
    <w:rsid w:val="004876F9"/>
    <w:rsid w:val="00491A26"/>
    <w:rsid w:val="004924C8"/>
    <w:rsid w:val="00492757"/>
    <w:rsid w:val="0049415D"/>
    <w:rsid w:val="0049513C"/>
    <w:rsid w:val="0049587C"/>
    <w:rsid w:val="00495A3D"/>
    <w:rsid w:val="00496E80"/>
    <w:rsid w:val="004A0B8D"/>
    <w:rsid w:val="004A11D4"/>
    <w:rsid w:val="004A129F"/>
    <w:rsid w:val="004A139A"/>
    <w:rsid w:val="004A1E6A"/>
    <w:rsid w:val="004A1F01"/>
    <w:rsid w:val="004A2FC6"/>
    <w:rsid w:val="004A38A5"/>
    <w:rsid w:val="004A3FB3"/>
    <w:rsid w:val="004A575E"/>
    <w:rsid w:val="004A5D21"/>
    <w:rsid w:val="004A6765"/>
    <w:rsid w:val="004A7B01"/>
    <w:rsid w:val="004A7BD8"/>
    <w:rsid w:val="004B00D7"/>
    <w:rsid w:val="004B3CC5"/>
    <w:rsid w:val="004B3DEA"/>
    <w:rsid w:val="004B3FED"/>
    <w:rsid w:val="004B411D"/>
    <w:rsid w:val="004B4A3F"/>
    <w:rsid w:val="004B5280"/>
    <w:rsid w:val="004B647E"/>
    <w:rsid w:val="004C003B"/>
    <w:rsid w:val="004C0043"/>
    <w:rsid w:val="004C00BA"/>
    <w:rsid w:val="004C12F7"/>
    <w:rsid w:val="004C2F79"/>
    <w:rsid w:val="004C36C0"/>
    <w:rsid w:val="004C382F"/>
    <w:rsid w:val="004C41E2"/>
    <w:rsid w:val="004C429E"/>
    <w:rsid w:val="004C4810"/>
    <w:rsid w:val="004C583E"/>
    <w:rsid w:val="004C5A2B"/>
    <w:rsid w:val="004C6E50"/>
    <w:rsid w:val="004C6EE8"/>
    <w:rsid w:val="004C7241"/>
    <w:rsid w:val="004C76FE"/>
    <w:rsid w:val="004D03E0"/>
    <w:rsid w:val="004D23B1"/>
    <w:rsid w:val="004D31A3"/>
    <w:rsid w:val="004D348B"/>
    <w:rsid w:val="004D4A4D"/>
    <w:rsid w:val="004D5F6D"/>
    <w:rsid w:val="004D6A3B"/>
    <w:rsid w:val="004D75D9"/>
    <w:rsid w:val="004E06B6"/>
    <w:rsid w:val="004E17B1"/>
    <w:rsid w:val="004E3127"/>
    <w:rsid w:val="004E3608"/>
    <w:rsid w:val="004E3F29"/>
    <w:rsid w:val="004E4054"/>
    <w:rsid w:val="004E4973"/>
    <w:rsid w:val="004E5AC6"/>
    <w:rsid w:val="004E5BC6"/>
    <w:rsid w:val="004E5EB8"/>
    <w:rsid w:val="004E6878"/>
    <w:rsid w:val="004E794F"/>
    <w:rsid w:val="004E7B44"/>
    <w:rsid w:val="004F091D"/>
    <w:rsid w:val="004F0C04"/>
    <w:rsid w:val="004F0E52"/>
    <w:rsid w:val="004F1384"/>
    <w:rsid w:val="004F3333"/>
    <w:rsid w:val="004F3AFF"/>
    <w:rsid w:val="004F3B30"/>
    <w:rsid w:val="004F5896"/>
    <w:rsid w:val="004F62A8"/>
    <w:rsid w:val="004F7A3E"/>
    <w:rsid w:val="005008DA"/>
    <w:rsid w:val="00501389"/>
    <w:rsid w:val="00501F49"/>
    <w:rsid w:val="0050330D"/>
    <w:rsid w:val="00503B53"/>
    <w:rsid w:val="00504860"/>
    <w:rsid w:val="00505FC5"/>
    <w:rsid w:val="00506122"/>
    <w:rsid w:val="00506756"/>
    <w:rsid w:val="00510854"/>
    <w:rsid w:val="00510BA5"/>
    <w:rsid w:val="00511E2F"/>
    <w:rsid w:val="00512850"/>
    <w:rsid w:val="00512C72"/>
    <w:rsid w:val="00512CBC"/>
    <w:rsid w:val="00513B28"/>
    <w:rsid w:val="00514EB1"/>
    <w:rsid w:val="00515AB9"/>
    <w:rsid w:val="00516110"/>
    <w:rsid w:val="0051613F"/>
    <w:rsid w:val="0051635A"/>
    <w:rsid w:val="00516638"/>
    <w:rsid w:val="00516EAB"/>
    <w:rsid w:val="005172B8"/>
    <w:rsid w:val="00517E49"/>
    <w:rsid w:val="005200C3"/>
    <w:rsid w:val="00520562"/>
    <w:rsid w:val="00521319"/>
    <w:rsid w:val="00521642"/>
    <w:rsid w:val="00521DE0"/>
    <w:rsid w:val="005222DE"/>
    <w:rsid w:val="005226D9"/>
    <w:rsid w:val="00526036"/>
    <w:rsid w:val="00530B89"/>
    <w:rsid w:val="00530E6B"/>
    <w:rsid w:val="00531494"/>
    <w:rsid w:val="00535163"/>
    <w:rsid w:val="00535DAD"/>
    <w:rsid w:val="0053638B"/>
    <w:rsid w:val="00540A4F"/>
    <w:rsid w:val="00540EF4"/>
    <w:rsid w:val="00541828"/>
    <w:rsid w:val="00542BA1"/>
    <w:rsid w:val="00544CF3"/>
    <w:rsid w:val="0054661E"/>
    <w:rsid w:val="00546BBF"/>
    <w:rsid w:val="00547032"/>
    <w:rsid w:val="005472BF"/>
    <w:rsid w:val="00547568"/>
    <w:rsid w:val="00547DC0"/>
    <w:rsid w:val="005511CB"/>
    <w:rsid w:val="00551AAF"/>
    <w:rsid w:val="005522A3"/>
    <w:rsid w:val="00553214"/>
    <w:rsid w:val="00553851"/>
    <w:rsid w:val="0055436E"/>
    <w:rsid w:val="005569EA"/>
    <w:rsid w:val="00557503"/>
    <w:rsid w:val="00557871"/>
    <w:rsid w:val="00561407"/>
    <w:rsid w:val="005614D9"/>
    <w:rsid w:val="00562FE4"/>
    <w:rsid w:val="005664DF"/>
    <w:rsid w:val="005666B4"/>
    <w:rsid w:val="00567DC1"/>
    <w:rsid w:val="00570E52"/>
    <w:rsid w:val="0057194A"/>
    <w:rsid w:val="005724E7"/>
    <w:rsid w:val="005728A6"/>
    <w:rsid w:val="00572BE5"/>
    <w:rsid w:val="00572C02"/>
    <w:rsid w:val="00573A79"/>
    <w:rsid w:val="0057405D"/>
    <w:rsid w:val="00574634"/>
    <w:rsid w:val="00574806"/>
    <w:rsid w:val="005749FD"/>
    <w:rsid w:val="00574A3F"/>
    <w:rsid w:val="00574B2D"/>
    <w:rsid w:val="005757CA"/>
    <w:rsid w:val="00576987"/>
    <w:rsid w:val="00576F54"/>
    <w:rsid w:val="0057725F"/>
    <w:rsid w:val="00577864"/>
    <w:rsid w:val="0057787D"/>
    <w:rsid w:val="00577DAE"/>
    <w:rsid w:val="0058008A"/>
    <w:rsid w:val="005813D7"/>
    <w:rsid w:val="00581757"/>
    <w:rsid w:val="00581A4B"/>
    <w:rsid w:val="00581D59"/>
    <w:rsid w:val="005820D8"/>
    <w:rsid w:val="00585FBC"/>
    <w:rsid w:val="00586192"/>
    <w:rsid w:val="00586BA8"/>
    <w:rsid w:val="00587C69"/>
    <w:rsid w:val="005906BB"/>
    <w:rsid w:val="005913D0"/>
    <w:rsid w:val="0059261D"/>
    <w:rsid w:val="0059275C"/>
    <w:rsid w:val="00593731"/>
    <w:rsid w:val="00593CB6"/>
    <w:rsid w:val="00594410"/>
    <w:rsid w:val="005947E3"/>
    <w:rsid w:val="005956E9"/>
    <w:rsid w:val="00595B52"/>
    <w:rsid w:val="0059679A"/>
    <w:rsid w:val="005972B4"/>
    <w:rsid w:val="005977D9"/>
    <w:rsid w:val="005A11EF"/>
    <w:rsid w:val="005A2591"/>
    <w:rsid w:val="005A25F8"/>
    <w:rsid w:val="005A2E79"/>
    <w:rsid w:val="005A338F"/>
    <w:rsid w:val="005A3FFF"/>
    <w:rsid w:val="005A4C62"/>
    <w:rsid w:val="005A4CFE"/>
    <w:rsid w:val="005A5234"/>
    <w:rsid w:val="005A711C"/>
    <w:rsid w:val="005B1997"/>
    <w:rsid w:val="005B33EF"/>
    <w:rsid w:val="005B4C11"/>
    <w:rsid w:val="005B4C7D"/>
    <w:rsid w:val="005B707E"/>
    <w:rsid w:val="005C02E9"/>
    <w:rsid w:val="005C1198"/>
    <w:rsid w:val="005C147E"/>
    <w:rsid w:val="005C1D8D"/>
    <w:rsid w:val="005C1E6A"/>
    <w:rsid w:val="005C3678"/>
    <w:rsid w:val="005C5C55"/>
    <w:rsid w:val="005C647A"/>
    <w:rsid w:val="005C6B92"/>
    <w:rsid w:val="005C71A9"/>
    <w:rsid w:val="005C76AC"/>
    <w:rsid w:val="005D04A4"/>
    <w:rsid w:val="005D076D"/>
    <w:rsid w:val="005D1738"/>
    <w:rsid w:val="005D5E72"/>
    <w:rsid w:val="005D75B6"/>
    <w:rsid w:val="005D7CB6"/>
    <w:rsid w:val="005E0244"/>
    <w:rsid w:val="005E06A3"/>
    <w:rsid w:val="005E0D85"/>
    <w:rsid w:val="005E245B"/>
    <w:rsid w:val="005E2D56"/>
    <w:rsid w:val="005E4822"/>
    <w:rsid w:val="005E5B10"/>
    <w:rsid w:val="005E7A5E"/>
    <w:rsid w:val="005F053C"/>
    <w:rsid w:val="005F20F2"/>
    <w:rsid w:val="005F3466"/>
    <w:rsid w:val="005F34BE"/>
    <w:rsid w:val="005F4F5A"/>
    <w:rsid w:val="005F503A"/>
    <w:rsid w:val="005F56A6"/>
    <w:rsid w:val="005F739D"/>
    <w:rsid w:val="00600359"/>
    <w:rsid w:val="006009B7"/>
    <w:rsid w:val="00601781"/>
    <w:rsid w:val="00601A6F"/>
    <w:rsid w:val="006033F1"/>
    <w:rsid w:val="006039EC"/>
    <w:rsid w:val="00604753"/>
    <w:rsid w:val="00605419"/>
    <w:rsid w:val="00606721"/>
    <w:rsid w:val="00606945"/>
    <w:rsid w:val="0061017E"/>
    <w:rsid w:val="00611FCC"/>
    <w:rsid w:val="006127DC"/>
    <w:rsid w:val="006163E0"/>
    <w:rsid w:val="006168A9"/>
    <w:rsid w:val="00616C25"/>
    <w:rsid w:val="00620B05"/>
    <w:rsid w:val="0062172D"/>
    <w:rsid w:val="00621FEA"/>
    <w:rsid w:val="006237C2"/>
    <w:rsid w:val="006263B9"/>
    <w:rsid w:val="00626BC7"/>
    <w:rsid w:val="00627900"/>
    <w:rsid w:val="00632B26"/>
    <w:rsid w:val="00635D2F"/>
    <w:rsid w:val="00635EE4"/>
    <w:rsid w:val="00636AAE"/>
    <w:rsid w:val="006374DD"/>
    <w:rsid w:val="006426F9"/>
    <w:rsid w:val="00643E02"/>
    <w:rsid w:val="00645200"/>
    <w:rsid w:val="00647743"/>
    <w:rsid w:val="00651CD5"/>
    <w:rsid w:val="0065314A"/>
    <w:rsid w:val="006534C2"/>
    <w:rsid w:val="006539E6"/>
    <w:rsid w:val="00653BEA"/>
    <w:rsid w:val="00653EA6"/>
    <w:rsid w:val="00654AB5"/>
    <w:rsid w:val="006556C6"/>
    <w:rsid w:val="00656329"/>
    <w:rsid w:val="00657B57"/>
    <w:rsid w:val="00662071"/>
    <w:rsid w:val="00662D55"/>
    <w:rsid w:val="00664378"/>
    <w:rsid w:val="00664475"/>
    <w:rsid w:val="00667F83"/>
    <w:rsid w:val="006704B3"/>
    <w:rsid w:val="006709FB"/>
    <w:rsid w:val="006714DD"/>
    <w:rsid w:val="006715E5"/>
    <w:rsid w:val="0067218C"/>
    <w:rsid w:val="0067248B"/>
    <w:rsid w:val="0067268B"/>
    <w:rsid w:val="00672B21"/>
    <w:rsid w:val="00672F4D"/>
    <w:rsid w:val="0067314D"/>
    <w:rsid w:val="00673C40"/>
    <w:rsid w:val="006741C2"/>
    <w:rsid w:val="00674A8E"/>
    <w:rsid w:val="006768BF"/>
    <w:rsid w:val="00677198"/>
    <w:rsid w:val="00677939"/>
    <w:rsid w:val="00680010"/>
    <w:rsid w:val="006812B2"/>
    <w:rsid w:val="00682EF2"/>
    <w:rsid w:val="006839E9"/>
    <w:rsid w:val="006841AE"/>
    <w:rsid w:val="00684569"/>
    <w:rsid w:val="006847ED"/>
    <w:rsid w:val="00684B4C"/>
    <w:rsid w:val="00684C88"/>
    <w:rsid w:val="00684F49"/>
    <w:rsid w:val="0068518B"/>
    <w:rsid w:val="006858FE"/>
    <w:rsid w:val="006860CF"/>
    <w:rsid w:val="0068681E"/>
    <w:rsid w:val="00686ABE"/>
    <w:rsid w:val="00687911"/>
    <w:rsid w:val="0069061A"/>
    <w:rsid w:val="0069109D"/>
    <w:rsid w:val="00692307"/>
    <w:rsid w:val="0069255D"/>
    <w:rsid w:val="00693EE5"/>
    <w:rsid w:val="00695F18"/>
    <w:rsid w:val="00697207"/>
    <w:rsid w:val="0069757F"/>
    <w:rsid w:val="006A02D0"/>
    <w:rsid w:val="006A06FB"/>
    <w:rsid w:val="006A08EB"/>
    <w:rsid w:val="006A1131"/>
    <w:rsid w:val="006A2835"/>
    <w:rsid w:val="006A3DAA"/>
    <w:rsid w:val="006A41A8"/>
    <w:rsid w:val="006A4400"/>
    <w:rsid w:val="006A62A4"/>
    <w:rsid w:val="006A7BB5"/>
    <w:rsid w:val="006B2BAB"/>
    <w:rsid w:val="006B4A21"/>
    <w:rsid w:val="006B4D17"/>
    <w:rsid w:val="006B5985"/>
    <w:rsid w:val="006B72E6"/>
    <w:rsid w:val="006C0D4B"/>
    <w:rsid w:val="006C255A"/>
    <w:rsid w:val="006C2C81"/>
    <w:rsid w:val="006C4E0F"/>
    <w:rsid w:val="006C5848"/>
    <w:rsid w:val="006C5BB7"/>
    <w:rsid w:val="006C6FB0"/>
    <w:rsid w:val="006C7A64"/>
    <w:rsid w:val="006D07E6"/>
    <w:rsid w:val="006D10C3"/>
    <w:rsid w:val="006D1418"/>
    <w:rsid w:val="006D1E38"/>
    <w:rsid w:val="006D26E9"/>
    <w:rsid w:val="006D2AF7"/>
    <w:rsid w:val="006D3F4D"/>
    <w:rsid w:val="006D4013"/>
    <w:rsid w:val="006D41A2"/>
    <w:rsid w:val="006D56D1"/>
    <w:rsid w:val="006D58E6"/>
    <w:rsid w:val="006D5C19"/>
    <w:rsid w:val="006D605B"/>
    <w:rsid w:val="006D71CA"/>
    <w:rsid w:val="006E204A"/>
    <w:rsid w:val="006E24A5"/>
    <w:rsid w:val="006E2E36"/>
    <w:rsid w:val="006E3F14"/>
    <w:rsid w:val="006E5459"/>
    <w:rsid w:val="006E62F6"/>
    <w:rsid w:val="006E658F"/>
    <w:rsid w:val="006E6EF0"/>
    <w:rsid w:val="006E7200"/>
    <w:rsid w:val="006E79AF"/>
    <w:rsid w:val="006F0075"/>
    <w:rsid w:val="006F0FA0"/>
    <w:rsid w:val="006F1CD1"/>
    <w:rsid w:val="006F1D60"/>
    <w:rsid w:val="006F262F"/>
    <w:rsid w:val="006F3909"/>
    <w:rsid w:val="006F433C"/>
    <w:rsid w:val="006F51E1"/>
    <w:rsid w:val="00700127"/>
    <w:rsid w:val="00700299"/>
    <w:rsid w:val="007002F6"/>
    <w:rsid w:val="00700991"/>
    <w:rsid w:val="00700DCB"/>
    <w:rsid w:val="007014BF"/>
    <w:rsid w:val="00702325"/>
    <w:rsid w:val="0070485D"/>
    <w:rsid w:val="007048E0"/>
    <w:rsid w:val="00705168"/>
    <w:rsid w:val="00711736"/>
    <w:rsid w:val="00712529"/>
    <w:rsid w:val="00712622"/>
    <w:rsid w:val="0071390C"/>
    <w:rsid w:val="00713FA2"/>
    <w:rsid w:val="007162FA"/>
    <w:rsid w:val="00716535"/>
    <w:rsid w:val="007169CF"/>
    <w:rsid w:val="00716F33"/>
    <w:rsid w:val="00717329"/>
    <w:rsid w:val="00720730"/>
    <w:rsid w:val="00720876"/>
    <w:rsid w:val="00720AB5"/>
    <w:rsid w:val="00721151"/>
    <w:rsid w:val="00722726"/>
    <w:rsid w:val="0072323D"/>
    <w:rsid w:val="007255D1"/>
    <w:rsid w:val="00725C78"/>
    <w:rsid w:val="00730E2C"/>
    <w:rsid w:val="00732FC0"/>
    <w:rsid w:val="0073548D"/>
    <w:rsid w:val="00735AFE"/>
    <w:rsid w:val="00736EF9"/>
    <w:rsid w:val="00737ABE"/>
    <w:rsid w:val="00741B4A"/>
    <w:rsid w:val="00742258"/>
    <w:rsid w:val="00742637"/>
    <w:rsid w:val="00742B62"/>
    <w:rsid w:val="00744C12"/>
    <w:rsid w:val="00744C5A"/>
    <w:rsid w:val="007455C0"/>
    <w:rsid w:val="00746A5A"/>
    <w:rsid w:val="007472D7"/>
    <w:rsid w:val="0074762A"/>
    <w:rsid w:val="00752C37"/>
    <w:rsid w:val="007533F6"/>
    <w:rsid w:val="007541DB"/>
    <w:rsid w:val="00754A81"/>
    <w:rsid w:val="00756D89"/>
    <w:rsid w:val="00756EFB"/>
    <w:rsid w:val="00756F5D"/>
    <w:rsid w:val="00757392"/>
    <w:rsid w:val="0076067F"/>
    <w:rsid w:val="0076089C"/>
    <w:rsid w:val="007608C8"/>
    <w:rsid w:val="007611A7"/>
    <w:rsid w:val="007611F6"/>
    <w:rsid w:val="00762392"/>
    <w:rsid w:val="00762B53"/>
    <w:rsid w:val="00764747"/>
    <w:rsid w:val="00770649"/>
    <w:rsid w:val="00771288"/>
    <w:rsid w:val="0077297D"/>
    <w:rsid w:val="0077299B"/>
    <w:rsid w:val="00772CC9"/>
    <w:rsid w:val="007734DE"/>
    <w:rsid w:val="00773998"/>
    <w:rsid w:val="0077458B"/>
    <w:rsid w:val="00774F9E"/>
    <w:rsid w:val="007756DA"/>
    <w:rsid w:val="00776982"/>
    <w:rsid w:val="00777DA9"/>
    <w:rsid w:val="00777EEB"/>
    <w:rsid w:val="007802CF"/>
    <w:rsid w:val="00780464"/>
    <w:rsid w:val="007804C4"/>
    <w:rsid w:val="00780520"/>
    <w:rsid w:val="0078273C"/>
    <w:rsid w:val="00787712"/>
    <w:rsid w:val="007878DD"/>
    <w:rsid w:val="0079060B"/>
    <w:rsid w:val="0079073D"/>
    <w:rsid w:val="007909BD"/>
    <w:rsid w:val="00792115"/>
    <w:rsid w:val="00792142"/>
    <w:rsid w:val="0079403E"/>
    <w:rsid w:val="00794AA0"/>
    <w:rsid w:val="0079537C"/>
    <w:rsid w:val="007A2739"/>
    <w:rsid w:val="007A3C46"/>
    <w:rsid w:val="007A415C"/>
    <w:rsid w:val="007A4597"/>
    <w:rsid w:val="007A49C3"/>
    <w:rsid w:val="007A4E2A"/>
    <w:rsid w:val="007A50F2"/>
    <w:rsid w:val="007A72F0"/>
    <w:rsid w:val="007A7904"/>
    <w:rsid w:val="007A7BEA"/>
    <w:rsid w:val="007A7F02"/>
    <w:rsid w:val="007B0C7B"/>
    <w:rsid w:val="007B1EAA"/>
    <w:rsid w:val="007B32D5"/>
    <w:rsid w:val="007B48EE"/>
    <w:rsid w:val="007B5718"/>
    <w:rsid w:val="007B7908"/>
    <w:rsid w:val="007C00C3"/>
    <w:rsid w:val="007C0F33"/>
    <w:rsid w:val="007C1383"/>
    <w:rsid w:val="007C21E3"/>
    <w:rsid w:val="007C2B8C"/>
    <w:rsid w:val="007C3B44"/>
    <w:rsid w:val="007C4338"/>
    <w:rsid w:val="007C4664"/>
    <w:rsid w:val="007C54F2"/>
    <w:rsid w:val="007C79AC"/>
    <w:rsid w:val="007D04DA"/>
    <w:rsid w:val="007D0E8F"/>
    <w:rsid w:val="007D1AAC"/>
    <w:rsid w:val="007D2C65"/>
    <w:rsid w:val="007D2DEA"/>
    <w:rsid w:val="007D2FFC"/>
    <w:rsid w:val="007D4314"/>
    <w:rsid w:val="007D48B2"/>
    <w:rsid w:val="007D4B65"/>
    <w:rsid w:val="007D4C9E"/>
    <w:rsid w:val="007D6E1E"/>
    <w:rsid w:val="007D75A3"/>
    <w:rsid w:val="007D7BEE"/>
    <w:rsid w:val="007D7EB9"/>
    <w:rsid w:val="007E030C"/>
    <w:rsid w:val="007E19FC"/>
    <w:rsid w:val="007E1FE0"/>
    <w:rsid w:val="007E2439"/>
    <w:rsid w:val="007E30AA"/>
    <w:rsid w:val="007E39EA"/>
    <w:rsid w:val="007E4A3D"/>
    <w:rsid w:val="007F061B"/>
    <w:rsid w:val="007F0953"/>
    <w:rsid w:val="007F20C4"/>
    <w:rsid w:val="007F24D1"/>
    <w:rsid w:val="007F39A7"/>
    <w:rsid w:val="007F3ADA"/>
    <w:rsid w:val="007F3F10"/>
    <w:rsid w:val="007F4CAA"/>
    <w:rsid w:val="007F5872"/>
    <w:rsid w:val="007F5D50"/>
    <w:rsid w:val="007F755B"/>
    <w:rsid w:val="00800472"/>
    <w:rsid w:val="008008C3"/>
    <w:rsid w:val="008016BA"/>
    <w:rsid w:val="008023BC"/>
    <w:rsid w:val="00803269"/>
    <w:rsid w:val="00803696"/>
    <w:rsid w:val="008039FC"/>
    <w:rsid w:val="0080505E"/>
    <w:rsid w:val="00805325"/>
    <w:rsid w:val="00805972"/>
    <w:rsid w:val="008059BB"/>
    <w:rsid w:val="0080729A"/>
    <w:rsid w:val="008074C8"/>
    <w:rsid w:val="008076A9"/>
    <w:rsid w:val="00811164"/>
    <w:rsid w:val="00811CB2"/>
    <w:rsid w:val="00811E7A"/>
    <w:rsid w:val="0081216B"/>
    <w:rsid w:val="008139D5"/>
    <w:rsid w:val="00814A2B"/>
    <w:rsid w:val="00814C3E"/>
    <w:rsid w:val="00815379"/>
    <w:rsid w:val="00817C76"/>
    <w:rsid w:val="00820466"/>
    <w:rsid w:val="00820482"/>
    <w:rsid w:val="00820E5F"/>
    <w:rsid w:val="008217C3"/>
    <w:rsid w:val="0082250A"/>
    <w:rsid w:val="0082328F"/>
    <w:rsid w:val="0082741D"/>
    <w:rsid w:val="0083035C"/>
    <w:rsid w:val="00831810"/>
    <w:rsid w:val="008325A0"/>
    <w:rsid w:val="00833DEA"/>
    <w:rsid w:val="008341F9"/>
    <w:rsid w:val="0083537D"/>
    <w:rsid w:val="0083562B"/>
    <w:rsid w:val="00837144"/>
    <w:rsid w:val="00837354"/>
    <w:rsid w:val="00837408"/>
    <w:rsid w:val="00840E24"/>
    <w:rsid w:val="008431E7"/>
    <w:rsid w:val="00845798"/>
    <w:rsid w:val="008458E2"/>
    <w:rsid w:val="00845AF7"/>
    <w:rsid w:val="00845E0C"/>
    <w:rsid w:val="00846A85"/>
    <w:rsid w:val="00846FCD"/>
    <w:rsid w:val="00847702"/>
    <w:rsid w:val="00847C9F"/>
    <w:rsid w:val="00851EEE"/>
    <w:rsid w:val="0085233E"/>
    <w:rsid w:val="00852696"/>
    <w:rsid w:val="0085303F"/>
    <w:rsid w:val="00853A52"/>
    <w:rsid w:val="00853DC3"/>
    <w:rsid w:val="00855260"/>
    <w:rsid w:val="00856BFF"/>
    <w:rsid w:val="008571EC"/>
    <w:rsid w:val="00857ADE"/>
    <w:rsid w:val="00857B0D"/>
    <w:rsid w:val="00860013"/>
    <w:rsid w:val="00861103"/>
    <w:rsid w:val="00861E0C"/>
    <w:rsid w:val="00861F69"/>
    <w:rsid w:val="00862420"/>
    <w:rsid w:val="00862B22"/>
    <w:rsid w:val="00862EA0"/>
    <w:rsid w:val="0086380A"/>
    <w:rsid w:val="00863A6A"/>
    <w:rsid w:val="00863B20"/>
    <w:rsid w:val="00863DE0"/>
    <w:rsid w:val="00864C6E"/>
    <w:rsid w:val="00864DD2"/>
    <w:rsid w:val="00865530"/>
    <w:rsid w:val="00866983"/>
    <w:rsid w:val="00866E8F"/>
    <w:rsid w:val="008670A3"/>
    <w:rsid w:val="0087060F"/>
    <w:rsid w:val="00870C72"/>
    <w:rsid w:val="00870CF1"/>
    <w:rsid w:val="0087128E"/>
    <w:rsid w:val="008715EC"/>
    <w:rsid w:val="0087392A"/>
    <w:rsid w:val="00873CB4"/>
    <w:rsid w:val="00875663"/>
    <w:rsid w:val="008773DA"/>
    <w:rsid w:val="008775AD"/>
    <w:rsid w:val="008801C2"/>
    <w:rsid w:val="00881536"/>
    <w:rsid w:val="0088189F"/>
    <w:rsid w:val="00881BC6"/>
    <w:rsid w:val="0088216C"/>
    <w:rsid w:val="00882208"/>
    <w:rsid w:val="008832FC"/>
    <w:rsid w:val="008835F3"/>
    <w:rsid w:val="0088368B"/>
    <w:rsid w:val="008836B4"/>
    <w:rsid w:val="00885EF5"/>
    <w:rsid w:val="00886208"/>
    <w:rsid w:val="00887544"/>
    <w:rsid w:val="008904F6"/>
    <w:rsid w:val="00890A97"/>
    <w:rsid w:val="0089111C"/>
    <w:rsid w:val="008925EE"/>
    <w:rsid w:val="008931D1"/>
    <w:rsid w:val="008933AB"/>
    <w:rsid w:val="00894100"/>
    <w:rsid w:val="00894D76"/>
    <w:rsid w:val="00896AFB"/>
    <w:rsid w:val="00896D28"/>
    <w:rsid w:val="008979FC"/>
    <w:rsid w:val="008A0668"/>
    <w:rsid w:val="008A0A32"/>
    <w:rsid w:val="008A0EC6"/>
    <w:rsid w:val="008A3302"/>
    <w:rsid w:val="008A4A70"/>
    <w:rsid w:val="008A6783"/>
    <w:rsid w:val="008A7FD1"/>
    <w:rsid w:val="008B006E"/>
    <w:rsid w:val="008B0BD7"/>
    <w:rsid w:val="008B10C4"/>
    <w:rsid w:val="008B1D9D"/>
    <w:rsid w:val="008B2304"/>
    <w:rsid w:val="008B2C30"/>
    <w:rsid w:val="008B388F"/>
    <w:rsid w:val="008B3DB9"/>
    <w:rsid w:val="008C00B5"/>
    <w:rsid w:val="008C00FC"/>
    <w:rsid w:val="008C1A48"/>
    <w:rsid w:val="008C1A92"/>
    <w:rsid w:val="008C1D82"/>
    <w:rsid w:val="008C2318"/>
    <w:rsid w:val="008C2B77"/>
    <w:rsid w:val="008C3A99"/>
    <w:rsid w:val="008C3FD4"/>
    <w:rsid w:val="008C4477"/>
    <w:rsid w:val="008C4F67"/>
    <w:rsid w:val="008C5FFA"/>
    <w:rsid w:val="008C6FAD"/>
    <w:rsid w:val="008C79D6"/>
    <w:rsid w:val="008C7AB2"/>
    <w:rsid w:val="008C7B79"/>
    <w:rsid w:val="008D0344"/>
    <w:rsid w:val="008D04EE"/>
    <w:rsid w:val="008D1F2A"/>
    <w:rsid w:val="008D2721"/>
    <w:rsid w:val="008D299B"/>
    <w:rsid w:val="008D29F4"/>
    <w:rsid w:val="008D434C"/>
    <w:rsid w:val="008D5745"/>
    <w:rsid w:val="008D6167"/>
    <w:rsid w:val="008D6305"/>
    <w:rsid w:val="008D64C0"/>
    <w:rsid w:val="008D6907"/>
    <w:rsid w:val="008D6E8E"/>
    <w:rsid w:val="008E0525"/>
    <w:rsid w:val="008E0FC2"/>
    <w:rsid w:val="008E24D3"/>
    <w:rsid w:val="008E2FD4"/>
    <w:rsid w:val="008E3DD5"/>
    <w:rsid w:val="008E4294"/>
    <w:rsid w:val="008E4B0D"/>
    <w:rsid w:val="008E56B3"/>
    <w:rsid w:val="008F1BF3"/>
    <w:rsid w:val="008F2095"/>
    <w:rsid w:val="008F2B5E"/>
    <w:rsid w:val="008F2C81"/>
    <w:rsid w:val="008F419C"/>
    <w:rsid w:val="008F60AB"/>
    <w:rsid w:val="008F66E1"/>
    <w:rsid w:val="008F67F1"/>
    <w:rsid w:val="008F6AC3"/>
    <w:rsid w:val="00900936"/>
    <w:rsid w:val="00900C63"/>
    <w:rsid w:val="00900E85"/>
    <w:rsid w:val="00902113"/>
    <w:rsid w:val="00903892"/>
    <w:rsid w:val="00904354"/>
    <w:rsid w:val="00904B78"/>
    <w:rsid w:val="00904E07"/>
    <w:rsid w:val="00905B0B"/>
    <w:rsid w:val="00906D3E"/>
    <w:rsid w:val="00906E71"/>
    <w:rsid w:val="00910CB9"/>
    <w:rsid w:val="00914722"/>
    <w:rsid w:val="00914C41"/>
    <w:rsid w:val="0091513A"/>
    <w:rsid w:val="009154C0"/>
    <w:rsid w:val="00915FC8"/>
    <w:rsid w:val="00916A2B"/>
    <w:rsid w:val="00916EF2"/>
    <w:rsid w:val="009173F0"/>
    <w:rsid w:val="009207EF"/>
    <w:rsid w:val="00921F93"/>
    <w:rsid w:val="009222F0"/>
    <w:rsid w:val="00925A91"/>
    <w:rsid w:val="00927D85"/>
    <w:rsid w:val="00931763"/>
    <w:rsid w:val="0093328C"/>
    <w:rsid w:val="00933502"/>
    <w:rsid w:val="009336F3"/>
    <w:rsid w:val="00933BAA"/>
    <w:rsid w:val="00936A9C"/>
    <w:rsid w:val="00936B0C"/>
    <w:rsid w:val="00941098"/>
    <w:rsid w:val="0094146D"/>
    <w:rsid w:val="00941915"/>
    <w:rsid w:val="009438DF"/>
    <w:rsid w:val="00944250"/>
    <w:rsid w:val="00944558"/>
    <w:rsid w:val="00944AFE"/>
    <w:rsid w:val="00944E68"/>
    <w:rsid w:val="0094543E"/>
    <w:rsid w:val="00945A92"/>
    <w:rsid w:val="00946853"/>
    <w:rsid w:val="009469B9"/>
    <w:rsid w:val="009478AD"/>
    <w:rsid w:val="00947B57"/>
    <w:rsid w:val="00947D65"/>
    <w:rsid w:val="00952601"/>
    <w:rsid w:val="00953243"/>
    <w:rsid w:val="0095400F"/>
    <w:rsid w:val="0095428F"/>
    <w:rsid w:val="009545E7"/>
    <w:rsid w:val="00954CC5"/>
    <w:rsid w:val="009554A6"/>
    <w:rsid w:val="00956AAB"/>
    <w:rsid w:val="00956D0E"/>
    <w:rsid w:val="0095751F"/>
    <w:rsid w:val="009614AD"/>
    <w:rsid w:val="009626C0"/>
    <w:rsid w:val="009630A0"/>
    <w:rsid w:val="00963145"/>
    <w:rsid w:val="00963C75"/>
    <w:rsid w:val="00964B98"/>
    <w:rsid w:val="0096659D"/>
    <w:rsid w:val="00967346"/>
    <w:rsid w:val="009707C6"/>
    <w:rsid w:val="009707D8"/>
    <w:rsid w:val="00971295"/>
    <w:rsid w:val="009716C0"/>
    <w:rsid w:val="009739FD"/>
    <w:rsid w:val="00973A97"/>
    <w:rsid w:val="0097565D"/>
    <w:rsid w:val="00976F39"/>
    <w:rsid w:val="00977B80"/>
    <w:rsid w:val="00977E2A"/>
    <w:rsid w:val="00977F4F"/>
    <w:rsid w:val="00980373"/>
    <w:rsid w:val="009807B8"/>
    <w:rsid w:val="00980B6E"/>
    <w:rsid w:val="00981363"/>
    <w:rsid w:val="00984551"/>
    <w:rsid w:val="00984F15"/>
    <w:rsid w:val="00986DC1"/>
    <w:rsid w:val="009877D6"/>
    <w:rsid w:val="00987A67"/>
    <w:rsid w:val="0099007B"/>
    <w:rsid w:val="00990E9E"/>
    <w:rsid w:val="00993072"/>
    <w:rsid w:val="00993265"/>
    <w:rsid w:val="009943BB"/>
    <w:rsid w:val="00995B34"/>
    <w:rsid w:val="00995C4F"/>
    <w:rsid w:val="00996AE3"/>
    <w:rsid w:val="00996E5A"/>
    <w:rsid w:val="00997A22"/>
    <w:rsid w:val="009A23D6"/>
    <w:rsid w:val="009A2FEA"/>
    <w:rsid w:val="009A3929"/>
    <w:rsid w:val="009A3CCC"/>
    <w:rsid w:val="009A405B"/>
    <w:rsid w:val="009A6043"/>
    <w:rsid w:val="009A6EBA"/>
    <w:rsid w:val="009A7409"/>
    <w:rsid w:val="009B00CE"/>
    <w:rsid w:val="009B16B3"/>
    <w:rsid w:val="009B618D"/>
    <w:rsid w:val="009B61D4"/>
    <w:rsid w:val="009B6ED1"/>
    <w:rsid w:val="009B7C79"/>
    <w:rsid w:val="009C1989"/>
    <w:rsid w:val="009C2B7A"/>
    <w:rsid w:val="009C3F4F"/>
    <w:rsid w:val="009C41F3"/>
    <w:rsid w:val="009C430B"/>
    <w:rsid w:val="009C4D89"/>
    <w:rsid w:val="009C57A7"/>
    <w:rsid w:val="009C5E17"/>
    <w:rsid w:val="009C6355"/>
    <w:rsid w:val="009C67D9"/>
    <w:rsid w:val="009D19EC"/>
    <w:rsid w:val="009D1D2C"/>
    <w:rsid w:val="009D2A28"/>
    <w:rsid w:val="009D31B3"/>
    <w:rsid w:val="009D3316"/>
    <w:rsid w:val="009D467B"/>
    <w:rsid w:val="009D4DE9"/>
    <w:rsid w:val="009D53EE"/>
    <w:rsid w:val="009D5A40"/>
    <w:rsid w:val="009D5BAB"/>
    <w:rsid w:val="009D612D"/>
    <w:rsid w:val="009D61D9"/>
    <w:rsid w:val="009E0124"/>
    <w:rsid w:val="009E02DF"/>
    <w:rsid w:val="009E02FE"/>
    <w:rsid w:val="009E16AC"/>
    <w:rsid w:val="009E1712"/>
    <w:rsid w:val="009E18BA"/>
    <w:rsid w:val="009E2983"/>
    <w:rsid w:val="009E4CA1"/>
    <w:rsid w:val="009E4EE7"/>
    <w:rsid w:val="009E6B33"/>
    <w:rsid w:val="009E7943"/>
    <w:rsid w:val="009F0C61"/>
    <w:rsid w:val="009F2212"/>
    <w:rsid w:val="009F34EA"/>
    <w:rsid w:val="009F42C4"/>
    <w:rsid w:val="009F4929"/>
    <w:rsid w:val="009F5EFF"/>
    <w:rsid w:val="009F769A"/>
    <w:rsid w:val="009F7953"/>
    <w:rsid w:val="009F7CCF"/>
    <w:rsid w:val="009F7F07"/>
    <w:rsid w:val="00A01B5F"/>
    <w:rsid w:val="00A02931"/>
    <w:rsid w:val="00A02A56"/>
    <w:rsid w:val="00A02C1E"/>
    <w:rsid w:val="00A04064"/>
    <w:rsid w:val="00A04295"/>
    <w:rsid w:val="00A04F76"/>
    <w:rsid w:val="00A05713"/>
    <w:rsid w:val="00A058CF"/>
    <w:rsid w:val="00A0622F"/>
    <w:rsid w:val="00A06DBA"/>
    <w:rsid w:val="00A1046C"/>
    <w:rsid w:val="00A120D7"/>
    <w:rsid w:val="00A147D5"/>
    <w:rsid w:val="00A15744"/>
    <w:rsid w:val="00A158E1"/>
    <w:rsid w:val="00A164B8"/>
    <w:rsid w:val="00A179E8"/>
    <w:rsid w:val="00A17A25"/>
    <w:rsid w:val="00A20417"/>
    <w:rsid w:val="00A20733"/>
    <w:rsid w:val="00A2101C"/>
    <w:rsid w:val="00A22631"/>
    <w:rsid w:val="00A227F1"/>
    <w:rsid w:val="00A22AC6"/>
    <w:rsid w:val="00A23F12"/>
    <w:rsid w:val="00A266B4"/>
    <w:rsid w:val="00A269AF"/>
    <w:rsid w:val="00A27507"/>
    <w:rsid w:val="00A30BED"/>
    <w:rsid w:val="00A3183E"/>
    <w:rsid w:val="00A3249F"/>
    <w:rsid w:val="00A33408"/>
    <w:rsid w:val="00A336BC"/>
    <w:rsid w:val="00A33A89"/>
    <w:rsid w:val="00A348EE"/>
    <w:rsid w:val="00A34975"/>
    <w:rsid w:val="00A3581D"/>
    <w:rsid w:val="00A361E4"/>
    <w:rsid w:val="00A362B5"/>
    <w:rsid w:val="00A37861"/>
    <w:rsid w:val="00A40081"/>
    <w:rsid w:val="00A44197"/>
    <w:rsid w:val="00A5037F"/>
    <w:rsid w:val="00A5054B"/>
    <w:rsid w:val="00A50B91"/>
    <w:rsid w:val="00A51B47"/>
    <w:rsid w:val="00A52460"/>
    <w:rsid w:val="00A5557A"/>
    <w:rsid w:val="00A55684"/>
    <w:rsid w:val="00A55FB1"/>
    <w:rsid w:val="00A5646F"/>
    <w:rsid w:val="00A5657A"/>
    <w:rsid w:val="00A60838"/>
    <w:rsid w:val="00A60CA9"/>
    <w:rsid w:val="00A60CF9"/>
    <w:rsid w:val="00A60E6F"/>
    <w:rsid w:val="00A6101F"/>
    <w:rsid w:val="00A6173F"/>
    <w:rsid w:val="00A62465"/>
    <w:rsid w:val="00A642F4"/>
    <w:rsid w:val="00A64C9C"/>
    <w:rsid w:val="00A65223"/>
    <w:rsid w:val="00A67616"/>
    <w:rsid w:val="00A67DC5"/>
    <w:rsid w:val="00A710E5"/>
    <w:rsid w:val="00A71BDB"/>
    <w:rsid w:val="00A723AE"/>
    <w:rsid w:val="00A723BB"/>
    <w:rsid w:val="00A73560"/>
    <w:rsid w:val="00A742F3"/>
    <w:rsid w:val="00A74D1F"/>
    <w:rsid w:val="00A75B56"/>
    <w:rsid w:val="00A76427"/>
    <w:rsid w:val="00A77942"/>
    <w:rsid w:val="00A82EC9"/>
    <w:rsid w:val="00A83C72"/>
    <w:rsid w:val="00A846B1"/>
    <w:rsid w:val="00A87ACE"/>
    <w:rsid w:val="00A87ECA"/>
    <w:rsid w:val="00A90A20"/>
    <w:rsid w:val="00A90D69"/>
    <w:rsid w:val="00A91942"/>
    <w:rsid w:val="00A92F24"/>
    <w:rsid w:val="00A93CB3"/>
    <w:rsid w:val="00A93DDB"/>
    <w:rsid w:val="00A93F99"/>
    <w:rsid w:val="00A94321"/>
    <w:rsid w:val="00A94621"/>
    <w:rsid w:val="00A95B46"/>
    <w:rsid w:val="00A96A6A"/>
    <w:rsid w:val="00A97EAC"/>
    <w:rsid w:val="00AA0A53"/>
    <w:rsid w:val="00AA0CA8"/>
    <w:rsid w:val="00AA0DB3"/>
    <w:rsid w:val="00AA19B4"/>
    <w:rsid w:val="00AA3259"/>
    <w:rsid w:val="00AA34FD"/>
    <w:rsid w:val="00AA58F9"/>
    <w:rsid w:val="00AA6991"/>
    <w:rsid w:val="00AA6EDB"/>
    <w:rsid w:val="00AA709C"/>
    <w:rsid w:val="00AA724A"/>
    <w:rsid w:val="00AB2125"/>
    <w:rsid w:val="00AB21A5"/>
    <w:rsid w:val="00AB22EB"/>
    <w:rsid w:val="00AB473A"/>
    <w:rsid w:val="00AB4C07"/>
    <w:rsid w:val="00AB4C4F"/>
    <w:rsid w:val="00AB5126"/>
    <w:rsid w:val="00AB6899"/>
    <w:rsid w:val="00AB6A83"/>
    <w:rsid w:val="00AB77B6"/>
    <w:rsid w:val="00AB7F55"/>
    <w:rsid w:val="00AC1B1C"/>
    <w:rsid w:val="00AC293F"/>
    <w:rsid w:val="00AC30AE"/>
    <w:rsid w:val="00AC76AE"/>
    <w:rsid w:val="00AD2BAB"/>
    <w:rsid w:val="00AD3168"/>
    <w:rsid w:val="00AD3B71"/>
    <w:rsid w:val="00AD3DC4"/>
    <w:rsid w:val="00AD444C"/>
    <w:rsid w:val="00AD46F8"/>
    <w:rsid w:val="00AD51E5"/>
    <w:rsid w:val="00AD5F02"/>
    <w:rsid w:val="00AD623F"/>
    <w:rsid w:val="00AE005D"/>
    <w:rsid w:val="00AE0713"/>
    <w:rsid w:val="00AE1B4F"/>
    <w:rsid w:val="00AE2290"/>
    <w:rsid w:val="00AE2650"/>
    <w:rsid w:val="00AE3117"/>
    <w:rsid w:val="00AE329B"/>
    <w:rsid w:val="00AE3405"/>
    <w:rsid w:val="00AE3936"/>
    <w:rsid w:val="00AE5941"/>
    <w:rsid w:val="00AE64E0"/>
    <w:rsid w:val="00AE66D3"/>
    <w:rsid w:val="00AF0EF3"/>
    <w:rsid w:val="00AF1468"/>
    <w:rsid w:val="00AF20ED"/>
    <w:rsid w:val="00AF2AA9"/>
    <w:rsid w:val="00AF2F47"/>
    <w:rsid w:val="00AF45F8"/>
    <w:rsid w:val="00AF7360"/>
    <w:rsid w:val="00B014B4"/>
    <w:rsid w:val="00B01FD1"/>
    <w:rsid w:val="00B0274D"/>
    <w:rsid w:val="00B02A37"/>
    <w:rsid w:val="00B02AB2"/>
    <w:rsid w:val="00B038FD"/>
    <w:rsid w:val="00B03F0E"/>
    <w:rsid w:val="00B0459D"/>
    <w:rsid w:val="00B05E6A"/>
    <w:rsid w:val="00B06469"/>
    <w:rsid w:val="00B106EA"/>
    <w:rsid w:val="00B109D7"/>
    <w:rsid w:val="00B10BF9"/>
    <w:rsid w:val="00B126E2"/>
    <w:rsid w:val="00B130BC"/>
    <w:rsid w:val="00B1348C"/>
    <w:rsid w:val="00B13A86"/>
    <w:rsid w:val="00B14380"/>
    <w:rsid w:val="00B147BD"/>
    <w:rsid w:val="00B15522"/>
    <w:rsid w:val="00B158DF"/>
    <w:rsid w:val="00B15D62"/>
    <w:rsid w:val="00B16106"/>
    <w:rsid w:val="00B16CCB"/>
    <w:rsid w:val="00B1792C"/>
    <w:rsid w:val="00B217FC"/>
    <w:rsid w:val="00B22048"/>
    <w:rsid w:val="00B24AEF"/>
    <w:rsid w:val="00B2628F"/>
    <w:rsid w:val="00B2662E"/>
    <w:rsid w:val="00B269FB"/>
    <w:rsid w:val="00B2771C"/>
    <w:rsid w:val="00B320F9"/>
    <w:rsid w:val="00B32B95"/>
    <w:rsid w:val="00B32EFD"/>
    <w:rsid w:val="00B33132"/>
    <w:rsid w:val="00B33ED3"/>
    <w:rsid w:val="00B3725E"/>
    <w:rsid w:val="00B37A48"/>
    <w:rsid w:val="00B407A4"/>
    <w:rsid w:val="00B4093A"/>
    <w:rsid w:val="00B41A27"/>
    <w:rsid w:val="00B41FA4"/>
    <w:rsid w:val="00B429C4"/>
    <w:rsid w:val="00B42E5A"/>
    <w:rsid w:val="00B42F9A"/>
    <w:rsid w:val="00B438E8"/>
    <w:rsid w:val="00B43BE7"/>
    <w:rsid w:val="00B4437A"/>
    <w:rsid w:val="00B472CB"/>
    <w:rsid w:val="00B5032C"/>
    <w:rsid w:val="00B50330"/>
    <w:rsid w:val="00B5118B"/>
    <w:rsid w:val="00B514EC"/>
    <w:rsid w:val="00B5205A"/>
    <w:rsid w:val="00B52875"/>
    <w:rsid w:val="00B52D17"/>
    <w:rsid w:val="00B530AC"/>
    <w:rsid w:val="00B5760E"/>
    <w:rsid w:val="00B601F5"/>
    <w:rsid w:val="00B60AA0"/>
    <w:rsid w:val="00B618D9"/>
    <w:rsid w:val="00B61F84"/>
    <w:rsid w:val="00B627CE"/>
    <w:rsid w:val="00B62C60"/>
    <w:rsid w:val="00B65A0D"/>
    <w:rsid w:val="00B70048"/>
    <w:rsid w:val="00B71745"/>
    <w:rsid w:val="00B7204D"/>
    <w:rsid w:val="00B735B8"/>
    <w:rsid w:val="00B73CCF"/>
    <w:rsid w:val="00B779B8"/>
    <w:rsid w:val="00B8080A"/>
    <w:rsid w:val="00B81930"/>
    <w:rsid w:val="00B83AB4"/>
    <w:rsid w:val="00B8465C"/>
    <w:rsid w:val="00B84A94"/>
    <w:rsid w:val="00B907A4"/>
    <w:rsid w:val="00B921A0"/>
    <w:rsid w:val="00B9253A"/>
    <w:rsid w:val="00B92C63"/>
    <w:rsid w:val="00B92F41"/>
    <w:rsid w:val="00B93186"/>
    <w:rsid w:val="00B9382C"/>
    <w:rsid w:val="00B94638"/>
    <w:rsid w:val="00B960B0"/>
    <w:rsid w:val="00B96B9C"/>
    <w:rsid w:val="00B973AC"/>
    <w:rsid w:val="00B97D7C"/>
    <w:rsid w:val="00BA311D"/>
    <w:rsid w:val="00BA428F"/>
    <w:rsid w:val="00BA42D6"/>
    <w:rsid w:val="00BA4831"/>
    <w:rsid w:val="00BA4CB9"/>
    <w:rsid w:val="00BA5375"/>
    <w:rsid w:val="00BA5E32"/>
    <w:rsid w:val="00BA71E3"/>
    <w:rsid w:val="00BA7D7C"/>
    <w:rsid w:val="00BA7DBC"/>
    <w:rsid w:val="00BA7F21"/>
    <w:rsid w:val="00BB0886"/>
    <w:rsid w:val="00BB12A9"/>
    <w:rsid w:val="00BB1925"/>
    <w:rsid w:val="00BB251F"/>
    <w:rsid w:val="00BB2721"/>
    <w:rsid w:val="00BB2D9C"/>
    <w:rsid w:val="00BB51EB"/>
    <w:rsid w:val="00BB544D"/>
    <w:rsid w:val="00BB55CE"/>
    <w:rsid w:val="00BB5A10"/>
    <w:rsid w:val="00BB76B2"/>
    <w:rsid w:val="00BB7732"/>
    <w:rsid w:val="00BC0887"/>
    <w:rsid w:val="00BC21EF"/>
    <w:rsid w:val="00BC3C79"/>
    <w:rsid w:val="00BC416B"/>
    <w:rsid w:val="00BC5391"/>
    <w:rsid w:val="00BC5A4B"/>
    <w:rsid w:val="00BD0FCE"/>
    <w:rsid w:val="00BD1233"/>
    <w:rsid w:val="00BD2B9D"/>
    <w:rsid w:val="00BD3660"/>
    <w:rsid w:val="00BD40DD"/>
    <w:rsid w:val="00BD5336"/>
    <w:rsid w:val="00BD6403"/>
    <w:rsid w:val="00BD6D55"/>
    <w:rsid w:val="00BD70DD"/>
    <w:rsid w:val="00BD76E0"/>
    <w:rsid w:val="00BD7777"/>
    <w:rsid w:val="00BE12D4"/>
    <w:rsid w:val="00BE1F6E"/>
    <w:rsid w:val="00BE20C9"/>
    <w:rsid w:val="00BE3322"/>
    <w:rsid w:val="00BE388B"/>
    <w:rsid w:val="00BE3B1B"/>
    <w:rsid w:val="00BE4154"/>
    <w:rsid w:val="00BE714D"/>
    <w:rsid w:val="00BE72CE"/>
    <w:rsid w:val="00BF2535"/>
    <w:rsid w:val="00BF29FC"/>
    <w:rsid w:val="00BF2E2D"/>
    <w:rsid w:val="00BF3C52"/>
    <w:rsid w:val="00BF4591"/>
    <w:rsid w:val="00BF5571"/>
    <w:rsid w:val="00BF5B90"/>
    <w:rsid w:val="00BF5BA9"/>
    <w:rsid w:val="00BF5F8D"/>
    <w:rsid w:val="00BF77BD"/>
    <w:rsid w:val="00C005A8"/>
    <w:rsid w:val="00C00D43"/>
    <w:rsid w:val="00C027A2"/>
    <w:rsid w:val="00C02AA9"/>
    <w:rsid w:val="00C02E1C"/>
    <w:rsid w:val="00C03C54"/>
    <w:rsid w:val="00C04C5E"/>
    <w:rsid w:val="00C0763D"/>
    <w:rsid w:val="00C105F4"/>
    <w:rsid w:val="00C11243"/>
    <w:rsid w:val="00C11E14"/>
    <w:rsid w:val="00C12250"/>
    <w:rsid w:val="00C14798"/>
    <w:rsid w:val="00C1621D"/>
    <w:rsid w:val="00C163D2"/>
    <w:rsid w:val="00C16B6F"/>
    <w:rsid w:val="00C16D7C"/>
    <w:rsid w:val="00C17937"/>
    <w:rsid w:val="00C215CF"/>
    <w:rsid w:val="00C219AA"/>
    <w:rsid w:val="00C224A8"/>
    <w:rsid w:val="00C23D9A"/>
    <w:rsid w:val="00C24260"/>
    <w:rsid w:val="00C243D1"/>
    <w:rsid w:val="00C26AD1"/>
    <w:rsid w:val="00C27475"/>
    <w:rsid w:val="00C3174A"/>
    <w:rsid w:val="00C330D1"/>
    <w:rsid w:val="00C36D82"/>
    <w:rsid w:val="00C41397"/>
    <w:rsid w:val="00C42166"/>
    <w:rsid w:val="00C42C03"/>
    <w:rsid w:val="00C43614"/>
    <w:rsid w:val="00C45299"/>
    <w:rsid w:val="00C45E08"/>
    <w:rsid w:val="00C50BF7"/>
    <w:rsid w:val="00C511CC"/>
    <w:rsid w:val="00C51DCB"/>
    <w:rsid w:val="00C520A4"/>
    <w:rsid w:val="00C521BA"/>
    <w:rsid w:val="00C52B8A"/>
    <w:rsid w:val="00C53098"/>
    <w:rsid w:val="00C54157"/>
    <w:rsid w:val="00C55546"/>
    <w:rsid w:val="00C55EF2"/>
    <w:rsid w:val="00C55F12"/>
    <w:rsid w:val="00C61B2F"/>
    <w:rsid w:val="00C627E3"/>
    <w:rsid w:val="00C62E12"/>
    <w:rsid w:val="00C6377A"/>
    <w:rsid w:val="00C64F90"/>
    <w:rsid w:val="00C66023"/>
    <w:rsid w:val="00C706E0"/>
    <w:rsid w:val="00C714AA"/>
    <w:rsid w:val="00C71565"/>
    <w:rsid w:val="00C73974"/>
    <w:rsid w:val="00C74A47"/>
    <w:rsid w:val="00C806A4"/>
    <w:rsid w:val="00C81477"/>
    <w:rsid w:val="00C815BD"/>
    <w:rsid w:val="00C8382F"/>
    <w:rsid w:val="00C84368"/>
    <w:rsid w:val="00C86612"/>
    <w:rsid w:val="00C868B1"/>
    <w:rsid w:val="00C90453"/>
    <w:rsid w:val="00C91C56"/>
    <w:rsid w:val="00C946A9"/>
    <w:rsid w:val="00CA0757"/>
    <w:rsid w:val="00CA0F90"/>
    <w:rsid w:val="00CA0FFD"/>
    <w:rsid w:val="00CA1E96"/>
    <w:rsid w:val="00CA1FA8"/>
    <w:rsid w:val="00CA3630"/>
    <w:rsid w:val="00CA4084"/>
    <w:rsid w:val="00CA413C"/>
    <w:rsid w:val="00CA7920"/>
    <w:rsid w:val="00CA7DBB"/>
    <w:rsid w:val="00CB07B0"/>
    <w:rsid w:val="00CB08D8"/>
    <w:rsid w:val="00CB1176"/>
    <w:rsid w:val="00CB14B6"/>
    <w:rsid w:val="00CB4402"/>
    <w:rsid w:val="00CB4B4E"/>
    <w:rsid w:val="00CB5037"/>
    <w:rsid w:val="00CB54E3"/>
    <w:rsid w:val="00CB5C0D"/>
    <w:rsid w:val="00CB6E38"/>
    <w:rsid w:val="00CB729C"/>
    <w:rsid w:val="00CB7FEC"/>
    <w:rsid w:val="00CC05B0"/>
    <w:rsid w:val="00CC06BF"/>
    <w:rsid w:val="00CC0A49"/>
    <w:rsid w:val="00CC1CBF"/>
    <w:rsid w:val="00CC42CE"/>
    <w:rsid w:val="00CC52F7"/>
    <w:rsid w:val="00CC6756"/>
    <w:rsid w:val="00CC68C4"/>
    <w:rsid w:val="00CD0100"/>
    <w:rsid w:val="00CD164F"/>
    <w:rsid w:val="00CD1C36"/>
    <w:rsid w:val="00CD3D2E"/>
    <w:rsid w:val="00CD41A3"/>
    <w:rsid w:val="00CD6112"/>
    <w:rsid w:val="00CD7E1F"/>
    <w:rsid w:val="00CE0B2E"/>
    <w:rsid w:val="00CE1541"/>
    <w:rsid w:val="00CE1839"/>
    <w:rsid w:val="00CE18D3"/>
    <w:rsid w:val="00CE4624"/>
    <w:rsid w:val="00CE5134"/>
    <w:rsid w:val="00CE690E"/>
    <w:rsid w:val="00CE6DD4"/>
    <w:rsid w:val="00CF2831"/>
    <w:rsid w:val="00CF361D"/>
    <w:rsid w:val="00CF465C"/>
    <w:rsid w:val="00CF5E02"/>
    <w:rsid w:val="00CF77CC"/>
    <w:rsid w:val="00D00333"/>
    <w:rsid w:val="00D0036D"/>
    <w:rsid w:val="00D011F8"/>
    <w:rsid w:val="00D01B4F"/>
    <w:rsid w:val="00D045B8"/>
    <w:rsid w:val="00D05AE7"/>
    <w:rsid w:val="00D065AE"/>
    <w:rsid w:val="00D0669E"/>
    <w:rsid w:val="00D074DF"/>
    <w:rsid w:val="00D07516"/>
    <w:rsid w:val="00D10816"/>
    <w:rsid w:val="00D11F31"/>
    <w:rsid w:val="00D11FDC"/>
    <w:rsid w:val="00D126ED"/>
    <w:rsid w:val="00D1272B"/>
    <w:rsid w:val="00D12EE0"/>
    <w:rsid w:val="00D132AD"/>
    <w:rsid w:val="00D1363A"/>
    <w:rsid w:val="00D13EFB"/>
    <w:rsid w:val="00D14617"/>
    <w:rsid w:val="00D14B37"/>
    <w:rsid w:val="00D17497"/>
    <w:rsid w:val="00D20979"/>
    <w:rsid w:val="00D21341"/>
    <w:rsid w:val="00D21D0D"/>
    <w:rsid w:val="00D22E11"/>
    <w:rsid w:val="00D22EA5"/>
    <w:rsid w:val="00D23840"/>
    <w:rsid w:val="00D241AE"/>
    <w:rsid w:val="00D25A11"/>
    <w:rsid w:val="00D269E4"/>
    <w:rsid w:val="00D30166"/>
    <w:rsid w:val="00D3063E"/>
    <w:rsid w:val="00D306F6"/>
    <w:rsid w:val="00D331A6"/>
    <w:rsid w:val="00D338E8"/>
    <w:rsid w:val="00D33F3A"/>
    <w:rsid w:val="00D347C9"/>
    <w:rsid w:val="00D35AD4"/>
    <w:rsid w:val="00D36408"/>
    <w:rsid w:val="00D36604"/>
    <w:rsid w:val="00D37014"/>
    <w:rsid w:val="00D37AFF"/>
    <w:rsid w:val="00D4369C"/>
    <w:rsid w:val="00D4407B"/>
    <w:rsid w:val="00D44E73"/>
    <w:rsid w:val="00D45C9F"/>
    <w:rsid w:val="00D473E4"/>
    <w:rsid w:val="00D47A0B"/>
    <w:rsid w:val="00D50605"/>
    <w:rsid w:val="00D50878"/>
    <w:rsid w:val="00D51620"/>
    <w:rsid w:val="00D51691"/>
    <w:rsid w:val="00D53F40"/>
    <w:rsid w:val="00D54915"/>
    <w:rsid w:val="00D5540E"/>
    <w:rsid w:val="00D55410"/>
    <w:rsid w:val="00D559D1"/>
    <w:rsid w:val="00D579B8"/>
    <w:rsid w:val="00D60CCA"/>
    <w:rsid w:val="00D636DD"/>
    <w:rsid w:val="00D64478"/>
    <w:rsid w:val="00D65225"/>
    <w:rsid w:val="00D6558D"/>
    <w:rsid w:val="00D65A90"/>
    <w:rsid w:val="00D70A6F"/>
    <w:rsid w:val="00D72DC8"/>
    <w:rsid w:val="00D7398D"/>
    <w:rsid w:val="00D75C1E"/>
    <w:rsid w:val="00D76187"/>
    <w:rsid w:val="00D77FFE"/>
    <w:rsid w:val="00D80161"/>
    <w:rsid w:val="00D82E8D"/>
    <w:rsid w:val="00D83E4E"/>
    <w:rsid w:val="00D85262"/>
    <w:rsid w:val="00D85783"/>
    <w:rsid w:val="00D86E15"/>
    <w:rsid w:val="00D86E23"/>
    <w:rsid w:val="00D8798C"/>
    <w:rsid w:val="00D90124"/>
    <w:rsid w:val="00D90580"/>
    <w:rsid w:val="00D90813"/>
    <w:rsid w:val="00D90D59"/>
    <w:rsid w:val="00D90DE3"/>
    <w:rsid w:val="00D915C2"/>
    <w:rsid w:val="00D91E0B"/>
    <w:rsid w:val="00D935F5"/>
    <w:rsid w:val="00D93C48"/>
    <w:rsid w:val="00D94FD8"/>
    <w:rsid w:val="00D95070"/>
    <w:rsid w:val="00D95B1C"/>
    <w:rsid w:val="00D97406"/>
    <w:rsid w:val="00D97518"/>
    <w:rsid w:val="00D977CE"/>
    <w:rsid w:val="00D97FBC"/>
    <w:rsid w:val="00DA04C2"/>
    <w:rsid w:val="00DA0657"/>
    <w:rsid w:val="00DA1E89"/>
    <w:rsid w:val="00DA1E94"/>
    <w:rsid w:val="00DA2BDA"/>
    <w:rsid w:val="00DA3435"/>
    <w:rsid w:val="00DA6542"/>
    <w:rsid w:val="00DA6F4C"/>
    <w:rsid w:val="00DA752C"/>
    <w:rsid w:val="00DB045D"/>
    <w:rsid w:val="00DB29BF"/>
    <w:rsid w:val="00DB2DEA"/>
    <w:rsid w:val="00DB7D5E"/>
    <w:rsid w:val="00DC08E0"/>
    <w:rsid w:val="00DC2355"/>
    <w:rsid w:val="00DC2482"/>
    <w:rsid w:val="00DC3646"/>
    <w:rsid w:val="00DC4516"/>
    <w:rsid w:val="00DC484E"/>
    <w:rsid w:val="00DC6BF5"/>
    <w:rsid w:val="00DC6E5A"/>
    <w:rsid w:val="00DC6EFA"/>
    <w:rsid w:val="00DD07EA"/>
    <w:rsid w:val="00DD1187"/>
    <w:rsid w:val="00DD1FF4"/>
    <w:rsid w:val="00DD2195"/>
    <w:rsid w:val="00DD2437"/>
    <w:rsid w:val="00DD2BB6"/>
    <w:rsid w:val="00DD2F6D"/>
    <w:rsid w:val="00DD5C64"/>
    <w:rsid w:val="00DD6281"/>
    <w:rsid w:val="00DD67ED"/>
    <w:rsid w:val="00DD7B2F"/>
    <w:rsid w:val="00DD7F81"/>
    <w:rsid w:val="00DE0F45"/>
    <w:rsid w:val="00DE1B0D"/>
    <w:rsid w:val="00DE1DB9"/>
    <w:rsid w:val="00DE264B"/>
    <w:rsid w:val="00DE2C61"/>
    <w:rsid w:val="00DE6ABB"/>
    <w:rsid w:val="00DE78FE"/>
    <w:rsid w:val="00DE7E44"/>
    <w:rsid w:val="00DF047F"/>
    <w:rsid w:val="00DF1461"/>
    <w:rsid w:val="00DF3364"/>
    <w:rsid w:val="00DF3A12"/>
    <w:rsid w:val="00DF41B4"/>
    <w:rsid w:val="00DF42FC"/>
    <w:rsid w:val="00DF4ED0"/>
    <w:rsid w:val="00DF688F"/>
    <w:rsid w:val="00DF7A98"/>
    <w:rsid w:val="00E00B68"/>
    <w:rsid w:val="00E00D6A"/>
    <w:rsid w:val="00E01EDC"/>
    <w:rsid w:val="00E029CD"/>
    <w:rsid w:val="00E03E86"/>
    <w:rsid w:val="00E04989"/>
    <w:rsid w:val="00E052A4"/>
    <w:rsid w:val="00E05391"/>
    <w:rsid w:val="00E06CF6"/>
    <w:rsid w:val="00E0726E"/>
    <w:rsid w:val="00E105E5"/>
    <w:rsid w:val="00E113EB"/>
    <w:rsid w:val="00E12310"/>
    <w:rsid w:val="00E12390"/>
    <w:rsid w:val="00E13645"/>
    <w:rsid w:val="00E13B84"/>
    <w:rsid w:val="00E14048"/>
    <w:rsid w:val="00E141A0"/>
    <w:rsid w:val="00E14A5B"/>
    <w:rsid w:val="00E16038"/>
    <w:rsid w:val="00E161F3"/>
    <w:rsid w:val="00E16704"/>
    <w:rsid w:val="00E16FCE"/>
    <w:rsid w:val="00E20F9F"/>
    <w:rsid w:val="00E226CC"/>
    <w:rsid w:val="00E23A42"/>
    <w:rsid w:val="00E23C23"/>
    <w:rsid w:val="00E23C35"/>
    <w:rsid w:val="00E23C8E"/>
    <w:rsid w:val="00E243E5"/>
    <w:rsid w:val="00E24DCE"/>
    <w:rsid w:val="00E25162"/>
    <w:rsid w:val="00E25F9D"/>
    <w:rsid w:val="00E27038"/>
    <w:rsid w:val="00E31D00"/>
    <w:rsid w:val="00E32940"/>
    <w:rsid w:val="00E33CA9"/>
    <w:rsid w:val="00E341AA"/>
    <w:rsid w:val="00E364DF"/>
    <w:rsid w:val="00E36DC4"/>
    <w:rsid w:val="00E428B4"/>
    <w:rsid w:val="00E43717"/>
    <w:rsid w:val="00E442E4"/>
    <w:rsid w:val="00E469FF"/>
    <w:rsid w:val="00E503BD"/>
    <w:rsid w:val="00E50B6A"/>
    <w:rsid w:val="00E51306"/>
    <w:rsid w:val="00E5315C"/>
    <w:rsid w:val="00E534C7"/>
    <w:rsid w:val="00E548E7"/>
    <w:rsid w:val="00E54F5D"/>
    <w:rsid w:val="00E55ED9"/>
    <w:rsid w:val="00E55FBB"/>
    <w:rsid w:val="00E56CC1"/>
    <w:rsid w:val="00E61B1B"/>
    <w:rsid w:val="00E61ECF"/>
    <w:rsid w:val="00E623F6"/>
    <w:rsid w:val="00E63242"/>
    <w:rsid w:val="00E644C7"/>
    <w:rsid w:val="00E65365"/>
    <w:rsid w:val="00E6568D"/>
    <w:rsid w:val="00E676B6"/>
    <w:rsid w:val="00E67F68"/>
    <w:rsid w:val="00E7006C"/>
    <w:rsid w:val="00E71828"/>
    <w:rsid w:val="00E719EA"/>
    <w:rsid w:val="00E742F8"/>
    <w:rsid w:val="00E74C02"/>
    <w:rsid w:val="00E74D03"/>
    <w:rsid w:val="00E7605A"/>
    <w:rsid w:val="00E763F3"/>
    <w:rsid w:val="00E76BBA"/>
    <w:rsid w:val="00E77005"/>
    <w:rsid w:val="00E81BFF"/>
    <w:rsid w:val="00E83615"/>
    <w:rsid w:val="00E83A87"/>
    <w:rsid w:val="00E845B0"/>
    <w:rsid w:val="00E86A99"/>
    <w:rsid w:val="00E87CE1"/>
    <w:rsid w:val="00E92F99"/>
    <w:rsid w:val="00E93641"/>
    <w:rsid w:val="00E949A4"/>
    <w:rsid w:val="00E94D06"/>
    <w:rsid w:val="00E94DAA"/>
    <w:rsid w:val="00E95488"/>
    <w:rsid w:val="00E959A0"/>
    <w:rsid w:val="00E961C7"/>
    <w:rsid w:val="00E965FD"/>
    <w:rsid w:val="00E97CEA"/>
    <w:rsid w:val="00EA0725"/>
    <w:rsid w:val="00EA1CE3"/>
    <w:rsid w:val="00EA32C6"/>
    <w:rsid w:val="00EA5F64"/>
    <w:rsid w:val="00EA689C"/>
    <w:rsid w:val="00EA6CE1"/>
    <w:rsid w:val="00EA7875"/>
    <w:rsid w:val="00EA7932"/>
    <w:rsid w:val="00EB037F"/>
    <w:rsid w:val="00EB0A57"/>
    <w:rsid w:val="00EB1BDF"/>
    <w:rsid w:val="00EB2DCF"/>
    <w:rsid w:val="00EB4072"/>
    <w:rsid w:val="00EB4729"/>
    <w:rsid w:val="00EB6CB7"/>
    <w:rsid w:val="00EC010D"/>
    <w:rsid w:val="00EC1063"/>
    <w:rsid w:val="00EC18D4"/>
    <w:rsid w:val="00EC1A70"/>
    <w:rsid w:val="00EC3EE2"/>
    <w:rsid w:val="00EC591F"/>
    <w:rsid w:val="00ED09FA"/>
    <w:rsid w:val="00ED1D6E"/>
    <w:rsid w:val="00ED312D"/>
    <w:rsid w:val="00ED38BC"/>
    <w:rsid w:val="00ED6364"/>
    <w:rsid w:val="00ED7436"/>
    <w:rsid w:val="00EE0784"/>
    <w:rsid w:val="00EE0A49"/>
    <w:rsid w:val="00EE1416"/>
    <w:rsid w:val="00EE1ADE"/>
    <w:rsid w:val="00EE359E"/>
    <w:rsid w:val="00EE411C"/>
    <w:rsid w:val="00EE467F"/>
    <w:rsid w:val="00EE4C0C"/>
    <w:rsid w:val="00EE4C3B"/>
    <w:rsid w:val="00EE4DB0"/>
    <w:rsid w:val="00EE6100"/>
    <w:rsid w:val="00EE661A"/>
    <w:rsid w:val="00EE7158"/>
    <w:rsid w:val="00EF0A50"/>
    <w:rsid w:val="00EF11A7"/>
    <w:rsid w:val="00EF1814"/>
    <w:rsid w:val="00EF18B3"/>
    <w:rsid w:val="00EF2A77"/>
    <w:rsid w:val="00EF39F9"/>
    <w:rsid w:val="00EF5FDC"/>
    <w:rsid w:val="00EF78EF"/>
    <w:rsid w:val="00EF79E9"/>
    <w:rsid w:val="00EF7DE7"/>
    <w:rsid w:val="00EF7FF3"/>
    <w:rsid w:val="00F0170E"/>
    <w:rsid w:val="00F024B8"/>
    <w:rsid w:val="00F024E0"/>
    <w:rsid w:val="00F049A2"/>
    <w:rsid w:val="00F058F7"/>
    <w:rsid w:val="00F05D66"/>
    <w:rsid w:val="00F067E3"/>
    <w:rsid w:val="00F072C4"/>
    <w:rsid w:val="00F072DD"/>
    <w:rsid w:val="00F07D8B"/>
    <w:rsid w:val="00F11AC7"/>
    <w:rsid w:val="00F12B77"/>
    <w:rsid w:val="00F12BA2"/>
    <w:rsid w:val="00F13CB2"/>
    <w:rsid w:val="00F1418D"/>
    <w:rsid w:val="00F14368"/>
    <w:rsid w:val="00F1537B"/>
    <w:rsid w:val="00F16062"/>
    <w:rsid w:val="00F20710"/>
    <w:rsid w:val="00F20B67"/>
    <w:rsid w:val="00F20BAC"/>
    <w:rsid w:val="00F217D7"/>
    <w:rsid w:val="00F220E6"/>
    <w:rsid w:val="00F232A7"/>
    <w:rsid w:val="00F24A19"/>
    <w:rsid w:val="00F24C2C"/>
    <w:rsid w:val="00F25438"/>
    <w:rsid w:val="00F2550D"/>
    <w:rsid w:val="00F26566"/>
    <w:rsid w:val="00F272EE"/>
    <w:rsid w:val="00F30425"/>
    <w:rsid w:val="00F30655"/>
    <w:rsid w:val="00F309EE"/>
    <w:rsid w:val="00F31CC0"/>
    <w:rsid w:val="00F33C15"/>
    <w:rsid w:val="00F34517"/>
    <w:rsid w:val="00F346BA"/>
    <w:rsid w:val="00F34927"/>
    <w:rsid w:val="00F349AF"/>
    <w:rsid w:val="00F34D06"/>
    <w:rsid w:val="00F3570A"/>
    <w:rsid w:val="00F3632F"/>
    <w:rsid w:val="00F377B0"/>
    <w:rsid w:val="00F402C0"/>
    <w:rsid w:val="00F43EE3"/>
    <w:rsid w:val="00F45A5C"/>
    <w:rsid w:val="00F45BE5"/>
    <w:rsid w:val="00F46829"/>
    <w:rsid w:val="00F47198"/>
    <w:rsid w:val="00F4723A"/>
    <w:rsid w:val="00F47DDC"/>
    <w:rsid w:val="00F51DAF"/>
    <w:rsid w:val="00F53D99"/>
    <w:rsid w:val="00F54D5A"/>
    <w:rsid w:val="00F551CF"/>
    <w:rsid w:val="00F55364"/>
    <w:rsid w:val="00F57025"/>
    <w:rsid w:val="00F60116"/>
    <w:rsid w:val="00F60156"/>
    <w:rsid w:val="00F60749"/>
    <w:rsid w:val="00F63413"/>
    <w:rsid w:val="00F6376D"/>
    <w:rsid w:val="00F642C6"/>
    <w:rsid w:val="00F642F5"/>
    <w:rsid w:val="00F643D0"/>
    <w:rsid w:val="00F647E2"/>
    <w:rsid w:val="00F66D13"/>
    <w:rsid w:val="00F6751F"/>
    <w:rsid w:val="00F676B2"/>
    <w:rsid w:val="00F6774B"/>
    <w:rsid w:val="00F67ABF"/>
    <w:rsid w:val="00F67CF7"/>
    <w:rsid w:val="00F70464"/>
    <w:rsid w:val="00F704F6"/>
    <w:rsid w:val="00F70C04"/>
    <w:rsid w:val="00F7130A"/>
    <w:rsid w:val="00F72AC7"/>
    <w:rsid w:val="00F739F0"/>
    <w:rsid w:val="00F748D6"/>
    <w:rsid w:val="00F74DE3"/>
    <w:rsid w:val="00F7504C"/>
    <w:rsid w:val="00F7694A"/>
    <w:rsid w:val="00F77C9C"/>
    <w:rsid w:val="00F81866"/>
    <w:rsid w:val="00F81D8A"/>
    <w:rsid w:val="00F8287A"/>
    <w:rsid w:val="00F845EE"/>
    <w:rsid w:val="00F84E4B"/>
    <w:rsid w:val="00F871C2"/>
    <w:rsid w:val="00F8730E"/>
    <w:rsid w:val="00F879E2"/>
    <w:rsid w:val="00F87BBE"/>
    <w:rsid w:val="00F87DA4"/>
    <w:rsid w:val="00F87ECE"/>
    <w:rsid w:val="00F90466"/>
    <w:rsid w:val="00F9115B"/>
    <w:rsid w:val="00F91210"/>
    <w:rsid w:val="00F92703"/>
    <w:rsid w:val="00F95043"/>
    <w:rsid w:val="00F95330"/>
    <w:rsid w:val="00F97330"/>
    <w:rsid w:val="00FA0FD3"/>
    <w:rsid w:val="00FA162C"/>
    <w:rsid w:val="00FA1FA5"/>
    <w:rsid w:val="00FA2B6E"/>
    <w:rsid w:val="00FA3FD8"/>
    <w:rsid w:val="00FA6653"/>
    <w:rsid w:val="00FA7512"/>
    <w:rsid w:val="00FA79E1"/>
    <w:rsid w:val="00FB2970"/>
    <w:rsid w:val="00FC17E2"/>
    <w:rsid w:val="00FC2A6F"/>
    <w:rsid w:val="00FC36A0"/>
    <w:rsid w:val="00FC3D28"/>
    <w:rsid w:val="00FC5077"/>
    <w:rsid w:val="00FC6CDB"/>
    <w:rsid w:val="00FC7382"/>
    <w:rsid w:val="00FC7734"/>
    <w:rsid w:val="00FC7EB1"/>
    <w:rsid w:val="00FD23E4"/>
    <w:rsid w:val="00FD245B"/>
    <w:rsid w:val="00FD2CA3"/>
    <w:rsid w:val="00FD3AD8"/>
    <w:rsid w:val="00FD3DFB"/>
    <w:rsid w:val="00FD4B15"/>
    <w:rsid w:val="00FD5349"/>
    <w:rsid w:val="00FD69AE"/>
    <w:rsid w:val="00FE140A"/>
    <w:rsid w:val="00FE212F"/>
    <w:rsid w:val="00FE284B"/>
    <w:rsid w:val="00FE2BDC"/>
    <w:rsid w:val="00FE3233"/>
    <w:rsid w:val="00FE433B"/>
    <w:rsid w:val="00FE647D"/>
    <w:rsid w:val="00FF10F7"/>
    <w:rsid w:val="00FF32B1"/>
    <w:rsid w:val="00FF4956"/>
    <w:rsid w:val="00FF5B56"/>
    <w:rsid w:val="00FF67B0"/>
    <w:rsid w:val="00FF74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uiPriority="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footer" w:uiPriority="0"/>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iPriority="0"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uiPriority="2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lsdException w:name="Bibliography" w:uiPriority="37" w:unhideWhenUsed="1"/>
    <w:lsdException w:name="TOC Heading" w:semiHidden="0" w:uiPriority="39" w:qFormat="1"/>
  </w:latentStyles>
  <w:style w:type="paragraph" w:default="1" w:styleId="Normal">
    <w:name w:val="Normal"/>
    <w:qFormat/>
    <w:rsid w:val="00EF7DE7"/>
    <w:pPr>
      <w:spacing w:before="100" w:after="200" w:line="276" w:lineRule="auto"/>
    </w:pPr>
    <w:rPr>
      <w:rFonts w:ascii="Calibri" w:eastAsia="Calibri" w:hAnsi="Calibri"/>
      <w:sz w:val="22"/>
      <w:szCs w:val="22"/>
    </w:rPr>
  </w:style>
  <w:style w:type="paragraph" w:styleId="Heading1">
    <w:name w:val="heading 1"/>
    <w:basedOn w:val="Normal"/>
    <w:next w:val="Normal"/>
    <w:link w:val="Heading1Char"/>
    <w:uiPriority w:val="99"/>
    <w:qFormat/>
    <w:rsid w:val="00B61F84"/>
    <w:pPr>
      <w:keepNext/>
      <w:spacing w:before="240" w:after="60"/>
      <w:outlineLvl w:val="0"/>
    </w:pPr>
    <w:rPr>
      <w:b/>
      <w:bCs/>
      <w:color w:val="86B3B7"/>
      <w:kern w:val="32"/>
      <w:sz w:val="48"/>
      <w:szCs w:val="32"/>
    </w:rPr>
  </w:style>
  <w:style w:type="paragraph" w:styleId="Heading2">
    <w:name w:val="heading 2"/>
    <w:basedOn w:val="Normal"/>
    <w:next w:val="Normal"/>
    <w:link w:val="Heading2Char"/>
    <w:qFormat/>
    <w:rsid w:val="00B61F84"/>
    <w:pPr>
      <w:keepNext/>
      <w:spacing w:before="240" w:after="0"/>
      <w:outlineLvl w:val="1"/>
    </w:pPr>
    <w:rPr>
      <w:b/>
      <w:bCs/>
      <w:sz w:val="36"/>
      <w:szCs w:val="28"/>
    </w:rPr>
  </w:style>
  <w:style w:type="paragraph" w:styleId="Heading3">
    <w:name w:val="heading 3"/>
    <w:basedOn w:val="Normal"/>
    <w:next w:val="Normal"/>
    <w:link w:val="Heading3Char"/>
    <w:uiPriority w:val="99"/>
    <w:qFormat/>
    <w:rsid w:val="0027544A"/>
    <w:pPr>
      <w:keepNext/>
      <w:spacing w:before="240" w:after="60"/>
      <w:outlineLvl w:val="2"/>
    </w:pPr>
    <w:rPr>
      <w:b/>
      <w:bCs/>
      <w:sz w:val="28"/>
      <w:szCs w:val="26"/>
    </w:rPr>
  </w:style>
  <w:style w:type="paragraph" w:styleId="Heading4">
    <w:name w:val="heading 4"/>
    <w:basedOn w:val="Normal"/>
    <w:next w:val="Normal"/>
    <w:link w:val="Heading4Char"/>
    <w:uiPriority w:val="99"/>
    <w:qFormat/>
    <w:rsid w:val="00517E49"/>
    <w:pPr>
      <w:keepNext/>
      <w:spacing w:before="240" w:after="60"/>
      <w:outlineLvl w:val="3"/>
    </w:pPr>
    <w:rPr>
      <w:sz w:val="28"/>
      <w:szCs w:val="28"/>
    </w:rPr>
  </w:style>
  <w:style w:type="paragraph" w:styleId="Heading5">
    <w:name w:val="heading 5"/>
    <w:basedOn w:val="Normal"/>
    <w:next w:val="Normal"/>
    <w:link w:val="Heading5Char"/>
    <w:uiPriority w:val="99"/>
    <w:qFormat/>
    <w:rsid w:val="00517E49"/>
    <w:pPr>
      <w:spacing w:before="240" w:after="60"/>
      <w:outlineLvl w:val="4"/>
    </w:pPr>
    <w:rPr>
      <w:b/>
      <w:bCs/>
      <w:i/>
      <w:iCs/>
      <w:sz w:val="26"/>
      <w:szCs w:val="26"/>
    </w:rPr>
  </w:style>
  <w:style w:type="paragraph" w:styleId="Heading6">
    <w:name w:val="heading 6"/>
    <w:basedOn w:val="Normal"/>
    <w:next w:val="Normal"/>
    <w:link w:val="Heading6Char"/>
    <w:uiPriority w:val="99"/>
    <w:qFormat/>
    <w:rsid w:val="00517E49"/>
    <w:pPr>
      <w:spacing w:before="240" w:after="60"/>
      <w:outlineLvl w:val="5"/>
    </w:pPr>
    <w:rPr>
      <w:b/>
      <w:bCs/>
    </w:rPr>
  </w:style>
  <w:style w:type="paragraph" w:styleId="Heading7">
    <w:name w:val="heading 7"/>
    <w:basedOn w:val="Normal"/>
    <w:next w:val="Normal"/>
    <w:link w:val="Heading7Char"/>
    <w:uiPriority w:val="99"/>
    <w:qFormat/>
    <w:rsid w:val="00517E49"/>
    <w:pPr>
      <w:spacing w:before="240" w:after="60"/>
      <w:outlineLvl w:val="6"/>
    </w:pPr>
    <w:rPr>
      <w:sz w:val="24"/>
      <w:szCs w:val="24"/>
    </w:rPr>
  </w:style>
  <w:style w:type="paragraph" w:styleId="Heading8">
    <w:name w:val="heading 8"/>
    <w:basedOn w:val="Normal"/>
    <w:next w:val="Normal"/>
    <w:link w:val="Heading8Char"/>
    <w:uiPriority w:val="99"/>
    <w:qFormat/>
    <w:rsid w:val="00517E49"/>
    <w:pPr>
      <w:spacing w:before="240" w:after="60"/>
      <w:outlineLvl w:val="7"/>
    </w:pPr>
    <w:rPr>
      <w:i/>
      <w:iCs/>
      <w:sz w:val="24"/>
      <w:szCs w:val="24"/>
    </w:rPr>
  </w:style>
  <w:style w:type="paragraph" w:styleId="Heading9">
    <w:name w:val="heading 9"/>
    <w:basedOn w:val="Normal"/>
    <w:next w:val="Normal"/>
    <w:link w:val="Heading9Char"/>
    <w:uiPriority w:val="99"/>
    <w:qFormat/>
    <w:rsid w:val="00517E49"/>
    <w:pPr>
      <w:spacing w:before="240" w:after="60"/>
      <w:outlineLvl w:val="8"/>
    </w:pPr>
    <w:rPr>
      <w:rFonts w:ascii="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B61F84"/>
    <w:rPr>
      <w:rFonts w:ascii="Calibri" w:eastAsia="Calibri" w:hAnsi="Calibri"/>
      <w:b/>
      <w:bCs/>
      <w:color w:val="86B3B7"/>
      <w:kern w:val="32"/>
      <w:sz w:val="48"/>
      <w:szCs w:val="32"/>
    </w:rPr>
  </w:style>
  <w:style w:type="character" w:customStyle="1" w:styleId="Heading2Char">
    <w:name w:val="Heading 2 Char"/>
    <w:link w:val="Heading2"/>
    <w:rsid w:val="00B61F84"/>
    <w:rPr>
      <w:rFonts w:ascii="Calibri" w:eastAsia="Calibri" w:hAnsi="Calibri"/>
      <w:b/>
      <w:bCs/>
      <w:sz w:val="36"/>
      <w:szCs w:val="28"/>
    </w:rPr>
  </w:style>
  <w:style w:type="character" w:customStyle="1" w:styleId="Heading3Char">
    <w:name w:val="Heading 3 Char"/>
    <w:link w:val="Heading3"/>
    <w:uiPriority w:val="99"/>
    <w:rsid w:val="0027544A"/>
    <w:rPr>
      <w:rFonts w:ascii="Calibri" w:eastAsia="Calibri" w:hAnsi="Calibri"/>
      <w:b/>
      <w:bCs/>
      <w:sz w:val="28"/>
      <w:szCs w:val="26"/>
    </w:rPr>
  </w:style>
  <w:style w:type="character" w:customStyle="1" w:styleId="Heading4Char">
    <w:name w:val="Heading 4 Char"/>
    <w:link w:val="Heading4"/>
    <w:uiPriority w:val="99"/>
    <w:rsid w:val="00517E49"/>
    <w:rPr>
      <w:rFonts w:ascii="Calibri" w:hAnsi="Calibri" w:cs="Calibri"/>
      <w:sz w:val="28"/>
      <w:szCs w:val="28"/>
    </w:rPr>
  </w:style>
  <w:style w:type="character" w:customStyle="1" w:styleId="Heading5Char">
    <w:name w:val="Heading 5 Char"/>
    <w:link w:val="Heading5"/>
    <w:uiPriority w:val="99"/>
    <w:rsid w:val="00517E49"/>
    <w:rPr>
      <w:rFonts w:ascii="Calibri" w:hAnsi="Calibri" w:cs="Calibri"/>
      <w:b/>
      <w:bCs/>
      <w:i/>
      <w:iCs/>
      <w:sz w:val="26"/>
      <w:szCs w:val="26"/>
    </w:rPr>
  </w:style>
  <w:style w:type="character" w:customStyle="1" w:styleId="Heading6Char">
    <w:name w:val="Heading 6 Char"/>
    <w:link w:val="Heading6"/>
    <w:uiPriority w:val="99"/>
    <w:rsid w:val="00517E49"/>
    <w:rPr>
      <w:rFonts w:ascii="Calibri" w:hAnsi="Calibri" w:cs="Calibri"/>
      <w:b/>
      <w:bCs/>
      <w:sz w:val="22"/>
      <w:szCs w:val="22"/>
    </w:rPr>
  </w:style>
  <w:style w:type="character" w:customStyle="1" w:styleId="Heading7Char">
    <w:name w:val="Heading 7 Char"/>
    <w:link w:val="Heading7"/>
    <w:uiPriority w:val="99"/>
    <w:rsid w:val="00517E49"/>
    <w:rPr>
      <w:rFonts w:ascii="Calibri" w:hAnsi="Calibri" w:cs="Calibri"/>
      <w:sz w:val="24"/>
      <w:szCs w:val="24"/>
    </w:rPr>
  </w:style>
  <w:style w:type="character" w:customStyle="1" w:styleId="Heading8Char">
    <w:name w:val="Heading 8 Char"/>
    <w:link w:val="Heading8"/>
    <w:uiPriority w:val="99"/>
    <w:rsid w:val="00517E49"/>
    <w:rPr>
      <w:rFonts w:ascii="Calibri" w:hAnsi="Calibri" w:cs="Calibri"/>
      <w:i/>
      <w:iCs/>
      <w:sz w:val="24"/>
      <w:szCs w:val="24"/>
    </w:rPr>
  </w:style>
  <w:style w:type="character" w:customStyle="1" w:styleId="Heading9Char">
    <w:name w:val="Heading 9 Char"/>
    <w:link w:val="Heading9"/>
    <w:uiPriority w:val="99"/>
    <w:rsid w:val="00517E49"/>
    <w:rPr>
      <w:rFonts w:ascii="Cambria" w:hAnsi="Cambria" w:cs="Cambria"/>
      <w:sz w:val="22"/>
      <w:szCs w:val="22"/>
    </w:rPr>
  </w:style>
  <w:style w:type="paragraph" w:styleId="BalloonText">
    <w:name w:val="Balloon Text"/>
    <w:basedOn w:val="Normal"/>
    <w:link w:val="BalloonTextChar"/>
    <w:uiPriority w:val="99"/>
    <w:semiHidden/>
    <w:rsid w:val="009E18BA"/>
    <w:rPr>
      <w:rFonts w:ascii="Tahoma" w:hAnsi="Tahoma" w:cs="Tahoma"/>
      <w:sz w:val="16"/>
      <w:szCs w:val="16"/>
    </w:rPr>
  </w:style>
  <w:style w:type="character" w:customStyle="1" w:styleId="BalloonTextChar">
    <w:name w:val="Balloon Text Char"/>
    <w:link w:val="BalloonText"/>
    <w:uiPriority w:val="99"/>
    <w:semiHidden/>
    <w:rsid w:val="009E18BA"/>
    <w:rPr>
      <w:rFonts w:ascii="Tahoma" w:hAnsi="Tahoma" w:cs="Tahoma"/>
      <w:sz w:val="16"/>
      <w:szCs w:val="16"/>
    </w:rPr>
  </w:style>
  <w:style w:type="paragraph" w:styleId="Caption">
    <w:name w:val="caption"/>
    <w:basedOn w:val="Normal"/>
    <w:next w:val="Normal"/>
    <w:uiPriority w:val="99"/>
    <w:qFormat/>
    <w:rsid w:val="00517E49"/>
    <w:rPr>
      <w:b/>
      <w:bCs/>
      <w:sz w:val="20"/>
      <w:szCs w:val="20"/>
    </w:rPr>
  </w:style>
  <w:style w:type="paragraph" w:styleId="Title">
    <w:name w:val="Title"/>
    <w:basedOn w:val="Normal"/>
    <w:next w:val="Normal"/>
    <w:link w:val="TitleChar"/>
    <w:uiPriority w:val="99"/>
    <w:qFormat/>
    <w:rsid w:val="00517E49"/>
    <w:pPr>
      <w:spacing w:before="240" w:after="60"/>
      <w:jc w:val="center"/>
      <w:outlineLvl w:val="0"/>
    </w:pPr>
    <w:rPr>
      <w:rFonts w:ascii="Cambria" w:hAnsi="Cambria" w:cs="Cambria"/>
      <w:b/>
      <w:bCs/>
      <w:kern w:val="28"/>
      <w:sz w:val="32"/>
      <w:szCs w:val="32"/>
    </w:rPr>
  </w:style>
  <w:style w:type="character" w:customStyle="1" w:styleId="TitleChar">
    <w:name w:val="Title Char"/>
    <w:link w:val="Title"/>
    <w:uiPriority w:val="99"/>
    <w:rsid w:val="00517E49"/>
    <w:rPr>
      <w:rFonts w:ascii="Cambria" w:hAnsi="Cambria" w:cs="Cambria"/>
      <w:b/>
      <w:bCs/>
      <w:kern w:val="28"/>
      <w:sz w:val="32"/>
      <w:szCs w:val="32"/>
    </w:rPr>
  </w:style>
  <w:style w:type="paragraph" w:styleId="Subtitle">
    <w:name w:val="Subtitle"/>
    <w:basedOn w:val="Normal"/>
    <w:next w:val="Normal"/>
    <w:link w:val="SubtitleChar"/>
    <w:uiPriority w:val="99"/>
    <w:qFormat/>
    <w:rsid w:val="00517E49"/>
    <w:pPr>
      <w:spacing w:after="60"/>
      <w:jc w:val="center"/>
      <w:outlineLvl w:val="1"/>
    </w:pPr>
    <w:rPr>
      <w:rFonts w:ascii="Cambria" w:hAnsi="Cambria" w:cs="Cambria"/>
      <w:sz w:val="24"/>
      <w:szCs w:val="24"/>
    </w:rPr>
  </w:style>
  <w:style w:type="character" w:customStyle="1" w:styleId="SubtitleChar">
    <w:name w:val="Subtitle Char"/>
    <w:link w:val="Subtitle"/>
    <w:uiPriority w:val="99"/>
    <w:rsid w:val="00517E49"/>
    <w:rPr>
      <w:rFonts w:ascii="Cambria" w:hAnsi="Cambria" w:cs="Cambria"/>
      <w:sz w:val="24"/>
      <w:szCs w:val="24"/>
    </w:rPr>
  </w:style>
  <w:style w:type="character" w:styleId="Strong">
    <w:name w:val="Strong"/>
    <w:uiPriority w:val="99"/>
    <w:qFormat/>
    <w:rsid w:val="00517E49"/>
    <w:rPr>
      <w:b/>
      <w:bCs/>
    </w:rPr>
  </w:style>
  <w:style w:type="character" w:styleId="Emphasis">
    <w:name w:val="Emphasis"/>
    <w:uiPriority w:val="20"/>
    <w:qFormat/>
    <w:rsid w:val="00517E49"/>
    <w:rPr>
      <w:i/>
      <w:iCs/>
    </w:rPr>
  </w:style>
  <w:style w:type="paragraph" w:styleId="NoSpacing">
    <w:name w:val="No Spacing"/>
    <w:basedOn w:val="Normal"/>
    <w:link w:val="NoSpacingChar"/>
    <w:uiPriority w:val="1"/>
    <w:qFormat/>
    <w:rsid w:val="00517E49"/>
  </w:style>
  <w:style w:type="character" w:customStyle="1" w:styleId="NoSpacingChar">
    <w:name w:val="No Spacing Char"/>
    <w:link w:val="NoSpacing"/>
    <w:uiPriority w:val="1"/>
    <w:rsid w:val="00517E49"/>
    <w:rPr>
      <w:rFonts w:ascii="Calibri" w:hAnsi="Calibri" w:cs="Calibri"/>
      <w:sz w:val="22"/>
      <w:szCs w:val="22"/>
    </w:rPr>
  </w:style>
  <w:style w:type="paragraph" w:styleId="ListParagraph">
    <w:name w:val="List Paragraph"/>
    <w:basedOn w:val="Normal"/>
    <w:uiPriority w:val="34"/>
    <w:qFormat/>
    <w:rsid w:val="00517E49"/>
    <w:pPr>
      <w:ind w:left="720"/>
      <w:contextualSpacing/>
    </w:pPr>
  </w:style>
  <w:style w:type="paragraph" w:styleId="Quote">
    <w:name w:val="Quote"/>
    <w:basedOn w:val="Normal"/>
    <w:next w:val="Normal"/>
    <w:link w:val="QuoteChar"/>
    <w:uiPriority w:val="99"/>
    <w:qFormat/>
    <w:rsid w:val="00517E49"/>
    <w:rPr>
      <w:i/>
      <w:iCs/>
      <w:color w:val="000000"/>
    </w:rPr>
  </w:style>
  <w:style w:type="character" w:customStyle="1" w:styleId="QuoteChar">
    <w:name w:val="Quote Char"/>
    <w:link w:val="Quote"/>
    <w:uiPriority w:val="99"/>
    <w:rsid w:val="00517E49"/>
    <w:rPr>
      <w:rFonts w:ascii="Calibri" w:hAnsi="Calibri" w:cs="Calibri"/>
      <w:i/>
      <w:iCs/>
      <w:color w:val="000000"/>
      <w:sz w:val="22"/>
      <w:szCs w:val="22"/>
    </w:rPr>
  </w:style>
  <w:style w:type="paragraph" w:styleId="IntenseQuote">
    <w:name w:val="Intense Quote"/>
    <w:basedOn w:val="Normal"/>
    <w:next w:val="Normal"/>
    <w:link w:val="IntenseQuoteChar"/>
    <w:uiPriority w:val="99"/>
    <w:qFormat/>
    <w:rsid w:val="00517E4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17E49"/>
    <w:rPr>
      <w:rFonts w:ascii="Calibri" w:hAnsi="Calibri" w:cs="Calibri"/>
      <w:b/>
      <w:bCs/>
      <w:i/>
      <w:iCs/>
      <w:color w:val="4F81BD"/>
      <w:sz w:val="22"/>
      <w:szCs w:val="22"/>
    </w:rPr>
  </w:style>
  <w:style w:type="character" w:styleId="SubtleEmphasis">
    <w:name w:val="Subtle Emphasis"/>
    <w:uiPriority w:val="99"/>
    <w:qFormat/>
    <w:rsid w:val="00517E49"/>
    <w:rPr>
      <w:i/>
      <w:iCs/>
      <w:color w:val="808080"/>
    </w:rPr>
  </w:style>
  <w:style w:type="character" w:styleId="IntenseEmphasis">
    <w:name w:val="Intense Emphasis"/>
    <w:uiPriority w:val="99"/>
    <w:qFormat/>
    <w:rsid w:val="00E029CD"/>
    <w:rPr>
      <w:i/>
      <w:iCs/>
      <w:color w:val="CF3F27" w:themeColor="accent2"/>
      <w:sz w:val="28"/>
      <w:szCs w:val="28"/>
    </w:rPr>
  </w:style>
  <w:style w:type="character" w:styleId="SubtleReference">
    <w:name w:val="Subtle Reference"/>
    <w:uiPriority w:val="99"/>
    <w:qFormat/>
    <w:rsid w:val="00517E49"/>
    <w:rPr>
      <w:smallCaps/>
      <w:color w:val="C0504D"/>
      <w:u w:val="single"/>
    </w:rPr>
  </w:style>
  <w:style w:type="character" w:styleId="IntenseReference">
    <w:name w:val="Intense Reference"/>
    <w:uiPriority w:val="99"/>
    <w:qFormat/>
    <w:rsid w:val="00517E49"/>
    <w:rPr>
      <w:b/>
      <w:bCs/>
      <w:smallCaps/>
      <w:color w:val="C0504D"/>
      <w:spacing w:val="5"/>
      <w:u w:val="single"/>
    </w:rPr>
  </w:style>
  <w:style w:type="character" w:styleId="BookTitle">
    <w:name w:val="Book Title"/>
    <w:uiPriority w:val="99"/>
    <w:rsid w:val="00762B53"/>
    <w:rPr>
      <w:b/>
      <w:bCs/>
      <w:smallCaps/>
      <w:spacing w:val="5"/>
    </w:rPr>
  </w:style>
  <w:style w:type="paragraph" w:styleId="TOCHeading">
    <w:name w:val="TOC Heading"/>
    <w:basedOn w:val="Heading1"/>
    <w:next w:val="Normal"/>
    <w:uiPriority w:val="39"/>
    <w:qFormat/>
    <w:rsid w:val="00517E49"/>
    <w:pPr>
      <w:outlineLvl w:val="9"/>
    </w:pPr>
    <w:rPr>
      <w:rFonts w:ascii="Cambria" w:hAnsi="Cambria" w:cs="Cambria"/>
      <w:color w:val="auto"/>
    </w:rPr>
  </w:style>
  <w:style w:type="character" w:styleId="CommentReference">
    <w:name w:val="annotation reference"/>
    <w:uiPriority w:val="99"/>
    <w:semiHidden/>
    <w:rsid w:val="009E18BA"/>
    <w:rPr>
      <w:sz w:val="16"/>
      <w:szCs w:val="16"/>
    </w:rPr>
  </w:style>
  <w:style w:type="paragraph" w:styleId="CommentText">
    <w:name w:val="annotation text"/>
    <w:basedOn w:val="Normal"/>
    <w:link w:val="CommentTextChar"/>
    <w:uiPriority w:val="99"/>
    <w:semiHidden/>
    <w:rsid w:val="009E18BA"/>
    <w:rPr>
      <w:sz w:val="20"/>
      <w:szCs w:val="20"/>
    </w:rPr>
  </w:style>
  <w:style w:type="character" w:customStyle="1" w:styleId="CommentTextChar">
    <w:name w:val="Comment Text Char"/>
    <w:link w:val="CommentText"/>
    <w:uiPriority w:val="99"/>
    <w:semiHidden/>
    <w:rsid w:val="009E18BA"/>
    <w:rPr>
      <w:rFonts w:ascii="Calibri" w:hAnsi="Calibri" w:cs="Calibri"/>
    </w:rPr>
  </w:style>
  <w:style w:type="paragraph" w:styleId="CommentSubject">
    <w:name w:val="annotation subject"/>
    <w:basedOn w:val="CommentText"/>
    <w:next w:val="CommentText"/>
    <w:link w:val="CommentSubjectChar"/>
    <w:uiPriority w:val="99"/>
    <w:semiHidden/>
    <w:rsid w:val="00956D0E"/>
    <w:rPr>
      <w:b/>
      <w:bCs/>
    </w:rPr>
  </w:style>
  <w:style w:type="character" w:customStyle="1" w:styleId="CommentSubjectChar">
    <w:name w:val="Comment Subject Char"/>
    <w:link w:val="CommentSubject"/>
    <w:uiPriority w:val="99"/>
    <w:semiHidden/>
    <w:rsid w:val="00BC5391"/>
    <w:rPr>
      <w:rFonts w:ascii="Calibri" w:hAnsi="Calibri" w:cs="Calibri"/>
      <w:b/>
      <w:bCs/>
      <w:sz w:val="20"/>
      <w:szCs w:val="20"/>
    </w:rPr>
  </w:style>
  <w:style w:type="paragraph" w:styleId="PlainText">
    <w:name w:val="Plain Text"/>
    <w:basedOn w:val="Normal"/>
    <w:link w:val="PlainTextChar1"/>
    <w:uiPriority w:val="99"/>
    <w:rsid w:val="00131988"/>
    <w:rPr>
      <w:rFonts w:ascii="Consolas" w:hAnsi="Consolas" w:cs="Consolas"/>
      <w:sz w:val="21"/>
      <w:szCs w:val="21"/>
    </w:rPr>
  </w:style>
  <w:style w:type="character" w:customStyle="1" w:styleId="PlainTextChar">
    <w:name w:val="Plain Text Char"/>
    <w:uiPriority w:val="99"/>
    <w:semiHidden/>
    <w:rsid w:val="003E50A0"/>
    <w:rPr>
      <w:rFonts w:ascii="Courier New" w:hAnsi="Courier New" w:cs="Courier New"/>
      <w:sz w:val="20"/>
      <w:szCs w:val="20"/>
    </w:rPr>
  </w:style>
  <w:style w:type="character" w:customStyle="1" w:styleId="PlainTextChar1">
    <w:name w:val="Plain Text Char1"/>
    <w:link w:val="PlainText"/>
    <w:uiPriority w:val="99"/>
    <w:rsid w:val="00131988"/>
    <w:rPr>
      <w:rFonts w:ascii="Consolas" w:hAnsi="Consolas" w:cs="Consolas"/>
      <w:sz w:val="21"/>
      <w:szCs w:val="21"/>
      <w:lang w:val="en-US" w:eastAsia="en-US"/>
    </w:rPr>
  </w:style>
  <w:style w:type="character" w:styleId="Hyperlink">
    <w:name w:val="Hyperlink"/>
    <w:uiPriority w:val="99"/>
    <w:rsid w:val="00E43717"/>
    <w:rPr>
      <w:color w:val="0000FF"/>
      <w:u w:val="single"/>
    </w:rPr>
  </w:style>
  <w:style w:type="paragraph" w:customStyle="1" w:styleId="msolistparagraph0">
    <w:name w:val="msolistparagraph"/>
    <w:basedOn w:val="Normal"/>
    <w:uiPriority w:val="99"/>
    <w:rsid w:val="001D7F9C"/>
    <w:pPr>
      <w:ind w:left="720"/>
    </w:pPr>
  </w:style>
  <w:style w:type="paragraph" w:styleId="Header">
    <w:name w:val="header"/>
    <w:basedOn w:val="Normal"/>
    <w:link w:val="HeaderChar"/>
    <w:uiPriority w:val="99"/>
    <w:rsid w:val="00CD6112"/>
    <w:pPr>
      <w:tabs>
        <w:tab w:val="center" w:pos="4320"/>
        <w:tab w:val="right" w:pos="8640"/>
      </w:tabs>
    </w:pPr>
    <w:rPr>
      <w:sz w:val="20"/>
      <w:szCs w:val="20"/>
    </w:rPr>
  </w:style>
  <w:style w:type="character" w:customStyle="1" w:styleId="HeaderChar">
    <w:name w:val="Header Char"/>
    <w:link w:val="Header"/>
    <w:uiPriority w:val="99"/>
    <w:semiHidden/>
    <w:rsid w:val="004A0B8D"/>
    <w:rPr>
      <w:rFonts w:ascii="Calibri" w:hAnsi="Calibri" w:cs="Calibri"/>
    </w:rPr>
  </w:style>
  <w:style w:type="paragraph" w:styleId="Footer">
    <w:name w:val="footer"/>
    <w:basedOn w:val="Normal"/>
    <w:link w:val="FooterChar"/>
    <w:rsid w:val="00CD6112"/>
    <w:pPr>
      <w:tabs>
        <w:tab w:val="center" w:pos="4320"/>
        <w:tab w:val="right" w:pos="8640"/>
      </w:tabs>
    </w:pPr>
    <w:rPr>
      <w:sz w:val="20"/>
      <w:szCs w:val="20"/>
    </w:rPr>
  </w:style>
  <w:style w:type="character" w:customStyle="1" w:styleId="FooterChar">
    <w:name w:val="Footer Char"/>
    <w:link w:val="Footer"/>
    <w:rsid w:val="004A0B8D"/>
    <w:rPr>
      <w:rFonts w:ascii="Calibri" w:hAnsi="Calibri" w:cs="Calibri"/>
    </w:rPr>
  </w:style>
  <w:style w:type="character" w:styleId="PageNumber">
    <w:name w:val="page number"/>
    <w:rsid w:val="00CD6112"/>
    <w:rPr>
      <w:rFonts w:ascii="Calibri" w:hAnsi="Calibri" w:cs="Calibri"/>
    </w:rPr>
  </w:style>
  <w:style w:type="paragraph" w:styleId="TOC2">
    <w:name w:val="toc 2"/>
    <w:basedOn w:val="Normal"/>
    <w:next w:val="Normal"/>
    <w:autoRedefine/>
    <w:uiPriority w:val="39"/>
    <w:qFormat/>
    <w:rsid w:val="00517E49"/>
    <w:pPr>
      <w:spacing w:before="0" w:after="0"/>
      <w:ind w:left="220"/>
    </w:pPr>
    <w:rPr>
      <w:rFonts w:asciiTheme="minorHAnsi" w:hAnsiTheme="minorHAnsi"/>
      <w:b/>
    </w:rPr>
  </w:style>
  <w:style w:type="paragraph" w:styleId="TOC1">
    <w:name w:val="toc 1"/>
    <w:basedOn w:val="Normal"/>
    <w:next w:val="Normal"/>
    <w:autoRedefine/>
    <w:uiPriority w:val="39"/>
    <w:qFormat/>
    <w:rsid w:val="00387B17"/>
    <w:pPr>
      <w:spacing w:before="120" w:after="0"/>
    </w:pPr>
    <w:rPr>
      <w:rFonts w:asciiTheme="minorHAnsi" w:hAnsiTheme="minorHAnsi"/>
      <w:b/>
      <w:sz w:val="24"/>
      <w:szCs w:val="24"/>
    </w:rPr>
  </w:style>
  <w:style w:type="paragraph" w:styleId="TOC3">
    <w:name w:val="toc 3"/>
    <w:basedOn w:val="Normal"/>
    <w:next w:val="Normal"/>
    <w:autoRedefine/>
    <w:uiPriority w:val="39"/>
    <w:qFormat/>
    <w:rsid w:val="00517E49"/>
    <w:pPr>
      <w:spacing w:before="0" w:after="0"/>
      <w:ind w:left="440"/>
    </w:pPr>
    <w:rPr>
      <w:rFonts w:asciiTheme="minorHAnsi" w:hAnsiTheme="minorHAnsi"/>
    </w:rPr>
  </w:style>
  <w:style w:type="paragraph" w:styleId="ListBullet">
    <w:name w:val="List Bullet"/>
    <w:basedOn w:val="Normal"/>
    <w:uiPriority w:val="99"/>
    <w:rsid w:val="00F43EE3"/>
    <w:pPr>
      <w:tabs>
        <w:tab w:val="num" w:pos="720"/>
      </w:tabs>
      <w:ind w:left="360" w:hanging="720"/>
    </w:pPr>
  </w:style>
  <w:style w:type="table" w:styleId="TableGrid">
    <w:name w:val="Table Grid"/>
    <w:basedOn w:val="TableNormal"/>
    <w:uiPriority w:val="59"/>
    <w:rsid w:val="00803696"/>
    <w:rPr>
      <w:rFonts w:ascii="Calibri" w:hAnsi="Calibri"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1046C"/>
    <w:rPr>
      <w:rFonts w:ascii="Calibri" w:hAnsi="Calibri" w:cs="Calibri"/>
      <w:sz w:val="22"/>
      <w:szCs w:val="22"/>
    </w:rPr>
  </w:style>
  <w:style w:type="paragraph" w:customStyle="1" w:styleId="Default">
    <w:name w:val="Default"/>
    <w:rsid w:val="00214512"/>
    <w:pPr>
      <w:autoSpaceDE w:val="0"/>
      <w:autoSpaceDN w:val="0"/>
      <w:adjustRightInd w:val="0"/>
    </w:pPr>
    <w:rPr>
      <w:rFonts w:ascii="Calibri" w:hAnsi="Calibri" w:cs="Calibri"/>
      <w:color w:val="000000"/>
      <w:sz w:val="24"/>
      <w:szCs w:val="24"/>
    </w:rPr>
  </w:style>
  <w:style w:type="paragraph" w:customStyle="1" w:styleId="xmsonormal">
    <w:name w:val="x_msonormal"/>
    <w:basedOn w:val="Normal"/>
    <w:uiPriority w:val="99"/>
    <w:rsid w:val="00A361E4"/>
    <w:pPr>
      <w:spacing w:beforeAutospacing="1" w:afterAutospacing="1"/>
    </w:pPr>
    <w:rPr>
      <w:sz w:val="24"/>
      <w:szCs w:val="24"/>
    </w:rPr>
  </w:style>
  <w:style w:type="paragraph" w:customStyle="1" w:styleId="Sectioncontentslist">
    <w:name w:val="Section contents list"/>
    <w:basedOn w:val="Normal"/>
    <w:link w:val="SectioncontentslistChar"/>
    <w:qFormat/>
    <w:rsid w:val="00517E49"/>
    <w:pPr>
      <w:spacing w:after="100"/>
      <w:ind w:left="1267" w:hanging="547"/>
    </w:pPr>
  </w:style>
  <w:style w:type="character" w:customStyle="1" w:styleId="SectioncontentslistChar">
    <w:name w:val="Section contents list Char"/>
    <w:link w:val="Sectioncontentslist"/>
    <w:rsid w:val="00517E49"/>
    <w:rPr>
      <w:rFonts w:ascii="Calibri" w:hAnsi="Calibri" w:cs="Calibri"/>
      <w:sz w:val="22"/>
      <w:szCs w:val="22"/>
    </w:rPr>
  </w:style>
  <w:style w:type="character" w:customStyle="1" w:styleId="apple-style-span">
    <w:name w:val="apple-style-span"/>
    <w:basedOn w:val="DefaultParagraphFont"/>
    <w:rsid w:val="009A405B"/>
  </w:style>
  <w:style w:type="character" w:customStyle="1" w:styleId="apple-converted-space">
    <w:name w:val="apple-converted-space"/>
    <w:basedOn w:val="DefaultParagraphFont"/>
    <w:rsid w:val="009A405B"/>
  </w:style>
  <w:style w:type="paragraph" w:customStyle="1" w:styleId="Heading30">
    <w:name w:val="Heading 3+"/>
    <w:basedOn w:val="Heading3"/>
    <w:rsid w:val="00C6377A"/>
    <w:rPr>
      <w:rFonts w:cs="Arial"/>
    </w:rPr>
  </w:style>
  <w:style w:type="character" w:styleId="FollowedHyperlink">
    <w:name w:val="FollowedHyperlink"/>
    <w:uiPriority w:val="99"/>
    <w:semiHidden/>
    <w:unhideWhenUsed/>
    <w:rsid w:val="00E87CE1"/>
    <w:rPr>
      <w:color w:val="6E6E6E"/>
      <w:u w:val="single"/>
    </w:rPr>
  </w:style>
  <w:style w:type="paragraph" w:customStyle="1" w:styleId="Body">
    <w:name w:val="Body"/>
    <w:rsid w:val="0027544A"/>
    <w:rPr>
      <w:rFonts w:ascii="Helvetica" w:eastAsia="ヒラギノ角ゴ Pro W3" w:hAnsi="Helvetica"/>
      <w:color w:val="000000"/>
      <w:sz w:val="24"/>
    </w:rPr>
  </w:style>
  <w:style w:type="paragraph" w:customStyle="1" w:styleId="tableheader">
    <w:name w:val="table header"/>
    <w:basedOn w:val="Body"/>
    <w:link w:val="tableheaderChar"/>
    <w:qFormat/>
    <w:rsid w:val="00B61F84"/>
    <w:pPr>
      <w:jc w:val="center"/>
    </w:pPr>
    <w:rPr>
      <w:rFonts w:ascii="Calibri" w:hAnsi="Calibri" w:cs="Calibri"/>
      <w:b/>
      <w:bCs/>
      <w:color w:val="FFFFFF"/>
      <w:sz w:val="22"/>
    </w:rPr>
  </w:style>
  <w:style w:type="character" w:customStyle="1" w:styleId="tableheaderChar">
    <w:name w:val="table header Char"/>
    <w:link w:val="tableheader"/>
    <w:rsid w:val="00B61F84"/>
    <w:rPr>
      <w:rFonts w:ascii="Calibri" w:eastAsia="ヒラギノ角ゴ Pro W3" w:hAnsi="Calibri" w:cs="Calibri"/>
      <w:b/>
      <w:bCs/>
      <w:color w:val="FFFFFF"/>
      <w:sz w:val="22"/>
    </w:rPr>
  </w:style>
  <w:style w:type="paragraph" w:styleId="TOC4">
    <w:name w:val="toc 4"/>
    <w:basedOn w:val="Normal"/>
    <w:next w:val="Normal"/>
    <w:autoRedefine/>
    <w:uiPriority w:val="39"/>
    <w:unhideWhenUsed/>
    <w:rsid w:val="00AD623F"/>
    <w:pPr>
      <w:spacing w:before="0" w:after="0"/>
      <w:ind w:left="660"/>
    </w:pPr>
    <w:rPr>
      <w:rFonts w:asciiTheme="minorHAnsi" w:hAnsiTheme="minorHAnsi"/>
      <w:sz w:val="20"/>
      <w:szCs w:val="20"/>
    </w:rPr>
  </w:style>
  <w:style w:type="paragraph" w:styleId="TOC5">
    <w:name w:val="toc 5"/>
    <w:basedOn w:val="Normal"/>
    <w:next w:val="Normal"/>
    <w:autoRedefine/>
    <w:uiPriority w:val="39"/>
    <w:unhideWhenUsed/>
    <w:rsid w:val="00AD623F"/>
    <w:pPr>
      <w:spacing w:before="0" w:after="0"/>
      <w:ind w:left="880"/>
    </w:pPr>
    <w:rPr>
      <w:rFonts w:asciiTheme="minorHAnsi" w:hAnsiTheme="minorHAnsi"/>
      <w:sz w:val="20"/>
      <w:szCs w:val="20"/>
    </w:rPr>
  </w:style>
  <w:style w:type="paragraph" w:styleId="TOC6">
    <w:name w:val="toc 6"/>
    <w:basedOn w:val="Normal"/>
    <w:next w:val="Normal"/>
    <w:autoRedefine/>
    <w:uiPriority w:val="39"/>
    <w:unhideWhenUsed/>
    <w:rsid w:val="00AD623F"/>
    <w:pPr>
      <w:spacing w:before="0" w:after="0"/>
      <w:ind w:left="1100"/>
    </w:pPr>
    <w:rPr>
      <w:rFonts w:asciiTheme="minorHAnsi" w:hAnsiTheme="minorHAnsi"/>
      <w:sz w:val="20"/>
      <w:szCs w:val="20"/>
    </w:rPr>
  </w:style>
  <w:style w:type="paragraph" w:styleId="TOC7">
    <w:name w:val="toc 7"/>
    <w:basedOn w:val="Normal"/>
    <w:next w:val="Normal"/>
    <w:autoRedefine/>
    <w:uiPriority w:val="39"/>
    <w:unhideWhenUsed/>
    <w:rsid w:val="00AD623F"/>
    <w:pPr>
      <w:spacing w:before="0" w:after="0"/>
      <w:ind w:left="1320"/>
    </w:pPr>
    <w:rPr>
      <w:rFonts w:asciiTheme="minorHAnsi" w:hAnsiTheme="minorHAnsi"/>
      <w:sz w:val="20"/>
      <w:szCs w:val="20"/>
    </w:rPr>
  </w:style>
  <w:style w:type="paragraph" w:styleId="TOC8">
    <w:name w:val="toc 8"/>
    <w:basedOn w:val="Normal"/>
    <w:next w:val="Normal"/>
    <w:autoRedefine/>
    <w:uiPriority w:val="39"/>
    <w:unhideWhenUsed/>
    <w:rsid w:val="00AD623F"/>
    <w:pPr>
      <w:spacing w:before="0" w:after="0"/>
      <w:ind w:left="1540"/>
    </w:pPr>
    <w:rPr>
      <w:rFonts w:asciiTheme="minorHAnsi" w:hAnsiTheme="minorHAnsi"/>
      <w:sz w:val="20"/>
      <w:szCs w:val="20"/>
    </w:rPr>
  </w:style>
  <w:style w:type="paragraph" w:styleId="TOC9">
    <w:name w:val="toc 9"/>
    <w:basedOn w:val="Normal"/>
    <w:next w:val="Normal"/>
    <w:autoRedefine/>
    <w:uiPriority w:val="39"/>
    <w:unhideWhenUsed/>
    <w:rsid w:val="00AD623F"/>
    <w:pPr>
      <w:spacing w:before="0" w:after="0"/>
      <w:ind w:left="1760"/>
    </w:pPr>
    <w:rPr>
      <w:rFonts w:asciiTheme="minorHAnsi" w:hAnsiTheme="minorHAnsi"/>
      <w:sz w:val="20"/>
      <w:szCs w:val="20"/>
    </w:rPr>
  </w:style>
  <w:style w:type="paragraph" w:styleId="BodyText">
    <w:name w:val="Body Text"/>
    <w:link w:val="BodyTextChar"/>
    <w:qFormat/>
    <w:rsid w:val="00C8382F"/>
    <w:pPr>
      <w:spacing w:after="120" w:line="240" w:lineRule="exact"/>
    </w:pPr>
    <w:rPr>
      <w:szCs w:val="24"/>
    </w:rPr>
  </w:style>
  <w:style w:type="character" w:customStyle="1" w:styleId="BodyTextChar">
    <w:name w:val="Body Text Char"/>
    <w:basedOn w:val="DefaultParagraphFont"/>
    <w:link w:val="BodyText"/>
    <w:rsid w:val="00C8382F"/>
    <w:rPr>
      <w:szCs w:val="24"/>
    </w:rPr>
  </w:style>
  <w:style w:type="table" w:customStyle="1" w:styleId="LightList-Accent11">
    <w:name w:val="Light List - Accent 11"/>
    <w:basedOn w:val="TableNormal"/>
    <w:uiPriority w:val="61"/>
    <w:rsid w:val="007D0E8F"/>
    <w:tblPr>
      <w:tblStyleRowBandSize w:val="1"/>
      <w:tblStyleColBandSize w:val="1"/>
      <w:tblInd w:w="0" w:type="dxa"/>
      <w:tblBorders>
        <w:top w:val="single" w:sz="8" w:space="0" w:color="86B3B7" w:themeColor="accent1"/>
        <w:left w:val="single" w:sz="8" w:space="0" w:color="86B3B7" w:themeColor="accent1"/>
        <w:bottom w:val="single" w:sz="8" w:space="0" w:color="86B3B7" w:themeColor="accent1"/>
        <w:right w:val="single" w:sz="8" w:space="0" w:color="86B3B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6B3B7" w:themeFill="accent1"/>
      </w:tcPr>
    </w:tblStylePr>
    <w:tblStylePr w:type="lastRow">
      <w:pPr>
        <w:spacing w:before="0" w:after="0" w:line="240" w:lineRule="auto"/>
      </w:pPr>
      <w:rPr>
        <w:b/>
        <w:bCs/>
      </w:rPr>
      <w:tblPr/>
      <w:tcPr>
        <w:tcBorders>
          <w:top w:val="double" w:sz="6" w:space="0" w:color="86B3B7" w:themeColor="accent1"/>
          <w:left w:val="single" w:sz="8" w:space="0" w:color="86B3B7" w:themeColor="accent1"/>
          <w:bottom w:val="single" w:sz="8" w:space="0" w:color="86B3B7" w:themeColor="accent1"/>
          <w:right w:val="single" w:sz="8" w:space="0" w:color="86B3B7" w:themeColor="accent1"/>
        </w:tcBorders>
      </w:tcPr>
    </w:tblStylePr>
    <w:tblStylePr w:type="firstCol">
      <w:rPr>
        <w:b/>
        <w:bCs/>
      </w:rPr>
    </w:tblStylePr>
    <w:tblStylePr w:type="lastCol">
      <w:rPr>
        <w:b/>
        <w:bCs/>
      </w:rPr>
    </w:tblStylePr>
    <w:tblStylePr w:type="band1Vert">
      <w:tblPr/>
      <w:tcPr>
        <w:tcBorders>
          <w:top w:val="single" w:sz="8" w:space="0" w:color="86B3B7" w:themeColor="accent1"/>
          <w:left w:val="single" w:sz="8" w:space="0" w:color="86B3B7" w:themeColor="accent1"/>
          <w:bottom w:val="single" w:sz="8" w:space="0" w:color="86B3B7" w:themeColor="accent1"/>
          <w:right w:val="single" w:sz="8" w:space="0" w:color="86B3B7" w:themeColor="accent1"/>
        </w:tcBorders>
      </w:tcPr>
    </w:tblStylePr>
    <w:tblStylePr w:type="band1Horz">
      <w:tblPr/>
      <w:tcPr>
        <w:tcBorders>
          <w:top w:val="single" w:sz="8" w:space="0" w:color="86B3B7" w:themeColor="accent1"/>
          <w:left w:val="single" w:sz="8" w:space="0" w:color="86B3B7" w:themeColor="accent1"/>
          <w:bottom w:val="single" w:sz="8" w:space="0" w:color="86B3B7" w:themeColor="accent1"/>
          <w:right w:val="single" w:sz="8" w:space="0" w:color="86B3B7" w:themeColor="accent1"/>
        </w:tcBorders>
      </w:tcPr>
    </w:tblStylePr>
  </w:style>
  <w:style w:type="table" w:styleId="MediumGrid3-Accent1">
    <w:name w:val="Medium Grid 3 Accent 1"/>
    <w:basedOn w:val="TableNormal"/>
    <w:uiPriority w:val="69"/>
    <w:rsid w:val="007D0E8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0EC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B3B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B3B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B3B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B3B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D9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D9DB" w:themeFill="accent1" w:themeFillTint="7F"/>
      </w:tcPr>
    </w:tblStylePr>
  </w:style>
  <w:style w:type="table" w:customStyle="1" w:styleId="LightList1">
    <w:name w:val="Light List1"/>
    <w:basedOn w:val="TableNormal"/>
    <w:uiPriority w:val="61"/>
    <w:rsid w:val="00896D28"/>
    <w:tblPr>
      <w:tblStyleRowBandSize w:val="1"/>
      <w:tblStyleColBandSize w:val="1"/>
      <w:tblInd w:w="0" w:type="dxa"/>
      <w:tblBorders>
        <w:top w:val="single" w:sz="8" w:space="0" w:color="404040" w:themeColor="text1"/>
        <w:left w:val="single" w:sz="8" w:space="0" w:color="404040" w:themeColor="text1"/>
        <w:bottom w:val="single" w:sz="8" w:space="0" w:color="404040" w:themeColor="text1"/>
        <w:right w:val="single" w:sz="8" w:space="0" w:color="40404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04040" w:themeFill="text1"/>
      </w:tcPr>
    </w:tblStylePr>
    <w:tblStylePr w:type="lastRow">
      <w:pPr>
        <w:spacing w:before="0" w:after="0" w:line="240" w:lineRule="auto"/>
      </w:pPr>
      <w:rPr>
        <w:b/>
        <w:bCs/>
      </w:rPr>
      <w:tblPr/>
      <w:tcPr>
        <w:tcBorders>
          <w:top w:val="double" w:sz="6" w:space="0" w:color="404040" w:themeColor="text1"/>
          <w:left w:val="single" w:sz="8" w:space="0" w:color="404040" w:themeColor="text1"/>
          <w:bottom w:val="single" w:sz="8" w:space="0" w:color="404040" w:themeColor="text1"/>
          <w:right w:val="single" w:sz="8" w:space="0" w:color="404040" w:themeColor="text1"/>
        </w:tcBorders>
      </w:tcPr>
    </w:tblStylePr>
    <w:tblStylePr w:type="firstCol">
      <w:rPr>
        <w:b/>
        <w:bCs/>
      </w:rPr>
    </w:tblStylePr>
    <w:tblStylePr w:type="lastCol">
      <w:rPr>
        <w:b/>
        <w:bCs/>
      </w:rPr>
    </w:tblStylePr>
    <w:tblStylePr w:type="band1Vert">
      <w:tblPr/>
      <w:tcPr>
        <w:tcBorders>
          <w:top w:val="single" w:sz="8" w:space="0" w:color="404040" w:themeColor="text1"/>
          <w:left w:val="single" w:sz="8" w:space="0" w:color="404040" w:themeColor="text1"/>
          <w:bottom w:val="single" w:sz="8" w:space="0" w:color="404040" w:themeColor="text1"/>
          <w:right w:val="single" w:sz="8" w:space="0" w:color="404040" w:themeColor="text1"/>
        </w:tcBorders>
      </w:tcPr>
    </w:tblStylePr>
    <w:tblStylePr w:type="band1Horz">
      <w:tblPr/>
      <w:tcPr>
        <w:tcBorders>
          <w:top w:val="single" w:sz="8" w:space="0" w:color="404040" w:themeColor="text1"/>
          <w:left w:val="single" w:sz="8" w:space="0" w:color="404040" w:themeColor="text1"/>
          <w:bottom w:val="single" w:sz="8" w:space="0" w:color="404040" w:themeColor="text1"/>
          <w:right w:val="single" w:sz="8" w:space="0" w:color="404040" w:themeColor="text1"/>
        </w:tcBorders>
      </w:tcPr>
    </w:tblStylePr>
  </w:style>
  <w:style w:type="paragraph" w:customStyle="1" w:styleId="BulletList">
    <w:name w:val="Bullet List"/>
    <w:basedOn w:val="Normal"/>
    <w:qFormat/>
    <w:rsid w:val="00E50B6A"/>
    <w:pPr>
      <w:ind w:left="403" w:right="1440" w:hanging="403"/>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uiPriority="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footer" w:uiPriority="0"/>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iPriority="0"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uiPriority="2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lsdException w:name="Bibliography" w:uiPriority="37" w:unhideWhenUsed="1"/>
    <w:lsdException w:name="TOC Heading" w:semiHidden="0" w:uiPriority="39" w:qFormat="1"/>
  </w:latentStyles>
  <w:style w:type="paragraph" w:default="1" w:styleId="Normal">
    <w:name w:val="Normal"/>
    <w:qFormat/>
    <w:rsid w:val="00EF7DE7"/>
    <w:pPr>
      <w:spacing w:before="100" w:after="200" w:line="276" w:lineRule="auto"/>
    </w:pPr>
    <w:rPr>
      <w:rFonts w:ascii="Calibri" w:eastAsia="Calibri" w:hAnsi="Calibri"/>
      <w:sz w:val="22"/>
      <w:szCs w:val="22"/>
    </w:rPr>
  </w:style>
  <w:style w:type="paragraph" w:styleId="Heading1">
    <w:name w:val="heading 1"/>
    <w:basedOn w:val="Normal"/>
    <w:next w:val="Normal"/>
    <w:link w:val="Heading1Char"/>
    <w:uiPriority w:val="99"/>
    <w:qFormat/>
    <w:rsid w:val="00B61F84"/>
    <w:pPr>
      <w:keepNext/>
      <w:spacing w:before="240" w:after="60"/>
      <w:outlineLvl w:val="0"/>
    </w:pPr>
    <w:rPr>
      <w:b/>
      <w:bCs/>
      <w:color w:val="86B3B7"/>
      <w:kern w:val="32"/>
      <w:sz w:val="48"/>
      <w:szCs w:val="32"/>
    </w:rPr>
  </w:style>
  <w:style w:type="paragraph" w:styleId="Heading2">
    <w:name w:val="heading 2"/>
    <w:basedOn w:val="Normal"/>
    <w:next w:val="Normal"/>
    <w:link w:val="Heading2Char"/>
    <w:qFormat/>
    <w:rsid w:val="00B61F84"/>
    <w:pPr>
      <w:keepNext/>
      <w:spacing w:before="240" w:after="0"/>
      <w:outlineLvl w:val="1"/>
    </w:pPr>
    <w:rPr>
      <w:b/>
      <w:bCs/>
      <w:sz w:val="36"/>
      <w:szCs w:val="28"/>
    </w:rPr>
  </w:style>
  <w:style w:type="paragraph" w:styleId="Heading3">
    <w:name w:val="heading 3"/>
    <w:basedOn w:val="Normal"/>
    <w:next w:val="Normal"/>
    <w:link w:val="Heading3Char"/>
    <w:uiPriority w:val="99"/>
    <w:qFormat/>
    <w:rsid w:val="0027544A"/>
    <w:pPr>
      <w:keepNext/>
      <w:spacing w:before="240" w:after="60"/>
      <w:outlineLvl w:val="2"/>
    </w:pPr>
    <w:rPr>
      <w:b/>
      <w:bCs/>
      <w:sz w:val="28"/>
      <w:szCs w:val="26"/>
    </w:rPr>
  </w:style>
  <w:style w:type="paragraph" w:styleId="Heading4">
    <w:name w:val="heading 4"/>
    <w:basedOn w:val="Normal"/>
    <w:next w:val="Normal"/>
    <w:link w:val="Heading4Char"/>
    <w:uiPriority w:val="99"/>
    <w:qFormat/>
    <w:rsid w:val="00517E49"/>
    <w:pPr>
      <w:keepNext/>
      <w:spacing w:before="240" w:after="60"/>
      <w:outlineLvl w:val="3"/>
    </w:pPr>
    <w:rPr>
      <w:sz w:val="28"/>
      <w:szCs w:val="28"/>
    </w:rPr>
  </w:style>
  <w:style w:type="paragraph" w:styleId="Heading5">
    <w:name w:val="heading 5"/>
    <w:basedOn w:val="Normal"/>
    <w:next w:val="Normal"/>
    <w:link w:val="Heading5Char"/>
    <w:uiPriority w:val="99"/>
    <w:qFormat/>
    <w:rsid w:val="00517E49"/>
    <w:pPr>
      <w:spacing w:before="240" w:after="60"/>
      <w:outlineLvl w:val="4"/>
    </w:pPr>
    <w:rPr>
      <w:b/>
      <w:bCs/>
      <w:i/>
      <w:iCs/>
      <w:sz w:val="26"/>
      <w:szCs w:val="26"/>
    </w:rPr>
  </w:style>
  <w:style w:type="paragraph" w:styleId="Heading6">
    <w:name w:val="heading 6"/>
    <w:basedOn w:val="Normal"/>
    <w:next w:val="Normal"/>
    <w:link w:val="Heading6Char"/>
    <w:uiPriority w:val="99"/>
    <w:qFormat/>
    <w:rsid w:val="00517E49"/>
    <w:pPr>
      <w:spacing w:before="240" w:after="60"/>
      <w:outlineLvl w:val="5"/>
    </w:pPr>
    <w:rPr>
      <w:b/>
      <w:bCs/>
    </w:rPr>
  </w:style>
  <w:style w:type="paragraph" w:styleId="Heading7">
    <w:name w:val="heading 7"/>
    <w:basedOn w:val="Normal"/>
    <w:next w:val="Normal"/>
    <w:link w:val="Heading7Char"/>
    <w:uiPriority w:val="99"/>
    <w:qFormat/>
    <w:rsid w:val="00517E49"/>
    <w:pPr>
      <w:spacing w:before="240" w:after="60"/>
      <w:outlineLvl w:val="6"/>
    </w:pPr>
    <w:rPr>
      <w:sz w:val="24"/>
      <w:szCs w:val="24"/>
    </w:rPr>
  </w:style>
  <w:style w:type="paragraph" w:styleId="Heading8">
    <w:name w:val="heading 8"/>
    <w:basedOn w:val="Normal"/>
    <w:next w:val="Normal"/>
    <w:link w:val="Heading8Char"/>
    <w:uiPriority w:val="99"/>
    <w:qFormat/>
    <w:rsid w:val="00517E49"/>
    <w:pPr>
      <w:spacing w:before="240" w:after="60"/>
      <w:outlineLvl w:val="7"/>
    </w:pPr>
    <w:rPr>
      <w:i/>
      <w:iCs/>
      <w:sz w:val="24"/>
      <w:szCs w:val="24"/>
    </w:rPr>
  </w:style>
  <w:style w:type="paragraph" w:styleId="Heading9">
    <w:name w:val="heading 9"/>
    <w:basedOn w:val="Normal"/>
    <w:next w:val="Normal"/>
    <w:link w:val="Heading9Char"/>
    <w:uiPriority w:val="99"/>
    <w:qFormat/>
    <w:rsid w:val="00517E49"/>
    <w:pPr>
      <w:spacing w:before="240" w:after="60"/>
      <w:outlineLvl w:val="8"/>
    </w:pPr>
    <w:rPr>
      <w:rFonts w:ascii="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B61F84"/>
    <w:rPr>
      <w:rFonts w:ascii="Calibri" w:eastAsia="Calibri" w:hAnsi="Calibri"/>
      <w:b/>
      <w:bCs/>
      <w:color w:val="86B3B7"/>
      <w:kern w:val="32"/>
      <w:sz w:val="48"/>
      <w:szCs w:val="32"/>
    </w:rPr>
  </w:style>
  <w:style w:type="character" w:customStyle="1" w:styleId="Heading2Char">
    <w:name w:val="Heading 2 Char"/>
    <w:link w:val="Heading2"/>
    <w:rsid w:val="00B61F84"/>
    <w:rPr>
      <w:rFonts w:ascii="Calibri" w:eastAsia="Calibri" w:hAnsi="Calibri"/>
      <w:b/>
      <w:bCs/>
      <w:sz w:val="36"/>
      <w:szCs w:val="28"/>
    </w:rPr>
  </w:style>
  <w:style w:type="character" w:customStyle="1" w:styleId="Heading3Char">
    <w:name w:val="Heading 3 Char"/>
    <w:link w:val="Heading3"/>
    <w:uiPriority w:val="99"/>
    <w:rsid w:val="0027544A"/>
    <w:rPr>
      <w:rFonts w:ascii="Calibri" w:eastAsia="Calibri" w:hAnsi="Calibri"/>
      <w:b/>
      <w:bCs/>
      <w:sz w:val="28"/>
      <w:szCs w:val="26"/>
    </w:rPr>
  </w:style>
  <w:style w:type="character" w:customStyle="1" w:styleId="Heading4Char">
    <w:name w:val="Heading 4 Char"/>
    <w:link w:val="Heading4"/>
    <w:uiPriority w:val="99"/>
    <w:rsid w:val="00517E49"/>
    <w:rPr>
      <w:rFonts w:ascii="Calibri" w:hAnsi="Calibri" w:cs="Calibri"/>
      <w:sz w:val="28"/>
      <w:szCs w:val="28"/>
    </w:rPr>
  </w:style>
  <w:style w:type="character" w:customStyle="1" w:styleId="Heading5Char">
    <w:name w:val="Heading 5 Char"/>
    <w:link w:val="Heading5"/>
    <w:uiPriority w:val="99"/>
    <w:rsid w:val="00517E49"/>
    <w:rPr>
      <w:rFonts w:ascii="Calibri" w:hAnsi="Calibri" w:cs="Calibri"/>
      <w:b/>
      <w:bCs/>
      <w:i/>
      <w:iCs/>
      <w:sz w:val="26"/>
      <w:szCs w:val="26"/>
    </w:rPr>
  </w:style>
  <w:style w:type="character" w:customStyle="1" w:styleId="Heading6Char">
    <w:name w:val="Heading 6 Char"/>
    <w:link w:val="Heading6"/>
    <w:uiPriority w:val="99"/>
    <w:rsid w:val="00517E49"/>
    <w:rPr>
      <w:rFonts w:ascii="Calibri" w:hAnsi="Calibri" w:cs="Calibri"/>
      <w:b/>
      <w:bCs/>
      <w:sz w:val="22"/>
      <w:szCs w:val="22"/>
    </w:rPr>
  </w:style>
  <w:style w:type="character" w:customStyle="1" w:styleId="Heading7Char">
    <w:name w:val="Heading 7 Char"/>
    <w:link w:val="Heading7"/>
    <w:uiPriority w:val="99"/>
    <w:rsid w:val="00517E49"/>
    <w:rPr>
      <w:rFonts w:ascii="Calibri" w:hAnsi="Calibri" w:cs="Calibri"/>
      <w:sz w:val="24"/>
      <w:szCs w:val="24"/>
    </w:rPr>
  </w:style>
  <w:style w:type="character" w:customStyle="1" w:styleId="Heading8Char">
    <w:name w:val="Heading 8 Char"/>
    <w:link w:val="Heading8"/>
    <w:uiPriority w:val="99"/>
    <w:rsid w:val="00517E49"/>
    <w:rPr>
      <w:rFonts w:ascii="Calibri" w:hAnsi="Calibri" w:cs="Calibri"/>
      <w:i/>
      <w:iCs/>
      <w:sz w:val="24"/>
      <w:szCs w:val="24"/>
    </w:rPr>
  </w:style>
  <w:style w:type="character" w:customStyle="1" w:styleId="Heading9Char">
    <w:name w:val="Heading 9 Char"/>
    <w:link w:val="Heading9"/>
    <w:uiPriority w:val="99"/>
    <w:rsid w:val="00517E49"/>
    <w:rPr>
      <w:rFonts w:ascii="Cambria" w:hAnsi="Cambria" w:cs="Cambria"/>
      <w:sz w:val="22"/>
      <w:szCs w:val="22"/>
    </w:rPr>
  </w:style>
  <w:style w:type="paragraph" w:styleId="BalloonText">
    <w:name w:val="Balloon Text"/>
    <w:basedOn w:val="Normal"/>
    <w:link w:val="BalloonTextChar"/>
    <w:uiPriority w:val="99"/>
    <w:semiHidden/>
    <w:rsid w:val="009E18BA"/>
    <w:rPr>
      <w:rFonts w:ascii="Tahoma" w:hAnsi="Tahoma" w:cs="Tahoma"/>
      <w:sz w:val="16"/>
      <w:szCs w:val="16"/>
    </w:rPr>
  </w:style>
  <w:style w:type="character" w:customStyle="1" w:styleId="BalloonTextChar">
    <w:name w:val="Balloon Text Char"/>
    <w:link w:val="BalloonText"/>
    <w:uiPriority w:val="99"/>
    <w:semiHidden/>
    <w:rsid w:val="009E18BA"/>
    <w:rPr>
      <w:rFonts w:ascii="Tahoma" w:hAnsi="Tahoma" w:cs="Tahoma"/>
      <w:sz w:val="16"/>
      <w:szCs w:val="16"/>
    </w:rPr>
  </w:style>
  <w:style w:type="paragraph" w:styleId="Caption">
    <w:name w:val="caption"/>
    <w:basedOn w:val="Normal"/>
    <w:next w:val="Normal"/>
    <w:uiPriority w:val="99"/>
    <w:qFormat/>
    <w:rsid w:val="00517E49"/>
    <w:rPr>
      <w:b/>
      <w:bCs/>
      <w:sz w:val="20"/>
      <w:szCs w:val="20"/>
    </w:rPr>
  </w:style>
  <w:style w:type="paragraph" w:styleId="Title">
    <w:name w:val="Title"/>
    <w:basedOn w:val="Normal"/>
    <w:next w:val="Normal"/>
    <w:link w:val="TitleChar"/>
    <w:uiPriority w:val="99"/>
    <w:qFormat/>
    <w:rsid w:val="00517E49"/>
    <w:pPr>
      <w:spacing w:before="240" w:after="60"/>
      <w:jc w:val="center"/>
      <w:outlineLvl w:val="0"/>
    </w:pPr>
    <w:rPr>
      <w:rFonts w:ascii="Cambria" w:hAnsi="Cambria" w:cs="Cambria"/>
      <w:b/>
      <w:bCs/>
      <w:kern w:val="28"/>
      <w:sz w:val="32"/>
      <w:szCs w:val="32"/>
    </w:rPr>
  </w:style>
  <w:style w:type="character" w:customStyle="1" w:styleId="TitleChar">
    <w:name w:val="Title Char"/>
    <w:link w:val="Title"/>
    <w:uiPriority w:val="99"/>
    <w:rsid w:val="00517E49"/>
    <w:rPr>
      <w:rFonts w:ascii="Cambria" w:hAnsi="Cambria" w:cs="Cambria"/>
      <w:b/>
      <w:bCs/>
      <w:kern w:val="28"/>
      <w:sz w:val="32"/>
      <w:szCs w:val="32"/>
    </w:rPr>
  </w:style>
  <w:style w:type="paragraph" w:styleId="Subtitle">
    <w:name w:val="Subtitle"/>
    <w:basedOn w:val="Normal"/>
    <w:next w:val="Normal"/>
    <w:link w:val="SubtitleChar"/>
    <w:uiPriority w:val="99"/>
    <w:qFormat/>
    <w:rsid w:val="00517E49"/>
    <w:pPr>
      <w:spacing w:after="60"/>
      <w:jc w:val="center"/>
      <w:outlineLvl w:val="1"/>
    </w:pPr>
    <w:rPr>
      <w:rFonts w:ascii="Cambria" w:hAnsi="Cambria" w:cs="Cambria"/>
      <w:sz w:val="24"/>
      <w:szCs w:val="24"/>
    </w:rPr>
  </w:style>
  <w:style w:type="character" w:customStyle="1" w:styleId="SubtitleChar">
    <w:name w:val="Subtitle Char"/>
    <w:link w:val="Subtitle"/>
    <w:uiPriority w:val="99"/>
    <w:rsid w:val="00517E49"/>
    <w:rPr>
      <w:rFonts w:ascii="Cambria" w:hAnsi="Cambria" w:cs="Cambria"/>
      <w:sz w:val="24"/>
      <w:szCs w:val="24"/>
    </w:rPr>
  </w:style>
  <w:style w:type="character" w:styleId="Strong">
    <w:name w:val="Strong"/>
    <w:uiPriority w:val="99"/>
    <w:qFormat/>
    <w:rsid w:val="00517E49"/>
    <w:rPr>
      <w:b/>
      <w:bCs/>
    </w:rPr>
  </w:style>
  <w:style w:type="character" w:styleId="Emphasis">
    <w:name w:val="Emphasis"/>
    <w:uiPriority w:val="20"/>
    <w:qFormat/>
    <w:rsid w:val="00517E49"/>
    <w:rPr>
      <w:i/>
      <w:iCs/>
    </w:rPr>
  </w:style>
  <w:style w:type="paragraph" w:styleId="NoSpacing">
    <w:name w:val="No Spacing"/>
    <w:basedOn w:val="Normal"/>
    <w:link w:val="NoSpacingChar"/>
    <w:uiPriority w:val="1"/>
    <w:qFormat/>
    <w:rsid w:val="00517E49"/>
  </w:style>
  <w:style w:type="character" w:customStyle="1" w:styleId="NoSpacingChar">
    <w:name w:val="No Spacing Char"/>
    <w:link w:val="NoSpacing"/>
    <w:uiPriority w:val="1"/>
    <w:rsid w:val="00517E49"/>
    <w:rPr>
      <w:rFonts w:ascii="Calibri" w:hAnsi="Calibri" w:cs="Calibri"/>
      <w:sz w:val="22"/>
      <w:szCs w:val="22"/>
    </w:rPr>
  </w:style>
  <w:style w:type="paragraph" w:styleId="ListParagraph">
    <w:name w:val="List Paragraph"/>
    <w:basedOn w:val="Normal"/>
    <w:uiPriority w:val="34"/>
    <w:qFormat/>
    <w:rsid w:val="00517E49"/>
    <w:pPr>
      <w:ind w:left="720"/>
      <w:contextualSpacing/>
    </w:pPr>
  </w:style>
  <w:style w:type="paragraph" w:styleId="Quote">
    <w:name w:val="Quote"/>
    <w:basedOn w:val="Normal"/>
    <w:next w:val="Normal"/>
    <w:link w:val="QuoteChar"/>
    <w:uiPriority w:val="99"/>
    <w:qFormat/>
    <w:rsid w:val="00517E49"/>
    <w:rPr>
      <w:i/>
      <w:iCs/>
      <w:color w:val="000000"/>
    </w:rPr>
  </w:style>
  <w:style w:type="character" w:customStyle="1" w:styleId="QuoteChar">
    <w:name w:val="Quote Char"/>
    <w:link w:val="Quote"/>
    <w:uiPriority w:val="99"/>
    <w:rsid w:val="00517E49"/>
    <w:rPr>
      <w:rFonts w:ascii="Calibri" w:hAnsi="Calibri" w:cs="Calibri"/>
      <w:i/>
      <w:iCs/>
      <w:color w:val="000000"/>
      <w:sz w:val="22"/>
      <w:szCs w:val="22"/>
    </w:rPr>
  </w:style>
  <w:style w:type="paragraph" w:styleId="IntenseQuote">
    <w:name w:val="Intense Quote"/>
    <w:basedOn w:val="Normal"/>
    <w:next w:val="Normal"/>
    <w:link w:val="IntenseQuoteChar"/>
    <w:uiPriority w:val="99"/>
    <w:qFormat/>
    <w:rsid w:val="00517E4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17E49"/>
    <w:rPr>
      <w:rFonts w:ascii="Calibri" w:hAnsi="Calibri" w:cs="Calibri"/>
      <w:b/>
      <w:bCs/>
      <w:i/>
      <w:iCs/>
      <w:color w:val="4F81BD"/>
      <w:sz w:val="22"/>
      <w:szCs w:val="22"/>
    </w:rPr>
  </w:style>
  <w:style w:type="character" w:styleId="SubtleEmphasis">
    <w:name w:val="Subtle Emphasis"/>
    <w:uiPriority w:val="99"/>
    <w:qFormat/>
    <w:rsid w:val="00517E49"/>
    <w:rPr>
      <w:i/>
      <w:iCs/>
      <w:color w:val="808080"/>
    </w:rPr>
  </w:style>
  <w:style w:type="character" w:styleId="IntenseEmphasis">
    <w:name w:val="Intense Emphasis"/>
    <w:uiPriority w:val="99"/>
    <w:qFormat/>
    <w:rsid w:val="00E029CD"/>
    <w:rPr>
      <w:i/>
      <w:iCs/>
      <w:color w:val="CF3F27" w:themeColor="accent2"/>
      <w:sz w:val="28"/>
      <w:szCs w:val="28"/>
    </w:rPr>
  </w:style>
  <w:style w:type="character" w:styleId="SubtleReference">
    <w:name w:val="Subtle Reference"/>
    <w:uiPriority w:val="99"/>
    <w:qFormat/>
    <w:rsid w:val="00517E49"/>
    <w:rPr>
      <w:smallCaps/>
      <w:color w:val="C0504D"/>
      <w:u w:val="single"/>
    </w:rPr>
  </w:style>
  <w:style w:type="character" w:styleId="IntenseReference">
    <w:name w:val="Intense Reference"/>
    <w:uiPriority w:val="99"/>
    <w:qFormat/>
    <w:rsid w:val="00517E49"/>
    <w:rPr>
      <w:b/>
      <w:bCs/>
      <w:smallCaps/>
      <w:color w:val="C0504D"/>
      <w:spacing w:val="5"/>
      <w:u w:val="single"/>
    </w:rPr>
  </w:style>
  <w:style w:type="character" w:styleId="BookTitle">
    <w:name w:val="Book Title"/>
    <w:uiPriority w:val="99"/>
    <w:rsid w:val="00762B53"/>
    <w:rPr>
      <w:b/>
      <w:bCs/>
      <w:smallCaps/>
      <w:spacing w:val="5"/>
    </w:rPr>
  </w:style>
  <w:style w:type="paragraph" w:styleId="TOCHeading">
    <w:name w:val="TOC Heading"/>
    <w:basedOn w:val="Heading1"/>
    <w:next w:val="Normal"/>
    <w:uiPriority w:val="39"/>
    <w:qFormat/>
    <w:rsid w:val="00517E49"/>
    <w:pPr>
      <w:outlineLvl w:val="9"/>
    </w:pPr>
    <w:rPr>
      <w:rFonts w:ascii="Cambria" w:hAnsi="Cambria" w:cs="Cambria"/>
      <w:color w:val="auto"/>
    </w:rPr>
  </w:style>
  <w:style w:type="character" w:styleId="CommentReference">
    <w:name w:val="annotation reference"/>
    <w:uiPriority w:val="99"/>
    <w:semiHidden/>
    <w:rsid w:val="009E18BA"/>
    <w:rPr>
      <w:sz w:val="16"/>
      <w:szCs w:val="16"/>
    </w:rPr>
  </w:style>
  <w:style w:type="paragraph" w:styleId="CommentText">
    <w:name w:val="annotation text"/>
    <w:basedOn w:val="Normal"/>
    <w:link w:val="CommentTextChar"/>
    <w:uiPriority w:val="99"/>
    <w:semiHidden/>
    <w:rsid w:val="009E18BA"/>
    <w:rPr>
      <w:sz w:val="20"/>
      <w:szCs w:val="20"/>
    </w:rPr>
  </w:style>
  <w:style w:type="character" w:customStyle="1" w:styleId="CommentTextChar">
    <w:name w:val="Comment Text Char"/>
    <w:link w:val="CommentText"/>
    <w:uiPriority w:val="99"/>
    <w:semiHidden/>
    <w:rsid w:val="009E18BA"/>
    <w:rPr>
      <w:rFonts w:ascii="Calibri" w:hAnsi="Calibri" w:cs="Calibri"/>
    </w:rPr>
  </w:style>
  <w:style w:type="paragraph" w:styleId="CommentSubject">
    <w:name w:val="annotation subject"/>
    <w:basedOn w:val="CommentText"/>
    <w:next w:val="CommentText"/>
    <w:link w:val="CommentSubjectChar"/>
    <w:uiPriority w:val="99"/>
    <w:semiHidden/>
    <w:rsid w:val="00956D0E"/>
    <w:rPr>
      <w:b/>
      <w:bCs/>
    </w:rPr>
  </w:style>
  <w:style w:type="character" w:customStyle="1" w:styleId="CommentSubjectChar">
    <w:name w:val="Comment Subject Char"/>
    <w:link w:val="CommentSubject"/>
    <w:uiPriority w:val="99"/>
    <w:semiHidden/>
    <w:rsid w:val="00BC5391"/>
    <w:rPr>
      <w:rFonts w:ascii="Calibri" w:hAnsi="Calibri" w:cs="Calibri"/>
      <w:b/>
      <w:bCs/>
      <w:sz w:val="20"/>
      <w:szCs w:val="20"/>
    </w:rPr>
  </w:style>
  <w:style w:type="paragraph" w:styleId="PlainText">
    <w:name w:val="Plain Text"/>
    <w:basedOn w:val="Normal"/>
    <w:link w:val="PlainTextChar1"/>
    <w:uiPriority w:val="99"/>
    <w:rsid w:val="00131988"/>
    <w:rPr>
      <w:rFonts w:ascii="Consolas" w:hAnsi="Consolas" w:cs="Consolas"/>
      <w:sz w:val="21"/>
      <w:szCs w:val="21"/>
    </w:rPr>
  </w:style>
  <w:style w:type="character" w:customStyle="1" w:styleId="PlainTextChar">
    <w:name w:val="Plain Text Char"/>
    <w:uiPriority w:val="99"/>
    <w:semiHidden/>
    <w:rsid w:val="003E50A0"/>
    <w:rPr>
      <w:rFonts w:ascii="Courier New" w:hAnsi="Courier New" w:cs="Courier New"/>
      <w:sz w:val="20"/>
      <w:szCs w:val="20"/>
    </w:rPr>
  </w:style>
  <w:style w:type="character" w:customStyle="1" w:styleId="PlainTextChar1">
    <w:name w:val="Plain Text Char1"/>
    <w:link w:val="PlainText"/>
    <w:uiPriority w:val="99"/>
    <w:rsid w:val="00131988"/>
    <w:rPr>
      <w:rFonts w:ascii="Consolas" w:hAnsi="Consolas" w:cs="Consolas"/>
      <w:sz w:val="21"/>
      <w:szCs w:val="21"/>
      <w:lang w:val="en-US" w:eastAsia="en-US"/>
    </w:rPr>
  </w:style>
  <w:style w:type="character" w:styleId="Hyperlink">
    <w:name w:val="Hyperlink"/>
    <w:uiPriority w:val="99"/>
    <w:rsid w:val="00E43717"/>
    <w:rPr>
      <w:color w:val="0000FF"/>
      <w:u w:val="single"/>
    </w:rPr>
  </w:style>
  <w:style w:type="paragraph" w:customStyle="1" w:styleId="msolistparagraph0">
    <w:name w:val="msolistparagraph"/>
    <w:basedOn w:val="Normal"/>
    <w:uiPriority w:val="99"/>
    <w:rsid w:val="001D7F9C"/>
    <w:pPr>
      <w:ind w:left="720"/>
    </w:pPr>
  </w:style>
  <w:style w:type="paragraph" w:styleId="Header">
    <w:name w:val="header"/>
    <w:basedOn w:val="Normal"/>
    <w:link w:val="HeaderChar"/>
    <w:uiPriority w:val="99"/>
    <w:rsid w:val="00CD6112"/>
    <w:pPr>
      <w:tabs>
        <w:tab w:val="center" w:pos="4320"/>
        <w:tab w:val="right" w:pos="8640"/>
      </w:tabs>
    </w:pPr>
    <w:rPr>
      <w:sz w:val="20"/>
      <w:szCs w:val="20"/>
    </w:rPr>
  </w:style>
  <w:style w:type="character" w:customStyle="1" w:styleId="HeaderChar">
    <w:name w:val="Header Char"/>
    <w:link w:val="Header"/>
    <w:uiPriority w:val="99"/>
    <w:semiHidden/>
    <w:rsid w:val="004A0B8D"/>
    <w:rPr>
      <w:rFonts w:ascii="Calibri" w:hAnsi="Calibri" w:cs="Calibri"/>
    </w:rPr>
  </w:style>
  <w:style w:type="paragraph" w:styleId="Footer">
    <w:name w:val="footer"/>
    <w:basedOn w:val="Normal"/>
    <w:link w:val="FooterChar"/>
    <w:rsid w:val="00CD6112"/>
    <w:pPr>
      <w:tabs>
        <w:tab w:val="center" w:pos="4320"/>
        <w:tab w:val="right" w:pos="8640"/>
      </w:tabs>
    </w:pPr>
    <w:rPr>
      <w:sz w:val="20"/>
      <w:szCs w:val="20"/>
    </w:rPr>
  </w:style>
  <w:style w:type="character" w:customStyle="1" w:styleId="FooterChar">
    <w:name w:val="Footer Char"/>
    <w:link w:val="Footer"/>
    <w:rsid w:val="004A0B8D"/>
    <w:rPr>
      <w:rFonts w:ascii="Calibri" w:hAnsi="Calibri" w:cs="Calibri"/>
    </w:rPr>
  </w:style>
  <w:style w:type="character" w:styleId="PageNumber">
    <w:name w:val="page number"/>
    <w:rsid w:val="00CD6112"/>
    <w:rPr>
      <w:rFonts w:ascii="Calibri" w:hAnsi="Calibri" w:cs="Calibri"/>
    </w:rPr>
  </w:style>
  <w:style w:type="paragraph" w:styleId="TOC2">
    <w:name w:val="toc 2"/>
    <w:basedOn w:val="Normal"/>
    <w:next w:val="Normal"/>
    <w:autoRedefine/>
    <w:uiPriority w:val="39"/>
    <w:qFormat/>
    <w:rsid w:val="00517E49"/>
    <w:pPr>
      <w:spacing w:before="0" w:after="0"/>
      <w:ind w:left="220"/>
    </w:pPr>
    <w:rPr>
      <w:rFonts w:asciiTheme="minorHAnsi" w:hAnsiTheme="minorHAnsi"/>
      <w:b/>
    </w:rPr>
  </w:style>
  <w:style w:type="paragraph" w:styleId="TOC1">
    <w:name w:val="toc 1"/>
    <w:basedOn w:val="Normal"/>
    <w:next w:val="Normal"/>
    <w:autoRedefine/>
    <w:uiPriority w:val="39"/>
    <w:qFormat/>
    <w:rsid w:val="00387B17"/>
    <w:pPr>
      <w:spacing w:before="120" w:after="0"/>
    </w:pPr>
    <w:rPr>
      <w:rFonts w:asciiTheme="minorHAnsi" w:hAnsiTheme="minorHAnsi"/>
      <w:b/>
      <w:sz w:val="24"/>
      <w:szCs w:val="24"/>
    </w:rPr>
  </w:style>
  <w:style w:type="paragraph" w:styleId="TOC3">
    <w:name w:val="toc 3"/>
    <w:basedOn w:val="Normal"/>
    <w:next w:val="Normal"/>
    <w:autoRedefine/>
    <w:uiPriority w:val="39"/>
    <w:qFormat/>
    <w:rsid w:val="00517E49"/>
    <w:pPr>
      <w:spacing w:before="0" w:after="0"/>
      <w:ind w:left="440"/>
    </w:pPr>
    <w:rPr>
      <w:rFonts w:asciiTheme="minorHAnsi" w:hAnsiTheme="minorHAnsi"/>
    </w:rPr>
  </w:style>
  <w:style w:type="paragraph" w:styleId="ListBullet">
    <w:name w:val="List Bullet"/>
    <w:basedOn w:val="Normal"/>
    <w:uiPriority w:val="99"/>
    <w:rsid w:val="00F43EE3"/>
    <w:pPr>
      <w:tabs>
        <w:tab w:val="num" w:pos="720"/>
      </w:tabs>
      <w:ind w:left="360" w:hanging="720"/>
    </w:pPr>
  </w:style>
  <w:style w:type="table" w:styleId="TableGrid">
    <w:name w:val="Table Grid"/>
    <w:basedOn w:val="TableNormal"/>
    <w:uiPriority w:val="59"/>
    <w:rsid w:val="00803696"/>
    <w:rPr>
      <w:rFonts w:ascii="Calibri" w:hAnsi="Calibri"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1046C"/>
    <w:rPr>
      <w:rFonts w:ascii="Calibri" w:hAnsi="Calibri" w:cs="Calibri"/>
      <w:sz w:val="22"/>
      <w:szCs w:val="22"/>
    </w:rPr>
  </w:style>
  <w:style w:type="paragraph" w:customStyle="1" w:styleId="Default">
    <w:name w:val="Default"/>
    <w:rsid w:val="00214512"/>
    <w:pPr>
      <w:autoSpaceDE w:val="0"/>
      <w:autoSpaceDN w:val="0"/>
      <w:adjustRightInd w:val="0"/>
    </w:pPr>
    <w:rPr>
      <w:rFonts w:ascii="Calibri" w:hAnsi="Calibri" w:cs="Calibri"/>
      <w:color w:val="000000"/>
      <w:sz w:val="24"/>
      <w:szCs w:val="24"/>
    </w:rPr>
  </w:style>
  <w:style w:type="paragraph" w:customStyle="1" w:styleId="xmsonormal">
    <w:name w:val="x_msonormal"/>
    <w:basedOn w:val="Normal"/>
    <w:uiPriority w:val="99"/>
    <w:rsid w:val="00A361E4"/>
    <w:pPr>
      <w:spacing w:beforeAutospacing="1" w:afterAutospacing="1"/>
    </w:pPr>
    <w:rPr>
      <w:sz w:val="24"/>
      <w:szCs w:val="24"/>
    </w:rPr>
  </w:style>
  <w:style w:type="paragraph" w:customStyle="1" w:styleId="Sectioncontentslist">
    <w:name w:val="Section contents list"/>
    <w:basedOn w:val="Normal"/>
    <w:link w:val="SectioncontentslistChar"/>
    <w:qFormat/>
    <w:rsid w:val="00517E49"/>
    <w:pPr>
      <w:spacing w:after="100"/>
      <w:ind w:left="1267" w:hanging="547"/>
    </w:pPr>
  </w:style>
  <w:style w:type="character" w:customStyle="1" w:styleId="SectioncontentslistChar">
    <w:name w:val="Section contents list Char"/>
    <w:link w:val="Sectioncontentslist"/>
    <w:rsid w:val="00517E49"/>
    <w:rPr>
      <w:rFonts w:ascii="Calibri" w:hAnsi="Calibri" w:cs="Calibri"/>
      <w:sz w:val="22"/>
      <w:szCs w:val="22"/>
    </w:rPr>
  </w:style>
  <w:style w:type="character" w:customStyle="1" w:styleId="apple-style-span">
    <w:name w:val="apple-style-span"/>
    <w:basedOn w:val="DefaultParagraphFont"/>
    <w:rsid w:val="009A405B"/>
  </w:style>
  <w:style w:type="character" w:customStyle="1" w:styleId="apple-converted-space">
    <w:name w:val="apple-converted-space"/>
    <w:basedOn w:val="DefaultParagraphFont"/>
    <w:rsid w:val="009A405B"/>
  </w:style>
  <w:style w:type="paragraph" w:customStyle="1" w:styleId="Heading30">
    <w:name w:val="Heading 3+"/>
    <w:basedOn w:val="Heading3"/>
    <w:rsid w:val="00C6377A"/>
    <w:rPr>
      <w:rFonts w:cs="Arial"/>
    </w:rPr>
  </w:style>
  <w:style w:type="character" w:styleId="FollowedHyperlink">
    <w:name w:val="FollowedHyperlink"/>
    <w:uiPriority w:val="99"/>
    <w:semiHidden/>
    <w:unhideWhenUsed/>
    <w:rsid w:val="00E87CE1"/>
    <w:rPr>
      <w:color w:val="6E6E6E"/>
      <w:u w:val="single"/>
    </w:rPr>
  </w:style>
  <w:style w:type="paragraph" w:customStyle="1" w:styleId="Body">
    <w:name w:val="Body"/>
    <w:rsid w:val="0027544A"/>
    <w:rPr>
      <w:rFonts w:ascii="Helvetica" w:eastAsia="ヒラギノ角ゴ Pro W3" w:hAnsi="Helvetica"/>
      <w:color w:val="000000"/>
      <w:sz w:val="24"/>
    </w:rPr>
  </w:style>
  <w:style w:type="paragraph" w:customStyle="1" w:styleId="tableheader">
    <w:name w:val="table header"/>
    <w:basedOn w:val="Body"/>
    <w:link w:val="tableheaderChar"/>
    <w:qFormat/>
    <w:rsid w:val="00B61F84"/>
    <w:pPr>
      <w:jc w:val="center"/>
    </w:pPr>
    <w:rPr>
      <w:rFonts w:ascii="Calibri" w:hAnsi="Calibri" w:cs="Calibri"/>
      <w:b/>
      <w:bCs/>
      <w:color w:val="FFFFFF"/>
      <w:sz w:val="22"/>
    </w:rPr>
  </w:style>
  <w:style w:type="character" w:customStyle="1" w:styleId="tableheaderChar">
    <w:name w:val="table header Char"/>
    <w:link w:val="tableheader"/>
    <w:rsid w:val="00B61F84"/>
    <w:rPr>
      <w:rFonts w:ascii="Calibri" w:eastAsia="ヒラギノ角ゴ Pro W3" w:hAnsi="Calibri" w:cs="Calibri"/>
      <w:b/>
      <w:bCs/>
      <w:color w:val="FFFFFF"/>
      <w:sz w:val="22"/>
    </w:rPr>
  </w:style>
  <w:style w:type="paragraph" w:styleId="TOC4">
    <w:name w:val="toc 4"/>
    <w:basedOn w:val="Normal"/>
    <w:next w:val="Normal"/>
    <w:autoRedefine/>
    <w:uiPriority w:val="39"/>
    <w:unhideWhenUsed/>
    <w:rsid w:val="00AD623F"/>
    <w:pPr>
      <w:spacing w:before="0" w:after="0"/>
      <w:ind w:left="660"/>
    </w:pPr>
    <w:rPr>
      <w:rFonts w:asciiTheme="minorHAnsi" w:hAnsiTheme="minorHAnsi"/>
      <w:sz w:val="20"/>
      <w:szCs w:val="20"/>
    </w:rPr>
  </w:style>
  <w:style w:type="paragraph" w:styleId="TOC5">
    <w:name w:val="toc 5"/>
    <w:basedOn w:val="Normal"/>
    <w:next w:val="Normal"/>
    <w:autoRedefine/>
    <w:uiPriority w:val="39"/>
    <w:unhideWhenUsed/>
    <w:rsid w:val="00AD623F"/>
    <w:pPr>
      <w:spacing w:before="0" w:after="0"/>
      <w:ind w:left="880"/>
    </w:pPr>
    <w:rPr>
      <w:rFonts w:asciiTheme="minorHAnsi" w:hAnsiTheme="minorHAnsi"/>
      <w:sz w:val="20"/>
      <w:szCs w:val="20"/>
    </w:rPr>
  </w:style>
  <w:style w:type="paragraph" w:styleId="TOC6">
    <w:name w:val="toc 6"/>
    <w:basedOn w:val="Normal"/>
    <w:next w:val="Normal"/>
    <w:autoRedefine/>
    <w:uiPriority w:val="39"/>
    <w:unhideWhenUsed/>
    <w:rsid w:val="00AD623F"/>
    <w:pPr>
      <w:spacing w:before="0" w:after="0"/>
      <w:ind w:left="1100"/>
    </w:pPr>
    <w:rPr>
      <w:rFonts w:asciiTheme="minorHAnsi" w:hAnsiTheme="minorHAnsi"/>
      <w:sz w:val="20"/>
      <w:szCs w:val="20"/>
    </w:rPr>
  </w:style>
  <w:style w:type="paragraph" w:styleId="TOC7">
    <w:name w:val="toc 7"/>
    <w:basedOn w:val="Normal"/>
    <w:next w:val="Normal"/>
    <w:autoRedefine/>
    <w:uiPriority w:val="39"/>
    <w:unhideWhenUsed/>
    <w:rsid w:val="00AD623F"/>
    <w:pPr>
      <w:spacing w:before="0" w:after="0"/>
      <w:ind w:left="1320"/>
    </w:pPr>
    <w:rPr>
      <w:rFonts w:asciiTheme="minorHAnsi" w:hAnsiTheme="minorHAnsi"/>
      <w:sz w:val="20"/>
      <w:szCs w:val="20"/>
    </w:rPr>
  </w:style>
  <w:style w:type="paragraph" w:styleId="TOC8">
    <w:name w:val="toc 8"/>
    <w:basedOn w:val="Normal"/>
    <w:next w:val="Normal"/>
    <w:autoRedefine/>
    <w:uiPriority w:val="39"/>
    <w:unhideWhenUsed/>
    <w:rsid w:val="00AD623F"/>
    <w:pPr>
      <w:spacing w:before="0" w:after="0"/>
      <w:ind w:left="1540"/>
    </w:pPr>
    <w:rPr>
      <w:rFonts w:asciiTheme="minorHAnsi" w:hAnsiTheme="minorHAnsi"/>
      <w:sz w:val="20"/>
      <w:szCs w:val="20"/>
    </w:rPr>
  </w:style>
  <w:style w:type="paragraph" w:styleId="TOC9">
    <w:name w:val="toc 9"/>
    <w:basedOn w:val="Normal"/>
    <w:next w:val="Normal"/>
    <w:autoRedefine/>
    <w:uiPriority w:val="39"/>
    <w:unhideWhenUsed/>
    <w:rsid w:val="00AD623F"/>
    <w:pPr>
      <w:spacing w:before="0" w:after="0"/>
      <w:ind w:left="1760"/>
    </w:pPr>
    <w:rPr>
      <w:rFonts w:asciiTheme="minorHAnsi" w:hAnsiTheme="minorHAnsi"/>
      <w:sz w:val="20"/>
      <w:szCs w:val="20"/>
    </w:rPr>
  </w:style>
  <w:style w:type="paragraph" w:styleId="BodyText">
    <w:name w:val="Body Text"/>
    <w:link w:val="BodyTextChar"/>
    <w:qFormat/>
    <w:rsid w:val="00C8382F"/>
    <w:pPr>
      <w:spacing w:after="120" w:line="240" w:lineRule="exact"/>
    </w:pPr>
    <w:rPr>
      <w:szCs w:val="24"/>
    </w:rPr>
  </w:style>
  <w:style w:type="character" w:customStyle="1" w:styleId="BodyTextChar">
    <w:name w:val="Body Text Char"/>
    <w:basedOn w:val="DefaultParagraphFont"/>
    <w:link w:val="BodyText"/>
    <w:rsid w:val="00C8382F"/>
    <w:rPr>
      <w:szCs w:val="24"/>
    </w:rPr>
  </w:style>
  <w:style w:type="table" w:styleId="LightList-Accent1">
    <w:name w:val="Light List Accent 1"/>
    <w:basedOn w:val="TableNormal"/>
    <w:uiPriority w:val="61"/>
    <w:rsid w:val="007D0E8F"/>
    <w:tblPr>
      <w:tblStyleRowBandSize w:val="1"/>
      <w:tblStyleColBandSize w:val="1"/>
      <w:tblInd w:w="0" w:type="dxa"/>
      <w:tblBorders>
        <w:top w:val="single" w:sz="8" w:space="0" w:color="86B3B7" w:themeColor="accent1"/>
        <w:left w:val="single" w:sz="8" w:space="0" w:color="86B3B7" w:themeColor="accent1"/>
        <w:bottom w:val="single" w:sz="8" w:space="0" w:color="86B3B7" w:themeColor="accent1"/>
        <w:right w:val="single" w:sz="8" w:space="0" w:color="86B3B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6B3B7" w:themeFill="accent1"/>
      </w:tcPr>
    </w:tblStylePr>
    <w:tblStylePr w:type="lastRow">
      <w:pPr>
        <w:spacing w:before="0" w:after="0" w:line="240" w:lineRule="auto"/>
      </w:pPr>
      <w:rPr>
        <w:b/>
        <w:bCs/>
      </w:rPr>
      <w:tblPr/>
      <w:tcPr>
        <w:tcBorders>
          <w:top w:val="double" w:sz="6" w:space="0" w:color="86B3B7" w:themeColor="accent1"/>
          <w:left w:val="single" w:sz="8" w:space="0" w:color="86B3B7" w:themeColor="accent1"/>
          <w:bottom w:val="single" w:sz="8" w:space="0" w:color="86B3B7" w:themeColor="accent1"/>
          <w:right w:val="single" w:sz="8" w:space="0" w:color="86B3B7" w:themeColor="accent1"/>
        </w:tcBorders>
      </w:tcPr>
    </w:tblStylePr>
    <w:tblStylePr w:type="firstCol">
      <w:rPr>
        <w:b/>
        <w:bCs/>
      </w:rPr>
    </w:tblStylePr>
    <w:tblStylePr w:type="lastCol">
      <w:rPr>
        <w:b/>
        <w:bCs/>
      </w:rPr>
    </w:tblStylePr>
    <w:tblStylePr w:type="band1Vert">
      <w:tblPr/>
      <w:tcPr>
        <w:tcBorders>
          <w:top w:val="single" w:sz="8" w:space="0" w:color="86B3B7" w:themeColor="accent1"/>
          <w:left w:val="single" w:sz="8" w:space="0" w:color="86B3B7" w:themeColor="accent1"/>
          <w:bottom w:val="single" w:sz="8" w:space="0" w:color="86B3B7" w:themeColor="accent1"/>
          <w:right w:val="single" w:sz="8" w:space="0" w:color="86B3B7" w:themeColor="accent1"/>
        </w:tcBorders>
      </w:tcPr>
    </w:tblStylePr>
    <w:tblStylePr w:type="band1Horz">
      <w:tblPr/>
      <w:tcPr>
        <w:tcBorders>
          <w:top w:val="single" w:sz="8" w:space="0" w:color="86B3B7" w:themeColor="accent1"/>
          <w:left w:val="single" w:sz="8" w:space="0" w:color="86B3B7" w:themeColor="accent1"/>
          <w:bottom w:val="single" w:sz="8" w:space="0" w:color="86B3B7" w:themeColor="accent1"/>
          <w:right w:val="single" w:sz="8" w:space="0" w:color="86B3B7" w:themeColor="accent1"/>
        </w:tcBorders>
      </w:tcPr>
    </w:tblStylePr>
  </w:style>
  <w:style w:type="table" w:styleId="MediumGrid3-Accent1">
    <w:name w:val="Medium Grid 3 Accent 1"/>
    <w:basedOn w:val="TableNormal"/>
    <w:uiPriority w:val="69"/>
    <w:rsid w:val="007D0E8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0EC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B3B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B3B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B3B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B3B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D9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D9DB" w:themeFill="accent1" w:themeFillTint="7F"/>
      </w:tcPr>
    </w:tblStylePr>
  </w:style>
  <w:style w:type="table" w:styleId="LightList">
    <w:name w:val="Light List"/>
    <w:basedOn w:val="TableNormal"/>
    <w:uiPriority w:val="61"/>
    <w:rsid w:val="00896D28"/>
    <w:tblPr>
      <w:tblStyleRowBandSize w:val="1"/>
      <w:tblStyleColBandSize w:val="1"/>
      <w:tblInd w:w="0" w:type="dxa"/>
      <w:tblBorders>
        <w:top w:val="single" w:sz="8" w:space="0" w:color="404040" w:themeColor="text1"/>
        <w:left w:val="single" w:sz="8" w:space="0" w:color="404040" w:themeColor="text1"/>
        <w:bottom w:val="single" w:sz="8" w:space="0" w:color="404040" w:themeColor="text1"/>
        <w:right w:val="single" w:sz="8" w:space="0" w:color="40404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04040" w:themeFill="text1"/>
      </w:tcPr>
    </w:tblStylePr>
    <w:tblStylePr w:type="lastRow">
      <w:pPr>
        <w:spacing w:before="0" w:after="0" w:line="240" w:lineRule="auto"/>
      </w:pPr>
      <w:rPr>
        <w:b/>
        <w:bCs/>
      </w:rPr>
      <w:tblPr/>
      <w:tcPr>
        <w:tcBorders>
          <w:top w:val="double" w:sz="6" w:space="0" w:color="404040" w:themeColor="text1"/>
          <w:left w:val="single" w:sz="8" w:space="0" w:color="404040" w:themeColor="text1"/>
          <w:bottom w:val="single" w:sz="8" w:space="0" w:color="404040" w:themeColor="text1"/>
          <w:right w:val="single" w:sz="8" w:space="0" w:color="404040" w:themeColor="text1"/>
        </w:tcBorders>
      </w:tcPr>
    </w:tblStylePr>
    <w:tblStylePr w:type="firstCol">
      <w:rPr>
        <w:b/>
        <w:bCs/>
      </w:rPr>
    </w:tblStylePr>
    <w:tblStylePr w:type="lastCol">
      <w:rPr>
        <w:b/>
        <w:bCs/>
      </w:rPr>
    </w:tblStylePr>
    <w:tblStylePr w:type="band1Vert">
      <w:tblPr/>
      <w:tcPr>
        <w:tcBorders>
          <w:top w:val="single" w:sz="8" w:space="0" w:color="404040" w:themeColor="text1"/>
          <w:left w:val="single" w:sz="8" w:space="0" w:color="404040" w:themeColor="text1"/>
          <w:bottom w:val="single" w:sz="8" w:space="0" w:color="404040" w:themeColor="text1"/>
          <w:right w:val="single" w:sz="8" w:space="0" w:color="404040" w:themeColor="text1"/>
        </w:tcBorders>
      </w:tcPr>
    </w:tblStylePr>
    <w:tblStylePr w:type="band1Horz">
      <w:tblPr/>
      <w:tcPr>
        <w:tcBorders>
          <w:top w:val="single" w:sz="8" w:space="0" w:color="404040" w:themeColor="text1"/>
          <w:left w:val="single" w:sz="8" w:space="0" w:color="404040" w:themeColor="text1"/>
          <w:bottom w:val="single" w:sz="8" w:space="0" w:color="404040" w:themeColor="text1"/>
          <w:right w:val="single" w:sz="8" w:space="0" w:color="404040" w:themeColor="text1"/>
        </w:tcBorders>
      </w:tcPr>
    </w:tblStylePr>
  </w:style>
</w:styles>
</file>

<file path=word/webSettings.xml><?xml version="1.0" encoding="utf-8"?>
<w:webSettings xmlns:r="http://schemas.openxmlformats.org/officeDocument/2006/relationships" xmlns:w="http://schemas.openxmlformats.org/wordprocessingml/2006/main">
  <w:divs>
    <w:div w:id="17245629">
      <w:bodyDiv w:val="1"/>
      <w:marLeft w:val="0"/>
      <w:marRight w:val="0"/>
      <w:marTop w:val="0"/>
      <w:marBottom w:val="0"/>
      <w:divBdr>
        <w:top w:val="none" w:sz="0" w:space="0" w:color="auto"/>
        <w:left w:val="none" w:sz="0" w:space="0" w:color="auto"/>
        <w:bottom w:val="none" w:sz="0" w:space="0" w:color="auto"/>
        <w:right w:val="none" w:sz="0" w:space="0" w:color="auto"/>
      </w:divBdr>
    </w:div>
    <w:div w:id="41296772">
      <w:bodyDiv w:val="1"/>
      <w:marLeft w:val="0"/>
      <w:marRight w:val="0"/>
      <w:marTop w:val="0"/>
      <w:marBottom w:val="0"/>
      <w:divBdr>
        <w:top w:val="none" w:sz="0" w:space="0" w:color="auto"/>
        <w:left w:val="none" w:sz="0" w:space="0" w:color="auto"/>
        <w:bottom w:val="none" w:sz="0" w:space="0" w:color="auto"/>
        <w:right w:val="none" w:sz="0" w:space="0" w:color="auto"/>
      </w:divBdr>
    </w:div>
    <w:div w:id="47806524">
      <w:bodyDiv w:val="1"/>
      <w:marLeft w:val="0"/>
      <w:marRight w:val="0"/>
      <w:marTop w:val="0"/>
      <w:marBottom w:val="0"/>
      <w:divBdr>
        <w:top w:val="none" w:sz="0" w:space="0" w:color="auto"/>
        <w:left w:val="none" w:sz="0" w:space="0" w:color="auto"/>
        <w:bottom w:val="none" w:sz="0" w:space="0" w:color="auto"/>
        <w:right w:val="none" w:sz="0" w:space="0" w:color="auto"/>
      </w:divBdr>
    </w:div>
    <w:div w:id="101148208">
      <w:bodyDiv w:val="1"/>
      <w:marLeft w:val="0"/>
      <w:marRight w:val="0"/>
      <w:marTop w:val="0"/>
      <w:marBottom w:val="0"/>
      <w:divBdr>
        <w:top w:val="none" w:sz="0" w:space="0" w:color="auto"/>
        <w:left w:val="none" w:sz="0" w:space="0" w:color="auto"/>
        <w:bottom w:val="none" w:sz="0" w:space="0" w:color="auto"/>
        <w:right w:val="none" w:sz="0" w:space="0" w:color="auto"/>
      </w:divBdr>
    </w:div>
    <w:div w:id="151650374">
      <w:bodyDiv w:val="1"/>
      <w:marLeft w:val="0"/>
      <w:marRight w:val="0"/>
      <w:marTop w:val="0"/>
      <w:marBottom w:val="0"/>
      <w:divBdr>
        <w:top w:val="none" w:sz="0" w:space="0" w:color="auto"/>
        <w:left w:val="none" w:sz="0" w:space="0" w:color="auto"/>
        <w:bottom w:val="none" w:sz="0" w:space="0" w:color="auto"/>
        <w:right w:val="none" w:sz="0" w:space="0" w:color="auto"/>
      </w:divBdr>
    </w:div>
    <w:div w:id="201750644">
      <w:bodyDiv w:val="1"/>
      <w:marLeft w:val="0"/>
      <w:marRight w:val="0"/>
      <w:marTop w:val="0"/>
      <w:marBottom w:val="0"/>
      <w:divBdr>
        <w:top w:val="none" w:sz="0" w:space="0" w:color="auto"/>
        <w:left w:val="none" w:sz="0" w:space="0" w:color="auto"/>
        <w:bottom w:val="none" w:sz="0" w:space="0" w:color="auto"/>
        <w:right w:val="none" w:sz="0" w:space="0" w:color="auto"/>
      </w:divBdr>
      <w:divsChild>
        <w:div w:id="1014529567">
          <w:marLeft w:val="547"/>
          <w:marRight w:val="0"/>
          <w:marTop w:val="115"/>
          <w:marBottom w:val="0"/>
          <w:divBdr>
            <w:top w:val="none" w:sz="0" w:space="0" w:color="auto"/>
            <w:left w:val="none" w:sz="0" w:space="0" w:color="auto"/>
            <w:bottom w:val="none" w:sz="0" w:space="0" w:color="auto"/>
            <w:right w:val="none" w:sz="0" w:space="0" w:color="auto"/>
          </w:divBdr>
        </w:div>
        <w:div w:id="1698700424">
          <w:marLeft w:val="547"/>
          <w:marRight w:val="0"/>
          <w:marTop w:val="115"/>
          <w:marBottom w:val="0"/>
          <w:divBdr>
            <w:top w:val="none" w:sz="0" w:space="0" w:color="auto"/>
            <w:left w:val="none" w:sz="0" w:space="0" w:color="auto"/>
            <w:bottom w:val="none" w:sz="0" w:space="0" w:color="auto"/>
            <w:right w:val="none" w:sz="0" w:space="0" w:color="auto"/>
          </w:divBdr>
        </w:div>
      </w:divsChild>
    </w:div>
    <w:div w:id="213662436">
      <w:bodyDiv w:val="1"/>
      <w:marLeft w:val="0"/>
      <w:marRight w:val="0"/>
      <w:marTop w:val="0"/>
      <w:marBottom w:val="0"/>
      <w:divBdr>
        <w:top w:val="none" w:sz="0" w:space="0" w:color="auto"/>
        <w:left w:val="none" w:sz="0" w:space="0" w:color="auto"/>
        <w:bottom w:val="none" w:sz="0" w:space="0" w:color="auto"/>
        <w:right w:val="none" w:sz="0" w:space="0" w:color="auto"/>
      </w:divBdr>
    </w:div>
    <w:div w:id="268853045">
      <w:bodyDiv w:val="1"/>
      <w:marLeft w:val="0"/>
      <w:marRight w:val="0"/>
      <w:marTop w:val="0"/>
      <w:marBottom w:val="0"/>
      <w:divBdr>
        <w:top w:val="none" w:sz="0" w:space="0" w:color="auto"/>
        <w:left w:val="none" w:sz="0" w:space="0" w:color="auto"/>
        <w:bottom w:val="none" w:sz="0" w:space="0" w:color="auto"/>
        <w:right w:val="none" w:sz="0" w:space="0" w:color="auto"/>
      </w:divBdr>
    </w:div>
    <w:div w:id="269121316">
      <w:bodyDiv w:val="1"/>
      <w:marLeft w:val="0"/>
      <w:marRight w:val="0"/>
      <w:marTop w:val="0"/>
      <w:marBottom w:val="0"/>
      <w:divBdr>
        <w:top w:val="none" w:sz="0" w:space="0" w:color="auto"/>
        <w:left w:val="none" w:sz="0" w:space="0" w:color="auto"/>
        <w:bottom w:val="none" w:sz="0" w:space="0" w:color="auto"/>
        <w:right w:val="none" w:sz="0" w:space="0" w:color="auto"/>
      </w:divBdr>
    </w:div>
    <w:div w:id="278802971">
      <w:bodyDiv w:val="1"/>
      <w:marLeft w:val="0"/>
      <w:marRight w:val="0"/>
      <w:marTop w:val="0"/>
      <w:marBottom w:val="0"/>
      <w:divBdr>
        <w:top w:val="none" w:sz="0" w:space="0" w:color="auto"/>
        <w:left w:val="none" w:sz="0" w:space="0" w:color="auto"/>
        <w:bottom w:val="none" w:sz="0" w:space="0" w:color="auto"/>
        <w:right w:val="none" w:sz="0" w:space="0" w:color="auto"/>
      </w:divBdr>
    </w:div>
    <w:div w:id="367031391">
      <w:bodyDiv w:val="1"/>
      <w:marLeft w:val="0"/>
      <w:marRight w:val="0"/>
      <w:marTop w:val="0"/>
      <w:marBottom w:val="0"/>
      <w:divBdr>
        <w:top w:val="none" w:sz="0" w:space="0" w:color="auto"/>
        <w:left w:val="none" w:sz="0" w:space="0" w:color="auto"/>
        <w:bottom w:val="none" w:sz="0" w:space="0" w:color="auto"/>
        <w:right w:val="none" w:sz="0" w:space="0" w:color="auto"/>
      </w:divBdr>
    </w:div>
    <w:div w:id="432166877">
      <w:bodyDiv w:val="1"/>
      <w:marLeft w:val="0"/>
      <w:marRight w:val="0"/>
      <w:marTop w:val="0"/>
      <w:marBottom w:val="0"/>
      <w:divBdr>
        <w:top w:val="none" w:sz="0" w:space="0" w:color="auto"/>
        <w:left w:val="none" w:sz="0" w:space="0" w:color="auto"/>
        <w:bottom w:val="none" w:sz="0" w:space="0" w:color="auto"/>
        <w:right w:val="none" w:sz="0" w:space="0" w:color="auto"/>
      </w:divBdr>
      <w:divsChild>
        <w:div w:id="2029285839">
          <w:marLeft w:val="1440"/>
          <w:marRight w:val="0"/>
          <w:marTop w:val="106"/>
          <w:marBottom w:val="0"/>
          <w:divBdr>
            <w:top w:val="none" w:sz="0" w:space="0" w:color="auto"/>
            <w:left w:val="none" w:sz="0" w:space="0" w:color="auto"/>
            <w:bottom w:val="none" w:sz="0" w:space="0" w:color="auto"/>
            <w:right w:val="none" w:sz="0" w:space="0" w:color="auto"/>
          </w:divBdr>
        </w:div>
        <w:div w:id="1315181160">
          <w:marLeft w:val="1440"/>
          <w:marRight w:val="0"/>
          <w:marTop w:val="106"/>
          <w:marBottom w:val="0"/>
          <w:divBdr>
            <w:top w:val="none" w:sz="0" w:space="0" w:color="auto"/>
            <w:left w:val="none" w:sz="0" w:space="0" w:color="auto"/>
            <w:bottom w:val="none" w:sz="0" w:space="0" w:color="auto"/>
            <w:right w:val="none" w:sz="0" w:space="0" w:color="auto"/>
          </w:divBdr>
        </w:div>
        <w:div w:id="438792369">
          <w:marLeft w:val="1440"/>
          <w:marRight w:val="0"/>
          <w:marTop w:val="106"/>
          <w:marBottom w:val="0"/>
          <w:divBdr>
            <w:top w:val="none" w:sz="0" w:space="0" w:color="auto"/>
            <w:left w:val="none" w:sz="0" w:space="0" w:color="auto"/>
            <w:bottom w:val="none" w:sz="0" w:space="0" w:color="auto"/>
            <w:right w:val="none" w:sz="0" w:space="0" w:color="auto"/>
          </w:divBdr>
        </w:div>
        <w:div w:id="1306156803">
          <w:marLeft w:val="1440"/>
          <w:marRight w:val="0"/>
          <w:marTop w:val="106"/>
          <w:marBottom w:val="0"/>
          <w:divBdr>
            <w:top w:val="none" w:sz="0" w:space="0" w:color="auto"/>
            <w:left w:val="none" w:sz="0" w:space="0" w:color="auto"/>
            <w:bottom w:val="none" w:sz="0" w:space="0" w:color="auto"/>
            <w:right w:val="none" w:sz="0" w:space="0" w:color="auto"/>
          </w:divBdr>
        </w:div>
      </w:divsChild>
    </w:div>
    <w:div w:id="483088626">
      <w:bodyDiv w:val="1"/>
      <w:marLeft w:val="0"/>
      <w:marRight w:val="0"/>
      <w:marTop w:val="0"/>
      <w:marBottom w:val="0"/>
      <w:divBdr>
        <w:top w:val="none" w:sz="0" w:space="0" w:color="auto"/>
        <w:left w:val="none" w:sz="0" w:space="0" w:color="auto"/>
        <w:bottom w:val="none" w:sz="0" w:space="0" w:color="auto"/>
        <w:right w:val="none" w:sz="0" w:space="0" w:color="auto"/>
      </w:divBdr>
    </w:div>
    <w:div w:id="524175203">
      <w:bodyDiv w:val="1"/>
      <w:marLeft w:val="0"/>
      <w:marRight w:val="0"/>
      <w:marTop w:val="0"/>
      <w:marBottom w:val="0"/>
      <w:divBdr>
        <w:top w:val="none" w:sz="0" w:space="0" w:color="auto"/>
        <w:left w:val="none" w:sz="0" w:space="0" w:color="auto"/>
        <w:bottom w:val="none" w:sz="0" w:space="0" w:color="auto"/>
        <w:right w:val="none" w:sz="0" w:space="0" w:color="auto"/>
      </w:divBdr>
    </w:div>
    <w:div w:id="567885322">
      <w:marLeft w:val="0"/>
      <w:marRight w:val="0"/>
      <w:marTop w:val="0"/>
      <w:marBottom w:val="0"/>
      <w:divBdr>
        <w:top w:val="none" w:sz="0" w:space="0" w:color="auto"/>
        <w:left w:val="none" w:sz="0" w:space="0" w:color="auto"/>
        <w:bottom w:val="none" w:sz="0" w:space="0" w:color="auto"/>
        <w:right w:val="none" w:sz="0" w:space="0" w:color="auto"/>
      </w:divBdr>
    </w:div>
    <w:div w:id="567885323">
      <w:marLeft w:val="0"/>
      <w:marRight w:val="0"/>
      <w:marTop w:val="0"/>
      <w:marBottom w:val="0"/>
      <w:divBdr>
        <w:top w:val="none" w:sz="0" w:space="0" w:color="auto"/>
        <w:left w:val="none" w:sz="0" w:space="0" w:color="auto"/>
        <w:bottom w:val="none" w:sz="0" w:space="0" w:color="auto"/>
        <w:right w:val="none" w:sz="0" w:space="0" w:color="auto"/>
      </w:divBdr>
    </w:div>
    <w:div w:id="567885324">
      <w:marLeft w:val="0"/>
      <w:marRight w:val="0"/>
      <w:marTop w:val="0"/>
      <w:marBottom w:val="0"/>
      <w:divBdr>
        <w:top w:val="none" w:sz="0" w:space="0" w:color="auto"/>
        <w:left w:val="none" w:sz="0" w:space="0" w:color="auto"/>
        <w:bottom w:val="none" w:sz="0" w:space="0" w:color="auto"/>
        <w:right w:val="none" w:sz="0" w:space="0" w:color="auto"/>
      </w:divBdr>
    </w:div>
    <w:div w:id="567885325">
      <w:marLeft w:val="0"/>
      <w:marRight w:val="0"/>
      <w:marTop w:val="0"/>
      <w:marBottom w:val="0"/>
      <w:divBdr>
        <w:top w:val="none" w:sz="0" w:space="0" w:color="auto"/>
        <w:left w:val="none" w:sz="0" w:space="0" w:color="auto"/>
        <w:bottom w:val="none" w:sz="0" w:space="0" w:color="auto"/>
        <w:right w:val="none" w:sz="0" w:space="0" w:color="auto"/>
      </w:divBdr>
    </w:div>
    <w:div w:id="567885326">
      <w:marLeft w:val="0"/>
      <w:marRight w:val="0"/>
      <w:marTop w:val="0"/>
      <w:marBottom w:val="0"/>
      <w:divBdr>
        <w:top w:val="none" w:sz="0" w:space="0" w:color="auto"/>
        <w:left w:val="none" w:sz="0" w:space="0" w:color="auto"/>
        <w:bottom w:val="none" w:sz="0" w:space="0" w:color="auto"/>
        <w:right w:val="none" w:sz="0" w:space="0" w:color="auto"/>
      </w:divBdr>
    </w:div>
    <w:div w:id="567885327">
      <w:marLeft w:val="0"/>
      <w:marRight w:val="0"/>
      <w:marTop w:val="0"/>
      <w:marBottom w:val="0"/>
      <w:divBdr>
        <w:top w:val="none" w:sz="0" w:space="0" w:color="auto"/>
        <w:left w:val="none" w:sz="0" w:space="0" w:color="auto"/>
        <w:bottom w:val="none" w:sz="0" w:space="0" w:color="auto"/>
        <w:right w:val="none" w:sz="0" w:space="0" w:color="auto"/>
      </w:divBdr>
    </w:div>
    <w:div w:id="567885328">
      <w:marLeft w:val="0"/>
      <w:marRight w:val="0"/>
      <w:marTop w:val="0"/>
      <w:marBottom w:val="0"/>
      <w:divBdr>
        <w:top w:val="none" w:sz="0" w:space="0" w:color="auto"/>
        <w:left w:val="none" w:sz="0" w:space="0" w:color="auto"/>
        <w:bottom w:val="none" w:sz="0" w:space="0" w:color="auto"/>
        <w:right w:val="none" w:sz="0" w:space="0" w:color="auto"/>
      </w:divBdr>
    </w:div>
    <w:div w:id="567885329">
      <w:marLeft w:val="0"/>
      <w:marRight w:val="0"/>
      <w:marTop w:val="0"/>
      <w:marBottom w:val="0"/>
      <w:divBdr>
        <w:top w:val="none" w:sz="0" w:space="0" w:color="auto"/>
        <w:left w:val="none" w:sz="0" w:space="0" w:color="auto"/>
        <w:bottom w:val="none" w:sz="0" w:space="0" w:color="auto"/>
        <w:right w:val="none" w:sz="0" w:space="0" w:color="auto"/>
      </w:divBdr>
    </w:div>
    <w:div w:id="567885330">
      <w:marLeft w:val="0"/>
      <w:marRight w:val="0"/>
      <w:marTop w:val="0"/>
      <w:marBottom w:val="0"/>
      <w:divBdr>
        <w:top w:val="none" w:sz="0" w:space="0" w:color="auto"/>
        <w:left w:val="none" w:sz="0" w:space="0" w:color="auto"/>
        <w:bottom w:val="none" w:sz="0" w:space="0" w:color="auto"/>
        <w:right w:val="none" w:sz="0" w:space="0" w:color="auto"/>
      </w:divBdr>
    </w:div>
    <w:div w:id="567885331">
      <w:marLeft w:val="0"/>
      <w:marRight w:val="0"/>
      <w:marTop w:val="0"/>
      <w:marBottom w:val="0"/>
      <w:divBdr>
        <w:top w:val="none" w:sz="0" w:space="0" w:color="auto"/>
        <w:left w:val="none" w:sz="0" w:space="0" w:color="auto"/>
        <w:bottom w:val="none" w:sz="0" w:space="0" w:color="auto"/>
        <w:right w:val="none" w:sz="0" w:space="0" w:color="auto"/>
      </w:divBdr>
    </w:div>
    <w:div w:id="567885332">
      <w:marLeft w:val="0"/>
      <w:marRight w:val="0"/>
      <w:marTop w:val="0"/>
      <w:marBottom w:val="0"/>
      <w:divBdr>
        <w:top w:val="none" w:sz="0" w:space="0" w:color="auto"/>
        <w:left w:val="none" w:sz="0" w:space="0" w:color="auto"/>
        <w:bottom w:val="none" w:sz="0" w:space="0" w:color="auto"/>
        <w:right w:val="none" w:sz="0" w:space="0" w:color="auto"/>
      </w:divBdr>
    </w:div>
    <w:div w:id="567885333">
      <w:marLeft w:val="0"/>
      <w:marRight w:val="0"/>
      <w:marTop w:val="0"/>
      <w:marBottom w:val="0"/>
      <w:divBdr>
        <w:top w:val="none" w:sz="0" w:space="0" w:color="auto"/>
        <w:left w:val="none" w:sz="0" w:space="0" w:color="auto"/>
        <w:bottom w:val="none" w:sz="0" w:space="0" w:color="auto"/>
        <w:right w:val="none" w:sz="0" w:space="0" w:color="auto"/>
      </w:divBdr>
    </w:div>
    <w:div w:id="567885334">
      <w:marLeft w:val="0"/>
      <w:marRight w:val="0"/>
      <w:marTop w:val="0"/>
      <w:marBottom w:val="0"/>
      <w:divBdr>
        <w:top w:val="none" w:sz="0" w:space="0" w:color="auto"/>
        <w:left w:val="none" w:sz="0" w:space="0" w:color="auto"/>
        <w:bottom w:val="none" w:sz="0" w:space="0" w:color="auto"/>
        <w:right w:val="none" w:sz="0" w:space="0" w:color="auto"/>
      </w:divBdr>
    </w:div>
    <w:div w:id="567885335">
      <w:marLeft w:val="0"/>
      <w:marRight w:val="0"/>
      <w:marTop w:val="0"/>
      <w:marBottom w:val="0"/>
      <w:divBdr>
        <w:top w:val="none" w:sz="0" w:space="0" w:color="auto"/>
        <w:left w:val="none" w:sz="0" w:space="0" w:color="auto"/>
        <w:bottom w:val="none" w:sz="0" w:space="0" w:color="auto"/>
        <w:right w:val="none" w:sz="0" w:space="0" w:color="auto"/>
      </w:divBdr>
    </w:div>
    <w:div w:id="567885336">
      <w:marLeft w:val="0"/>
      <w:marRight w:val="0"/>
      <w:marTop w:val="0"/>
      <w:marBottom w:val="0"/>
      <w:divBdr>
        <w:top w:val="none" w:sz="0" w:space="0" w:color="auto"/>
        <w:left w:val="none" w:sz="0" w:space="0" w:color="auto"/>
        <w:bottom w:val="none" w:sz="0" w:space="0" w:color="auto"/>
        <w:right w:val="none" w:sz="0" w:space="0" w:color="auto"/>
      </w:divBdr>
    </w:div>
    <w:div w:id="567885337">
      <w:marLeft w:val="0"/>
      <w:marRight w:val="0"/>
      <w:marTop w:val="0"/>
      <w:marBottom w:val="0"/>
      <w:divBdr>
        <w:top w:val="none" w:sz="0" w:space="0" w:color="auto"/>
        <w:left w:val="none" w:sz="0" w:space="0" w:color="auto"/>
        <w:bottom w:val="none" w:sz="0" w:space="0" w:color="auto"/>
        <w:right w:val="none" w:sz="0" w:space="0" w:color="auto"/>
      </w:divBdr>
    </w:div>
    <w:div w:id="567885338">
      <w:marLeft w:val="0"/>
      <w:marRight w:val="0"/>
      <w:marTop w:val="0"/>
      <w:marBottom w:val="0"/>
      <w:divBdr>
        <w:top w:val="none" w:sz="0" w:space="0" w:color="auto"/>
        <w:left w:val="none" w:sz="0" w:space="0" w:color="auto"/>
        <w:bottom w:val="none" w:sz="0" w:space="0" w:color="auto"/>
        <w:right w:val="none" w:sz="0" w:space="0" w:color="auto"/>
      </w:divBdr>
    </w:div>
    <w:div w:id="567885339">
      <w:marLeft w:val="0"/>
      <w:marRight w:val="0"/>
      <w:marTop w:val="0"/>
      <w:marBottom w:val="0"/>
      <w:divBdr>
        <w:top w:val="none" w:sz="0" w:space="0" w:color="auto"/>
        <w:left w:val="none" w:sz="0" w:space="0" w:color="auto"/>
        <w:bottom w:val="none" w:sz="0" w:space="0" w:color="auto"/>
        <w:right w:val="none" w:sz="0" w:space="0" w:color="auto"/>
      </w:divBdr>
    </w:div>
    <w:div w:id="567885340">
      <w:marLeft w:val="0"/>
      <w:marRight w:val="0"/>
      <w:marTop w:val="0"/>
      <w:marBottom w:val="0"/>
      <w:divBdr>
        <w:top w:val="none" w:sz="0" w:space="0" w:color="auto"/>
        <w:left w:val="none" w:sz="0" w:space="0" w:color="auto"/>
        <w:bottom w:val="none" w:sz="0" w:space="0" w:color="auto"/>
        <w:right w:val="none" w:sz="0" w:space="0" w:color="auto"/>
      </w:divBdr>
    </w:div>
    <w:div w:id="567885341">
      <w:marLeft w:val="0"/>
      <w:marRight w:val="0"/>
      <w:marTop w:val="0"/>
      <w:marBottom w:val="0"/>
      <w:divBdr>
        <w:top w:val="none" w:sz="0" w:space="0" w:color="auto"/>
        <w:left w:val="none" w:sz="0" w:space="0" w:color="auto"/>
        <w:bottom w:val="none" w:sz="0" w:space="0" w:color="auto"/>
        <w:right w:val="none" w:sz="0" w:space="0" w:color="auto"/>
      </w:divBdr>
    </w:div>
    <w:div w:id="567885342">
      <w:marLeft w:val="0"/>
      <w:marRight w:val="0"/>
      <w:marTop w:val="0"/>
      <w:marBottom w:val="0"/>
      <w:divBdr>
        <w:top w:val="none" w:sz="0" w:space="0" w:color="auto"/>
        <w:left w:val="none" w:sz="0" w:space="0" w:color="auto"/>
        <w:bottom w:val="none" w:sz="0" w:space="0" w:color="auto"/>
        <w:right w:val="none" w:sz="0" w:space="0" w:color="auto"/>
      </w:divBdr>
    </w:div>
    <w:div w:id="567885343">
      <w:marLeft w:val="0"/>
      <w:marRight w:val="0"/>
      <w:marTop w:val="0"/>
      <w:marBottom w:val="0"/>
      <w:divBdr>
        <w:top w:val="none" w:sz="0" w:space="0" w:color="auto"/>
        <w:left w:val="none" w:sz="0" w:space="0" w:color="auto"/>
        <w:bottom w:val="none" w:sz="0" w:space="0" w:color="auto"/>
        <w:right w:val="none" w:sz="0" w:space="0" w:color="auto"/>
      </w:divBdr>
    </w:div>
    <w:div w:id="567885344">
      <w:marLeft w:val="0"/>
      <w:marRight w:val="0"/>
      <w:marTop w:val="0"/>
      <w:marBottom w:val="0"/>
      <w:divBdr>
        <w:top w:val="none" w:sz="0" w:space="0" w:color="auto"/>
        <w:left w:val="none" w:sz="0" w:space="0" w:color="auto"/>
        <w:bottom w:val="none" w:sz="0" w:space="0" w:color="auto"/>
        <w:right w:val="none" w:sz="0" w:space="0" w:color="auto"/>
      </w:divBdr>
    </w:div>
    <w:div w:id="567885345">
      <w:marLeft w:val="0"/>
      <w:marRight w:val="0"/>
      <w:marTop w:val="0"/>
      <w:marBottom w:val="0"/>
      <w:divBdr>
        <w:top w:val="none" w:sz="0" w:space="0" w:color="auto"/>
        <w:left w:val="none" w:sz="0" w:space="0" w:color="auto"/>
        <w:bottom w:val="none" w:sz="0" w:space="0" w:color="auto"/>
        <w:right w:val="none" w:sz="0" w:space="0" w:color="auto"/>
      </w:divBdr>
    </w:div>
    <w:div w:id="567885346">
      <w:marLeft w:val="0"/>
      <w:marRight w:val="0"/>
      <w:marTop w:val="0"/>
      <w:marBottom w:val="0"/>
      <w:divBdr>
        <w:top w:val="none" w:sz="0" w:space="0" w:color="auto"/>
        <w:left w:val="none" w:sz="0" w:space="0" w:color="auto"/>
        <w:bottom w:val="none" w:sz="0" w:space="0" w:color="auto"/>
        <w:right w:val="none" w:sz="0" w:space="0" w:color="auto"/>
      </w:divBdr>
    </w:div>
    <w:div w:id="567885347">
      <w:marLeft w:val="0"/>
      <w:marRight w:val="0"/>
      <w:marTop w:val="0"/>
      <w:marBottom w:val="0"/>
      <w:divBdr>
        <w:top w:val="none" w:sz="0" w:space="0" w:color="auto"/>
        <w:left w:val="none" w:sz="0" w:space="0" w:color="auto"/>
        <w:bottom w:val="none" w:sz="0" w:space="0" w:color="auto"/>
        <w:right w:val="none" w:sz="0" w:space="0" w:color="auto"/>
      </w:divBdr>
    </w:div>
    <w:div w:id="569537218">
      <w:bodyDiv w:val="1"/>
      <w:marLeft w:val="0"/>
      <w:marRight w:val="0"/>
      <w:marTop w:val="0"/>
      <w:marBottom w:val="0"/>
      <w:divBdr>
        <w:top w:val="none" w:sz="0" w:space="0" w:color="auto"/>
        <w:left w:val="none" w:sz="0" w:space="0" w:color="auto"/>
        <w:bottom w:val="none" w:sz="0" w:space="0" w:color="auto"/>
        <w:right w:val="none" w:sz="0" w:space="0" w:color="auto"/>
      </w:divBdr>
      <w:divsChild>
        <w:div w:id="1444761470">
          <w:marLeft w:val="547"/>
          <w:marRight w:val="0"/>
          <w:marTop w:val="115"/>
          <w:marBottom w:val="0"/>
          <w:divBdr>
            <w:top w:val="none" w:sz="0" w:space="0" w:color="auto"/>
            <w:left w:val="none" w:sz="0" w:space="0" w:color="auto"/>
            <w:bottom w:val="none" w:sz="0" w:space="0" w:color="auto"/>
            <w:right w:val="none" w:sz="0" w:space="0" w:color="auto"/>
          </w:divBdr>
        </w:div>
        <w:div w:id="1076167397">
          <w:marLeft w:val="547"/>
          <w:marRight w:val="0"/>
          <w:marTop w:val="115"/>
          <w:marBottom w:val="0"/>
          <w:divBdr>
            <w:top w:val="none" w:sz="0" w:space="0" w:color="auto"/>
            <w:left w:val="none" w:sz="0" w:space="0" w:color="auto"/>
            <w:bottom w:val="none" w:sz="0" w:space="0" w:color="auto"/>
            <w:right w:val="none" w:sz="0" w:space="0" w:color="auto"/>
          </w:divBdr>
        </w:div>
      </w:divsChild>
    </w:div>
    <w:div w:id="570625923">
      <w:bodyDiv w:val="1"/>
      <w:marLeft w:val="0"/>
      <w:marRight w:val="0"/>
      <w:marTop w:val="0"/>
      <w:marBottom w:val="0"/>
      <w:divBdr>
        <w:top w:val="none" w:sz="0" w:space="0" w:color="auto"/>
        <w:left w:val="none" w:sz="0" w:space="0" w:color="auto"/>
        <w:bottom w:val="none" w:sz="0" w:space="0" w:color="auto"/>
        <w:right w:val="none" w:sz="0" w:space="0" w:color="auto"/>
      </w:divBdr>
    </w:div>
    <w:div w:id="594246397">
      <w:bodyDiv w:val="1"/>
      <w:marLeft w:val="0"/>
      <w:marRight w:val="0"/>
      <w:marTop w:val="0"/>
      <w:marBottom w:val="0"/>
      <w:divBdr>
        <w:top w:val="none" w:sz="0" w:space="0" w:color="auto"/>
        <w:left w:val="none" w:sz="0" w:space="0" w:color="auto"/>
        <w:bottom w:val="none" w:sz="0" w:space="0" w:color="auto"/>
        <w:right w:val="none" w:sz="0" w:space="0" w:color="auto"/>
      </w:divBdr>
      <w:divsChild>
        <w:div w:id="142435549">
          <w:marLeft w:val="547"/>
          <w:marRight w:val="0"/>
          <w:marTop w:val="115"/>
          <w:marBottom w:val="0"/>
          <w:divBdr>
            <w:top w:val="none" w:sz="0" w:space="0" w:color="auto"/>
            <w:left w:val="none" w:sz="0" w:space="0" w:color="auto"/>
            <w:bottom w:val="none" w:sz="0" w:space="0" w:color="auto"/>
            <w:right w:val="none" w:sz="0" w:space="0" w:color="auto"/>
          </w:divBdr>
        </w:div>
        <w:div w:id="2038191644">
          <w:marLeft w:val="547"/>
          <w:marRight w:val="0"/>
          <w:marTop w:val="115"/>
          <w:marBottom w:val="0"/>
          <w:divBdr>
            <w:top w:val="none" w:sz="0" w:space="0" w:color="auto"/>
            <w:left w:val="none" w:sz="0" w:space="0" w:color="auto"/>
            <w:bottom w:val="none" w:sz="0" w:space="0" w:color="auto"/>
            <w:right w:val="none" w:sz="0" w:space="0" w:color="auto"/>
          </w:divBdr>
        </w:div>
      </w:divsChild>
    </w:div>
    <w:div w:id="616066430">
      <w:bodyDiv w:val="1"/>
      <w:marLeft w:val="0"/>
      <w:marRight w:val="0"/>
      <w:marTop w:val="0"/>
      <w:marBottom w:val="0"/>
      <w:divBdr>
        <w:top w:val="none" w:sz="0" w:space="0" w:color="auto"/>
        <w:left w:val="none" w:sz="0" w:space="0" w:color="auto"/>
        <w:bottom w:val="none" w:sz="0" w:space="0" w:color="auto"/>
        <w:right w:val="none" w:sz="0" w:space="0" w:color="auto"/>
      </w:divBdr>
    </w:div>
    <w:div w:id="651715751">
      <w:bodyDiv w:val="1"/>
      <w:marLeft w:val="0"/>
      <w:marRight w:val="0"/>
      <w:marTop w:val="0"/>
      <w:marBottom w:val="0"/>
      <w:divBdr>
        <w:top w:val="none" w:sz="0" w:space="0" w:color="auto"/>
        <w:left w:val="none" w:sz="0" w:space="0" w:color="auto"/>
        <w:bottom w:val="none" w:sz="0" w:space="0" w:color="auto"/>
        <w:right w:val="none" w:sz="0" w:space="0" w:color="auto"/>
      </w:divBdr>
    </w:div>
    <w:div w:id="655652261">
      <w:bodyDiv w:val="1"/>
      <w:marLeft w:val="0"/>
      <w:marRight w:val="0"/>
      <w:marTop w:val="0"/>
      <w:marBottom w:val="0"/>
      <w:divBdr>
        <w:top w:val="none" w:sz="0" w:space="0" w:color="auto"/>
        <w:left w:val="none" w:sz="0" w:space="0" w:color="auto"/>
        <w:bottom w:val="none" w:sz="0" w:space="0" w:color="auto"/>
        <w:right w:val="none" w:sz="0" w:space="0" w:color="auto"/>
      </w:divBdr>
    </w:div>
    <w:div w:id="661155277">
      <w:bodyDiv w:val="1"/>
      <w:marLeft w:val="0"/>
      <w:marRight w:val="0"/>
      <w:marTop w:val="0"/>
      <w:marBottom w:val="0"/>
      <w:divBdr>
        <w:top w:val="none" w:sz="0" w:space="0" w:color="auto"/>
        <w:left w:val="none" w:sz="0" w:space="0" w:color="auto"/>
        <w:bottom w:val="none" w:sz="0" w:space="0" w:color="auto"/>
        <w:right w:val="none" w:sz="0" w:space="0" w:color="auto"/>
      </w:divBdr>
    </w:div>
    <w:div w:id="701514428">
      <w:bodyDiv w:val="1"/>
      <w:marLeft w:val="0"/>
      <w:marRight w:val="0"/>
      <w:marTop w:val="0"/>
      <w:marBottom w:val="0"/>
      <w:divBdr>
        <w:top w:val="none" w:sz="0" w:space="0" w:color="auto"/>
        <w:left w:val="none" w:sz="0" w:space="0" w:color="auto"/>
        <w:bottom w:val="none" w:sz="0" w:space="0" w:color="auto"/>
        <w:right w:val="none" w:sz="0" w:space="0" w:color="auto"/>
      </w:divBdr>
    </w:div>
    <w:div w:id="719093167">
      <w:bodyDiv w:val="1"/>
      <w:marLeft w:val="0"/>
      <w:marRight w:val="0"/>
      <w:marTop w:val="0"/>
      <w:marBottom w:val="0"/>
      <w:divBdr>
        <w:top w:val="none" w:sz="0" w:space="0" w:color="auto"/>
        <w:left w:val="none" w:sz="0" w:space="0" w:color="auto"/>
        <w:bottom w:val="none" w:sz="0" w:space="0" w:color="auto"/>
        <w:right w:val="none" w:sz="0" w:space="0" w:color="auto"/>
      </w:divBdr>
    </w:div>
    <w:div w:id="746148969">
      <w:bodyDiv w:val="1"/>
      <w:marLeft w:val="0"/>
      <w:marRight w:val="0"/>
      <w:marTop w:val="0"/>
      <w:marBottom w:val="0"/>
      <w:divBdr>
        <w:top w:val="none" w:sz="0" w:space="0" w:color="auto"/>
        <w:left w:val="none" w:sz="0" w:space="0" w:color="auto"/>
        <w:bottom w:val="none" w:sz="0" w:space="0" w:color="auto"/>
        <w:right w:val="none" w:sz="0" w:space="0" w:color="auto"/>
      </w:divBdr>
    </w:div>
    <w:div w:id="894512795">
      <w:bodyDiv w:val="1"/>
      <w:marLeft w:val="0"/>
      <w:marRight w:val="0"/>
      <w:marTop w:val="0"/>
      <w:marBottom w:val="0"/>
      <w:divBdr>
        <w:top w:val="none" w:sz="0" w:space="0" w:color="auto"/>
        <w:left w:val="none" w:sz="0" w:space="0" w:color="auto"/>
        <w:bottom w:val="none" w:sz="0" w:space="0" w:color="auto"/>
        <w:right w:val="none" w:sz="0" w:space="0" w:color="auto"/>
      </w:divBdr>
    </w:div>
    <w:div w:id="992443406">
      <w:bodyDiv w:val="1"/>
      <w:marLeft w:val="0"/>
      <w:marRight w:val="0"/>
      <w:marTop w:val="0"/>
      <w:marBottom w:val="0"/>
      <w:divBdr>
        <w:top w:val="none" w:sz="0" w:space="0" w:color="auto"/>
        <w:left w:val="none" w:sz="0" w:space="0" w:color="auto"/>
        <w:bottom w:val="none" w:sz="0" w:space="0" w:color="auto"/>
        <w:right w:val="none" w:sz="0" w:space="0" w:color="auto"/>
      </w:divBdr>
    </w:div>
    <w:div w:id="999894277">
      <w:bodyDiv w:val="1"/>
      <w:marLeft w:val="0"/>
      <w:marRight w:val="0"/>
      <w:marTop w:val="0"/>
      <w:marBottom w:val="0"/>
      <w:divBdr>
        <w:top w:val="none" w:sz="0" w:space="0" w:color="auto"/>
        <w:left w:val="none" w:sz="0" w:space="0" w:color="auto"/>
        <w:bottom w:val="none" w:sz="0" w:space="0" w:color="auto"/>
        <w:right w:val="none" w:sz="0" w:space="0" w:color="auto"/>
      </w:divBdr>
    </w:div>
    <w:div w:id="1019815911">
      <w:bodyDiv w:val="1"/>
      <w:marLeft w:val="0"/>
      <w:marRight w:val="0"/>
      <w:marTop w:val="0"/>
      <w:marBottom w:val="0"/>
      <w:divBdr>
        <w:top w:val="none" w:sz="0" w:space="0" w:color="auto"/>
        <w:left w:val="none" w:sz="0" w:space="0" w:color="auto"/>
        <w:bottom w:val="none" w:sz="0" w:space="0" w:color="auto"/>
        <w:right w:val="none" w:sz="0" w:space="0" w:color="auto"/>
      </w:divBdr>
    </w:div>
    <w:div w:id="1046562686">
      <w:bodyDiv w:val="1"/>
      <w:marLeft w:val="0"/>
      <w:marRight w:val="0"/>
      <w:marTop w:val="0"/>
      <w:marBottom w:val="0"/>
      <w:divBdr>
        <w:top w:val="none" w:sz="0" w:space="0" w:color="auto"/>
        <w:left w:val="none" w:sz="0" w:space="0" w:color="auto"/>
        <w:bottom w:val="none" w:sz="0" w:space="0" w:color="auto"/>
        <w:right w:val="none" w:sz="0" w:space="0" w:color="auto"/>
      </w:divBdr>
      <w:divsChild>
        <w:div w:id="1056322331">
          <w:marLeft w:val="1440"/>
          <w:marRight w:val="0"/>
          <w:marTop w:val="106"/>
          <w:marBottom w:val="0"/>
          <w:divBdr>
            <w:top w:val="none" w:sz="0" w:space="0" w:color="auto"/>
            <w:left w:val="none" w:sz="0" w:space="0" w:color="auto"/>
            <w:bottom w:val="none" w:sz="0" w:space="0" w:color="auto"/>
            <w:right w:val="none" w:sz="0" w:space="0" w:color="auto"/>
          </w:divBdr>
        </w:div>
        <w:div w:id="1317300893">
          <w:marLeft w:val="1440"/>
          <w:marRight w:val="0"/>
          <w:marTop w:val="106"/>
          <w:marBottom w:val="0"/>
          <w:divBdr>
            <w:top w:val="none" w:sz="0" w:space="0" w:color="auto"/>
            <w:left w:val="none" w:sz="0" w:space="0" w:color="auto"/>
            <w:bottom w:val="none" w:sz="0" w:space="0" w:color="auto"/>
            <w:right w:val="none" w:sz="0" w:space="0" w:color="auto"/>
          </w:divBdr>
        </w:div>
        <w:div w:id="378434882">
          <w:marLeft w:val="1440"/>
          <w:marRight w:val="0"/>
          <w:marTop w:val="106"/>
          <w:marBottom w:val="0"/>
          <w:divBdr>
            <w:top w:val="none" w:sz="0" w:space="0" w:color="auto"/>
            <w:left w:val="none" w:sz="0" w:space="0" w:color="auto"/>
            <w:bottom w:val="none" w:sz="0" w:space="0" w:color="auto"/>
            <w:right w:val="none" w:sz="0" w:space="0" w:color="auto"/>
          </w:divBdr>
        </w:div>
        <w:div w:id="1397629355">
          <w:marLeft w:val="1440"/>
          <w:marRight w:val="0"/>
          <w:marTop w:val="106"/>
          <w:marBottom w:val="0"/>
          <w:divBdr>
            <w:top w:val="none" w:sz="0" w:space="0" w:color="auto"/>
            <w:left w:val="none" w:sz="0" w:space="0" w:color="auto"/>
            <w:bottom w:val="none" w:sz="0" w:space="0" w:color="auto"/>
            <w:right w:val="none" w:sz="0" w:space="0" w:color="auto"/>
          </w:divBdr>
        </w:div>
      </w:divsChild>
    </w:div>
    <w:div w:id="1075056480">
      <w:bodyDiv w:val="1"/>
      <w:marLeft w:val="0"/>
      <w:marRight w:val="0"/>
      <w:marTop w:val="0"/>
      <w:marBottom w:val="0"/>
      <w:divBdr>
        <w:top w:val="none" w:sz="0" w:space="0" w:color="auto"/>
        <w:left w:val="none" w:sz="0" w:space="0" w:color="auto"/>
        <w:bottom w:val="none" w:sz="0" w:space="0" w:color="auto"/>
        <w:right w:val="none" w:sz="0" w:space="0" w:color="auto"/>
      </w:divBdr>
    </w:div>
    <w:div w:id="1117486519">
      <w:bodyDiv w:val="1"/>
      <w:marLeft w:val="0"/>
      <w:marRight w:val="0"/>
      <w:marTop w:val="0"/>
      <w:marBottom w:val="0"/>
      <w:divBdr>
        <w:top w:val="none" w:sz="0" w:space="0" w:color="auto"/>
        <w:left w:val="none" w:sz="0" w:space="0" w:color="auto"/>
        <w:bottom w:val="none" w:sz="0" w:space="0" w:color="auto"/>
        <w:right w:val="none" w:sz="0" w:space="0" w:color="auto"/>
      </w:divBdr>
    </w:div>
    <w:div w:id="1247496388">
      <w:bodyDiv w:val="1"/>
      <w:marLeft w:val="0"/>
      <w:marRight w:val="0"/>
      <w:marTop w:val="0"/>
      <w:marBottom w:val="0"/>
      <w:divBdr>
        <w:top w:val="none" w:sz="0" w:space="0" w:color="auto"/>
        <w:left w:val="none" w:sz="0" w:space="0" w:color="auto"/>
        <w:bottom w:val="none" w:sz="0" w:space="0" w:color="auto"/>
        <w:right w:val="none" w:sz="0" w:space="0" w:color="auto"/>
      </w:divBdr>
    </w:div>
    <w:div w:id="1350067066">
      <w:bodyDiv w:val="1"/>
      <w:marLeft w:val="0"/>
      <w:marRight w:val="0"/>
      <w:marTop w:val="0"/>
      <w:marBottom w:val="0"/>
      <w:divBdr>
        <w:top w:val="none" w:sz="0" w:space="0" w:color="auto"/>
        <w:left w:val="none" w:sz="0" w:space="0" w:color="auto"/>
        <w:bottom w:val="none" w:sz="0" w:space="0" w:color="auto"/>
        <w:right w:val="none" w:sz="0" w:space="0" w:color="auto"/>
      </w:divBdr>
    </w:div>
    <w:div w:id="1421877217">
      <w:bodyDiv w:val="1"/>
      <w:marLeft w:val="0"/>
      <w:marRight w:val="0"/>
      <w:marTop w:val="0"/>
      <w:marBottom w:val="0"/>
      <w:divBdr>
        <w:top w:val="none" w:sz="0" w:space="0" w:color="auto"/>
        <w:left w:val="none" w:sz="0" w:space="0" w:color="auto"/>
        <w:bottom w:val="none" w:sz="0" w:space="0" w:color="auto"/>
        <w:right w:val="none" w:sz="0" w:space="0" w:color="auto"/>
      </w:divBdr>
    </w:div>
    <w:div w:id="1459763768">
      <w:bodyDiv w:val="1"/>
      <w:marLeft w:val="0"/>
      <w:marRight w:val="0"/>
      <w:marTop w:val="0"/>
      <w:marBottom w:val="0"/>
      <w:divBdr>
        <w:top w:val="none" w:sz="0" w:space="0" w:color="auto"/>
        <w:left w:val="none" w:sz="0" w:space="0" w:color="auto"/>
        <w:bottom w:val="none" w:sz="0" w:space="0" w:color="auto"/>
        <w:right w:val="none" w:sz="0" w:space="0" w:color="auto"/>
      </w:divBdr>
      <w:divsChild>
        <w:div w:id="1759865495">
          <w:marLeft w:val="547"/>
          <w:marRight w:val="0"/>
          <w:marTop w:val="115"/>
          <w:marBottom w:val="0"/>
          <w:divBdr>
            <w:top w:val="none" w:sz="0" w:space="0" w:color="auto"/>
            <w:left w:val="none" w:sz="0" w:space="0" w:color="auto"/>
            <w:bottom w:val="none" w:sz="0" w:space="0" w:color="auto"/>
            <w:right w:val="none" w:sz="0" w:space="0" w:color="auto"/>
          </w:divBdr>
        </w:div>
        <w:div w:id="140080802">
          <w:marLeft w:val="547"/>
          <w:marRight w:val="0"/>
          <w:marTop w:val="115"/>
          <w:marBottom w:val="0"/>
          <w:divBdr>
            <w:top w:val="none" w:sz="0" w:space="0" w:color="auto"/>
            <w:left w:val="none" w:sz="0" w:space="0" w:color="auto"/>
            <w:bottom w:val="none" w:sz="0" w:space="0" w:color="auto"/>
            <w:right w:val="none" w:sz="0" w:space="0" w:color="auto"/>
          </w:divBdr>
        </w:div>
      </w:divsChild>
    </w:div>
    <w:div w:id="1464272048">
      <w:bodyDiv w:val="1"/>
      <w:marLeft w:val="0"/>
      <w:marRight w:val="0"/>
      <w:marTop w:val="0"/>
      <w:marBottom w:val="0"/>
      <w:divBdr>
        <w:top w:val="none" w:sz="0" w:space="0" w:color="auto"/>
        <w:left w:val="none" w:sz="0" w:space="0" w:color="auto"/>
        <w:bottom w:val="none" w:sz="0" w:space="0" w:color="auto"/>
        <w:right w:val="none" w:sz="0" w:space="0" w:color="auto"/>
      </w:divBdr>
    </w:div>
    <w:div w:id="1539321160">
      <w:bodyDiv w:val="1"/>
      <w:marLeft w:val="0"/>
      <w:marRight w:val="0"/>
      <w:marTop w:val="0"/>
      <w:marBottom w:val="0"/>
      <w:divBdr>
        <w:top w:val="none" w:sz="0" w:space="0" w:color="auto"/>
        <w:left w:val="none" w:sz="0" w:space="0" w:color="auto"/>
        <w:bottom w:val="none" w:sz="0" w:space="0" w:color="auto"/>
        <w:right w:val="none" w:sz="0" w:space="0" w:color="auto"/>
      </w:divBdr>
    </w:div>
    <w:div w:id="1571768383">
      <w:bodyDiv w:val="1"/>
      <w:marLeft w:val="0"/>
      <w:marRight w:val="0"/>
      <w:marTop w:val="0"/>
      <w:marBottom w:val="0"/>
      <w:divBdr>
        <w:top w:val="none" w:sz="0" w:space="0" w:color="auto"/>
        <w:left w:val="none" w:sz="0" w:space="0" w:color="auto"/>
        <w:bottom w:val="none" w:sz="0" w:space="0" w:color="auto"/>
        <w:right w:val="none" w:sz="0" w:space="0" w:color="auto"/>
      </w:divBdr>
      <w:divsChild>
        <w:div w:id="1143504060">
          <w:marLeft w:val="547"/>
          <w:marRight w:val="0"/>
          <w:marTop w:val="115"/>
          <w:marBottom w:val="0"/>
          <w:divBdr>
            <w:top w:val="none" w:sz="0" w:space="0" w:color="auto"/>
            <w:left w:val="none" w:sz="0" w:space="0" w:color="auto"/>
            <w:bottom w:val="none" w:sz="0" w:space="0" w:color="auto"/>
            <w:right w:val="none" w:sz="0" w:space="0" w:color="auto"/>
          </w:divBdr>
        </w:div>
        <w:div w:id="858278703">
          <w:marLeft w:val="547"/>
          <w:marRight w:val="0"/>
          <w:marTop w:val="115"/>
          <w:marBottom w:val="0"/>
          <w:divBdr>
            <w:top w:val="none" w:sz="0" w:space="0" w:color="auto"/>
            <w:left w:val="none" w:sz="0" w:space="0" w:color="auto"/>
            <w:bottom w:val="none" w:sz="0" w:space="0" w:color="auto"/>
            <w:right w:val="none" w:sz="0" w:space="0" w:color="auto"/>
          </w:divBdr>
        </w:div>
        <w:div w:id="432240190">
          <w:marLeft w:val="547"/>
          <w:marRight w:val="0"/>
          <w:marTop w:val="115"/>
          <w:marBottom w:val="0"/>
          <w:divBdr>
            <w:top w:val="none" w:sz="0" w:space="0" w:color="auto"/>
            <w:left w:val="none" w:sz="0" w:space="0" w:color="auto"/>
            <w:bottom w:val="none" w:sz="0" w:space="0" w:color="auto"/>
            <w:right w:val="none" w:sz="0" w:space="0" w:color="auto"/>
          </w:divBdr>
        </w:div>
      </w:divsChild>
    </w:div>
    <w:div w:id="1594783790">
      <w:bodyDiv w:val="1"/>
      <w:marLeft w:val="0"/>
      <w:marRight w:val="0"/>
      <w:marTop w:val="0"/>
      <w:marBottom w:val="0"/>
      <w:divBdr>
        <w:top w:val="none" w:sz="0" w:space="0" w:color="auto"/>
        <w:left w:val="none" w:sz="0" w:space="0" w:color="auto"/>
        <w:bottom w:val="none" w:sz="0" w:space="0" w:color="auto"/>
        <w:right w:val="none" w:sz="0" w:space="0" w:color="auto"/>
      </w:divBdr>
    </w:div>
    <w:div w:id="1594974107">
      <w:bodyDiv w:val="1"/>
      <w:marLeft w:val="0"/>
      <w:marRight w:val="0"/>
      <w:marTop w:val="0"/>
      <w:marBottom w:val="0"/>
      <w:divBdr>
        <w:top w:val="none" w:sz="0" w:space="0" w:color="auto"/>
        <w:left w:val="none" w:sz="0" w:space="0" w:color="auto"/>
        <w:bottom w:val="none" w:sz="0" w:space="0" w:color="auto"/>
        <w:right w:val="none" w:sz="0" w:space="0" w:color="auto"/>
      </w:divBdr>
      <w:divsChild>
        <w:div w:id="202981159">
          <w:marLeft w:val="1166"/>
          <w:marRight w:val="0"/>
          <w:marTop w:val="106"/>
          <w:marBottom w:val="0"/>
          <w:divBdr>
            <w:top w:val="none" w:sz="0" w:space="0" w:color="auto"/>
            <w:left w:val="none" w:sz="0" w:space="0" w:color="auto"/>
            <w:bottom w:val="none" w:sz="0" w:space="0" w:color="auto"/>
            <w:right w:val="none" w:sz="0" w:space="0" w:color="auto"/>
          </w:divBdr>
        </w:div>
        <w:div w:id="1242835662">
          <w:marLeft w:val="1166"/>
          <w:marRight w:val="0"/>
          <w:marTop w:val="106"/>
          <w:marBottom w:val="0"/>
          <w:divBdr>
            <w:top w:val="none" w:sz="0" w:space="0" w:color="auto"/>
            <w:left w:val="none" w:sz="0" w:space="0" w:color="auto"/>
            <w:bottom w:val="none" w:sz="0" w:space="0" w:color="auto"/>
            <w:right w:val="none" w:sz="0" w:space="0" w:color="auto"/>
          </w:divBdr>
        </w:div>
      </w:divsChild>
    </w:div>
    <w:div w:id="1614895273">
      <w:bodyDiv w:val="1"/>
      <w:marLeft w:val="0"/>
      <w:marRight w:val="0"/>
      <w:marTop w:val="0"/>
      <w:marBottom w:val="0"/>
      <w:divBdr>
        <w:top w:val="none" w:sz="0" w:space="0" w:color="auto"/>
        <w:left w:val="none" w:sz="0" w:space="0" w:color="auto"/>
        <w:bottom w:val="none" w:sz="0" w:space="0" w:color="auto"/>
        <w:right w:val="none" w:sz="0" w:space="0" w:color="auto"/>
      </w:divBdr>
    </w:div>
    <w:div w:id="1642927192">
      <w:bodyDiv w:val="1"/>
      <w:marLeft w:val="0"/>
      <w:marRight w:val="0"/>
      <w:marTop w:val="0"/>
      <w:marBottom w:val="0"/>
      <w:divBdr>
        <w:top w:val="none" w:sz="0" w:space="0" w:color="auto"/>
        <w:left w:val="none" w:sz="0" w:space="0" w:color="auto"/>
        <w:bottom w:val="none" w:sz="0" w:space="0" w:color="auto"/>
        <w:right w:val="none" w:sz="0" w:space="0" w:color="auto"/>
      </w:divBdr>
    </w:div>
    <w:div w:id="1681929099">
      <w:bodyDiv w:val="1"/>
      <w:marLeft w:val="0"/>
      <w:marRight w:val="0"/>
      <w:marTop w:val="0"/>
      <w:marBottom w:val="0"/>
      <w:divBdr>
        <w:top w:val="none" w:sz="0" w:space="0" w:color="auto"/>
        <w:left w:val="none" w:sz="0" w:space="0" w:color="auto"/>
        <w:bottom w:val="none" w:sz="0" w:space="0" w:color="auto"/>
        <w:right w:val="none" w:sz="0" w:space="0" w:color="auto"/>
      </w:divBdr>
      <w:divsChild>
        <w:div w:id="1360738798">
          <w:marLeft w:val="720"/>
          <w:marRight w:val="0"/>
          <w:marTop w:val="115"/>
          <w:marBottom w:val="0"/>
          <w:divBdr>
            <w:top w:val="none" w:sz="0" w:space="0" w:color="auto"/>
            <w:left w:val="none" w:sz="0" w:space="0" w:color="auto"/>
            <w:bottom w:val="none" w:sz="0" w:space="0" w:color="auto"/>
            <w:right w:val="none" w:sz="0" w:space="0" w:color="auto"/>
          </w:divBdr>
        </w:div>
        <w:div w:id="1877159998">
          <w:marLeft w:val="720"/>
          <w:marRight w:val="0"/>
          <w:marTop w:val="115"/>
          <w:marBottom w:val="0"/>
          <w:divBdr>
            <w:top w:val="none" w:sz="0" w:space="0" w:color="auto"/>
            <w:left w:val="none" w:sz="0" w:space="0" w:color="auto"/>
            <w:bottom w:val="none" w:sz="0" w:space="0" w:color="auto"/>
            <w:right w:val="none" w:sz="0" w:space="0" w:color="auto"/>
          </w:divBdr>
        </w:div>
        <w:div w:id="1934897962">
          <w:marLeft w:val="720"/>
          <w:marRight w:val="0"/>
          <w:marTop w:val="115"/>
          <w:marBottom w:val="0"/>
          <w:divBdr>
            <w:top w:val="none" w:sz="0" w:space="0" w:color="auto"/>
            <w:left w:val="none" w:sz="0" w:space="0" w:color="auto"/>
            <w:bottom w:val="none" w:sz="0" w:space="0" w:color="auto"/>
            <w:right w:val="none" w:sz="0" w:space="0" w:color="auto"/>
          </w:divBdr>
        </w:div>
        <w:div w:id="2089768965">
          <w:marLeft w:val="720"/>
          <w:marRight w:val="0"/>
          <w:marTop w:val="115"/>
          <w:marBottom w:val="0"/>
          <w:divBdr>
            <w:top w:val="none" w:sz="0" w:space="0" w:color="auto"/>
            <w:left w:val="none" w:sz="0" w:space="0" w:color="auto"/>
            <w:bottom w:val="none" w:sz="0" w:space="0" w:color="auto"/>
            <w:right w:val="none" w:sz="0" w:space="0" w:color="auto"/>
          </w:divBdr>
        </w:div>
      </w:divsChild>
    </w:div>
    <w:div w:id="1770924900">
      <w:bodyDiv w:val="1"/>
      <w:marLeft w:val="0"/>
      <w:marRight w:val="0"/>
      <w:marTop w:val="0"/>
      <w:marBottom w:val="0"/>
      <w:divBdr>
        <w:top w:val="none" w:sz="0" w:space="0" w:color="auto"/>
        <w:left w:val="none" w:sz="0" w:space="0" w:color="auto"/>
        <w:bottom w:val="none" w:sz="0" w:space="0" w:color="auto"/>
        <w:right w:val="none" w:sz="0" w:space="0" w:color="auto"/>
      </w:divBdr>
    </w:div>
    <w:div w:id="1793011194">
      <w:bodyDiv w:val="1"/>
      <w:marLeft w:val="0"/>
      <w:marRight w:val="0"/>
      <w:marTop w:val="0"/>
      <w:marBottom w:val="0"/>
      <w:divBdr>
        <w:top w:val="none" w:sz="0" w:space="0" w:color="auto"/>
        <w:left w:val="none" w:sz="0" w:space="0" w:color="auto"/>
        <w:bottom w:val="none" w:sz="0" w:space="0" w:color="auto"/>
        <w:right w:val="none" w:sz="0" w:space="0" w:color="auto"/>
      </w:divBdr>
    </w:div>
    <w:div w:id="1840122438">
      <w:bodyDiv w:val="1"/>
      <w:marLeft w:val="0"/>
      <w:marRight w:val="0"/>
      <w:marTop w:val="0"/>
      <w:marBottom w:val="0"/>
      <w:divBdr>
        <w:top w:val="none" w:sz="0" w:space="0" w:color="auto"/>
        <w:left w:val="none" w:sz="0" w:space="0" w:color="auto"/>
        <w:bottom w:val="none" w:sz="0" w:space="0" w:color="auto"/>
        <w:right w:val="none" w:sz="0" w:space="0" w:color="auto"/>
      </w:divBdr>
    </w:div>
    <w:div w:id="1861623689">
      <w:bodyDiv w:val="1"/>
      <w:marLeft w:val="0"/>
      <w:marRight w:val="0"/>
      <w:marTop w:val="0"/>
      <w:marBottom w:val="0"/>
      <w:divBdr>
        <w:top w:val="none" w:sz="0" w:space="0" w:color="auto"/>
        <w:left w:val="none" w:sz="0" w:space="0" w:color="auto"/>
        <w:bottom w:val="none" w:sz="0" w:space="0" w:color="auto"/>
        <w:right w:val="none" w:sz="0" w:space="0" w:color="auto"/>
      </w:divBdr>
    </w:div>
    <w:div w:id="1946957007">
      <w:bodyDiv w:val="1"/>
      <w:marLeft w:val="0"/>
      <w:marRight w:val="0"/>
      <w:marTop w:val="0"/>
      <w:marBottom w:val="0"/>
      <w:divBdr>
        <w:top w:val="none" w:sz="0" w:space="0" w:color="auto"/>
        <w:left w:val="none" w:sz="0" w:space="0" w:color="auto"/>
        <w:bottom w:val="none" w:sz="0" w:space="0" w:color="auto"/>
        <w:right w:val="none" w:sz="0" w:space="0" w:color="auto"/>
      </w:divBdr>
    </w:div>
    <w:div w:id="2029133739">
      <w:bodyDiv w:val="1"/>
      <w:marLeft w:val="0"/>
      <w:marRight w:val="0"/>
      <w:marTop w:val="0"/>
      <w:marBottom w:val="0"/>
      <w:divBdr>
        <w:top w:val="none" w:sz="0" w:space="0" w:color="auto"/>
        <w:left w:val="none" w:sz="0" w:space="0" w:color="auto"/>
        <w:bottom w:val="none" w:sz="0" w:space="0" w:color="auto"/>
        <w:right w:val="none" w:sz="0" w:space="0" w:color="auto"/>
      </w:divBdr>
    </w:div>
    <w:div w:id="2044742890">
      <w:bodyDiv w:val="1"/>
      <w:marLeft w:val="0"/>
      <w:marRight w:val="0"/>
      <w:marTop w:val="0"/>
      <w:marBottom w:val="0"/>
      <w:divBdr>
        <w:top w:val="none" w:sz="0" w:space="0" w:color="auto"/>
        <w:left w:val="none" w:sz="0" w:space="0" w:color="auto"/>
        <w:bottom w:val="none" w:sz="0" w:space="0" w:color="auto"/>
        <w:right w:val="none" w:sz="0" w:space="0" w:color="auto"/>
      </w:divBdr>
    </w:div>
    <w:div w:id="2077625502">
      <w:bodyDiv w:val="1"/>
      <w:marLeft w:val="0"/>
      <w:marRight w:val="0"/>
      <w:marTop w:val="0"/>
      <w:marBottom w:val="0"/>
      <w:divBdr>
        <w:top w:val="none" w:sz="0" w:space="0" w:color="auto"/>
        <w:left w:val="none" w:sz="0" w:space="0" w:color="auto"/>
        <w:bottom w:val="none" w:sz="0" w:space="0" w:color="auto"/>
        <w:right w:val="none" w:sz="0" w:space="0" w:color="auto"/>
      </w:divBdr>
    </w:div>
    <w:div w:id="212915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emf"/><Relationship Id="rId23" Type="http://schemas.microsoft.com/office/2007/relationships/stylesWithEffects" Target="stylesWithEffects.xml"/><Relationship Id="rId10" Type="http://schemas.openxmlformats.org/officeDocument/2006/relationships/footer" Target="footer2.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B:\Sales%20and%20Branding\Branding\Templates%20&amp;%20Starter%20Files\Deliverables\SimpleTemplateLandscap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
  <a:themeElements>
    <a:clrScheme name="Custom 1">
      <a:dk1>
        <a:srgbClr val="404040"/>
      </a:dk1>
      <a:lt1>
        <a:srgbClr val="FFFFFF"/>
      </a:lt1>
      <a:dk2>
        <a:srgbClr val="606060"/>
      </a:dk2>
      <a:lt2>
        <a:srgbClr val="EDECEB"/>
      </a:lt2>
      <a:accent1>
        <a:srgbClr val="86B3B7"/>
      </a:accent1>
      <a:accent2>
        <a:srgbClr val="CF3F27"/>
      </a:accent2>
      <a:accent3>
        <a:srgbClr val="DC6D2C"/>
      </a:accent3>
      <a:accent4>
        <a:srgbClr val="E2B34E"/>
      </a:accent4>
      <a:accent5>
        <a:srgbClr val="769246"/>
      </a:accent5>
      <a:accent6>
        <a:srgbClr val="B1E0E6"/>
      </a:accent6>
      <a:hlink>
        <a:srgbClr val="86B3B7"/>
      </a:hlink>
      <a:folHlink>
        <a:srgbClr val="6E6E6E"/>
      </a:folHlink>
    </a:clrScheme>
    <a:fontScheme name="Expo">
      <a:majorFont>
        <a:latin typeface="Calibri"/>
        <a:ea typeface=""/>
        <a:cs typeface=""/>
        <a:font script="Jpan" typeface="ＭＳ ゴシック"/>
      </a:majorFont>
      <a:minorFont>
        <a:latin typeface="Calibri"/>
        <a:ea typeface=""/>
        <a:cs typeface=""/>
        <a:font script="Jpan" typeface="ＭＳ ゴシック"/>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AE1E0-E198-4412-B61F-E305989CC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SimpleTemplateLandscape</Template>
  <TotalTime>0</TotalTime>
  <Pages>1</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Simple BT Template</vt:lpstr>
    </vt:vector>
  </TitlesOfParts>
  <LinksUpToDate>false</LinksUpToDate>
  <CharactersWithSpaces>8433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BT Template</dc:title>
  <dc:creator/>
  <cp:lastModifiedBy/>
  <cp:revision>1</cp:revision>
  <dcterms:created xsi:type="dcterms:W3CDTF">2015-05-19T21:27:00Z</dcterms:created>
  <dcterms:modified xsi:type="dcterms:W3CDTF">2015-05-31T14:12:00Z</dcterms:modified>
</cp:coreProperties>
</file>