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BE5C" w14:textId="58650FC7" w:rsidR="00CE57AC" w:rsidRPr="00003762" w:rsidRDefault="005950B2" w:rsidP="00CE57AC">
      <w:pPr>
        <w:rPr>
          <w:b/>
          <w:bCs/>
        </w:rPr>
      </w:pPr>
      <w:r>
        <w:rPr>
          <w:b/>
          <w:bCs/>
        </w:rPr>
        <w:t>Power Analysis</w:t>
      </w:r>
      <w:r w:rsidR="00E04D13" w:rsidRPr="00003762">
        <w:rPr>
          <w:b/>
          <w:bCs/>
        </w:rPr>
        <w:t xml:space="preserve"> with R (</w:t>
      </w:r>
      <w:proofErr w:type="spellStart"/>
      <w:r>
        <w:rPr>
          <w:b/>
          <w:bCs/>
        </w:rPr>
        <w:t>pwr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simr</w:t>
      </w:r>
      <w:proofErr w:type="spellEnd"/>
      <w:r w:rsidR="00E04D13" w:rsidRPr="00003762">
        <w:rPr>
          <w:b/>
          <w:bCs/>
        </w:rPr>
        <w:t>)</w:t>
      </w:r>
    </w:p>
    <w:p w14:paraId="23C67902" w14:textId="108BBCE4" w:rsidR="00CE57AC" w:rsidRDefault="00CE57AC" w:rsidP="00CE57AC">
      <w:r>
        <w:t xml:space="preserve">by </w:t>
      </w:r>
      <w:r w:rsidR="00965C67">
        <w:t>Martin Schweinberger</w:t>
      </w:r>
    </w:p>
    <w:p w14:paraId="101D144D" w14:textId="47264774" w:rsidR="00CE57AC" w:rsidRDefault="00CE57AC" w:rsidP="00CE57AC">
      <w:r>
        <w:t>Tu</w:t>
      </w:r>
      <w:r w:rsidR="00E04D13">
        <w:t>e</w:t>
      </w:r>
      <w:r>
        <w:t xml:space="preserve">sday, </w:t>
      </w:r>
      <w:r w:rsidR="00EF0DFA">
        <w:t>February</w:t>
      </w:r>
      <w:r>
        <w:t xml:space="preserve"> </w:t>
      </w:r>
      <w:r w:rsidR="00EF0DFA">
        <w:t>1</w:t>
      </w:r>
      <w:r>
        <w:t>, 2022</w:t>
      </w:r>
    </w:p>
    <w:p w14:paraId="46A087E4" w14:textId="5C8E4F51" w:rsidR="00CE57AC" w:rsidRPr="00E04D13" w:rsidRDefault="00E04D13" w:rsidP="00CE57AC">
      <w:pPr>
        <w:rPr>
          <w:b/>
          <w:bCs/>
        </w:rPr>
      </w:pPr>
      <w:r w:rsidRPr="00E04D13">
        <w:rPr>
          <w:b/>
          <w:bCs/>
        </w:rPr>
        <w:t>Description</w:t>
      </w:r>
    </w:p>
    <w:p w14:paraId="178A1F54" w14:textId="146F6BBF" w:rsidR="00CE57AC" w:rsidRDefault="00E04D13" w:rsidP="00CE57AC">
      <w:r>
        <w:t xml:space="preserve">This workshop focuses on </w:t>
      </w:r>
      <w:r w:rsidR="005950B2">
        <w:t>statistical power</w:t>
      </w:r>
      <w:r w:rsidR="00EF0DFA">
        <w:t>. In this workshop, we will learn what statistical power is</w:t>
      </w:r>
      <w:r w:rsidR="008B1677">
        <w:t>,</w:t>
      </w:r>
      <w:r w:rsidR="00EF0DFA">
        <w:t xml:space="preserve"> why power analyses are performed,</w:t>
      </w:r>
      <w:r w:rsidR="005950B2">
        <w:t xml:space="preserve"> </w:t>
      </w:r>
      <w:r w:rsidR="008B1677">
        <w:t xml:space="preserve">and what you need to pay attention to. Furthermore, </w:t>
      </w:r>
      <w:r w:rsidR="00EF0DFA">
        <w:t>we will calculate the power of for several statistical procedures with a focus on mixed-effects models</w:t>
      </w:r>
      <w:r w:rsidR="008B1677">
        <w:t xml:space="preserve"> </w:t>
      </w:r>
      <w:r w:rsidR="00CE57AC">
        <w:t xml:space="preserve">using </w:t>
      </w:r>
      <w:proofErr w:type="spellStart"/>
      <w:r w:rsidR="008B1677">
        <w:rPr>
          <w:rFonts w:ascii="Courier New" w:hAnsi="Courier New" w:cs="Courier New"/>
        </w:rPr>
        <w:t>pwr</w:t>
      </w:r>
      <w:proofErr w:type="spellEnd"/>
      <w:r w:rsidR="00CE57AC">
        <w:t xml:space="preserve"> and </w:t>
      </w:r>
      <w:proofErr w:type="spellStart"/>
      <w:r w:rsidR="008B1677">
        <w:t>simr</w:t>
      </w:r>
      <w:proofErr w:type="spellEnd"/>
      <w:r>
        <w:t xml:space="preserve"> in </w:t>
      </w:r>
      <w:r w:rsidR="00CE57AC">
        <w:t xml:space="preserve">R. </w:t>
      </w:r>
    </w:p>
    <w:p w14:paraId="4BB834C6" w14:textId="253B16BC" w:rsidR="00E04D13" w:rsidRPr="00E04D13" w:rsidRDefault="00E04D13" w:rsidP="00CE57AC">
      <w:pPr>
        <w:rPr>
          <w:b/>
          <w:bCs/>
        </w:rPr>
      </w:pPr>
      <w:r w:rsidRPr="00E04D13">
        <w:rPr>
          <w:b/>
          <w:bCs/>
        </w:rPr>
        <w:t>Aims</w:t>
      </w:r>
    </w:p>
    <w:p w14:paraId="4DDD8C49" w14:textId="2F6EE0F0" w:rsidR="00CE57AC" w:rsidRDefault="00CE57AC" w:rsidP="00CE57AC">
      <w:r>
        <w:t>By the end of this seminar, you will:</w:t>
      </w:r>
    </w:p>
    <w:p w14:paraId="556078B9" w14:textId="77777777" w:rsidR="008B1677" w:rsidRDefault="00CE57AC" w:rsidP="00CE57AC">
      <w:r>
        <w:t>•</w:t>
      </w:r>
      <w:r>
        <w:tab/>
        <w:t xml:space="preserve">Understand the basic principles behind </w:t>
      </w:r>
      <w:r w:rsidR="008B1677">
        <w:t>power analysis</w:t>
      </w:r>
    </w:p>
    <w:p w14:paraId="2088BA6D" w14:textId="7524881F" w:rsidR="00CE57AC" w:rsidRDefault="00CE57AC" w:rsidP="00CE57AC">
      <w:r>
        <w:t>•</w:t>
      </w:r>
      <w:r>
        <w:tab/>
        <w:t>Have a practical sense for wh</w:t>
      </w:r>
      <w:r w:rsidR="008B1677">
        <w:t xml:space="preserve">at you need to pay attention to and why some power analyses </w:t>
      </w:r>
      <w:r>
        <w:t xml:space="preserve">may </w:t>
      </w:r>
      <w:r w:rsidR="008B1677">
        <w:t>provide misleading/inaccurate results</w:t>
      </w:r>
    </w:p>
    <w:p w14:paraId="3864A9C3" w14:textId="60B99CC8" w:rsidR="00CE57AC" w:rsidRDefault="00CE57AC" w:rsidP="00CE57AC">
      <w:r>
        <w:t>•</w:t>
      </w:r>
      <w:r>
        <w:tab/>
        <w:t xml:space="preserve">Know how to </w:t>
      </w:r>
      <w:r w:rsidR="008B1677">
        <w:t>perform power analyses</w:t>
      </w:r>
      <w:r>
        <w:t xml:space="preserve"> in R using </w:t>
      </w:r>
      <w:proofErr w:type="spellStart"/>
      <w:r w:rsidR="008B1677">
        <w:rPr>
          <w:rFonts w:ascii="Courier New" w:hAnsi="Courier New" w:cs="Courier New"/>
        </w:rPr>
        <w:t>pwr</w:t>
      </w:r>
      <w:proofErr w:type="spellEnd"/>
      <w:r w:rsidR="00003762">
        <w:t xml:space="preserve"> and </w:t>
      </w:r>
      <w:r w:rsidR="008B1677">
        <w:rPr>
          <w:rFonts w:ascii="Courier New" w:hAnsi="Courier New" w:cs="Courier New"/>
        </w:rPr>
        <w:t>ggplot2</w:t>
      </w:r>
    </w:p>
    <w:p w14:paraId="08D1603B" w14:textId="5B3D29DC" w:rsidR="00CE57AC" w:rsidRDefault="00CE57AC" w:rsidP="00CE57AC">
      <w:r>
        <w:t>•</w:t>
      </w:r>
      <w:r>
        <w:tab/>
        <w:t>Know how to refine p</w:t>
      </w:r>
      <w:r w:rsidR="008B1677">
        <w:t>ower analyses to find minimum number of participants in experiments</w:t>
      </w:r>
    </w:p>
    <w:p w14:paraId="1A0AE1E2" w14:textId="7DD452EF" w:rsidR="00FD24A6" w:rsidRPr="00E04D13" w:rsidRDefault="00E04D13">
      <w:pPr>
        <w:rPr>
          <w:b/>
          <w:bCs/>
        </w:rPr>
      </w:pPr>
      <w:r w:rsidRPr="00E04D13">
        <w:rPr>
          <w:b/>
          <w:bCs/>
        </w:rPr>
        <w:t>Prerequisites</w:t>
      </w:r>
    </w:p>
    <w:p w14:paraId="557EA178" w14:textId="547BC286" w:rsidR="00E04D13" w:rsidRDefault="00E04D13">
      <w:pPr>
        <w:rPr>
          <w:rStyle w:val="Hyperlink"/>
        </w:rPr>
      </w:pPr>
      <w:r>
        <w:t xml:space="preserve">The course requires that you have basic working knowledge of R and how to work in/with RStudio. In preparation of the workshop, please carefully read this tutorial: </w:t>
      </w:r>
      <w:hyperlink r:id="rId4" w:history="1">
        <w:r w:rsidR="00003762" w:rsidRPr="00BC1638">
          <w:rPr>
            <w:rStyle w:val="Hyperlink"/>
          </w:rPr>
          <w:t>https://slcladal.github.io/intror.html</w:t>
        </w:r>
      </w:hyperlink>
    </w:p>
    <w:p w14:paraId="2AE27436" w14:textId="414543CC" w:rsidR="008B1677" w:rsidRDefault="008B1677">
      <w:bookmarkStart w:id="0" w:name="_Hlk90288110"/>
      <w:r w:rsidRPr="008B1677">
        <w:t xml:space="preserve">The workshop will build on </w:t>
      </w:r>
      <w:r>
        <w:t xml:space="preserve">but substantively </w:t>
      </w:r>
      <w:r w:rsidRPr="008B1677">
        <w:t>expand this tutorial on power analysis</w:t>
      </w:r>
      <w:r>
        <w:t xml:space="preserve">: </w:t>
      </w:r>
      <w:hyperlink r:id="rId5" w:history="1">
        <w:r w:rsidRPr="003C371A">
          <w:rPr>
            <w:rStyle w:val="Hyperlink"/>
          </w:rPr>
          <w:t>https://slcladal.github.io/pwr.html</w:t>
        </w:r>
      </w:hyperlink>
    </w:p>
    <w:p w14:paraId="1946BE75" w14:textId="1A015FE9" w:rsidR="00D57A55" w:rsidRPr="00D57A55" w:rsidRDefault="00D57A55">
      <w:pPr>
        <w:rPr>
          <w:b/>
          <w:bCs/>
        </w:rPr>
      </w:pPr>
      <w:bookmarkStart w:id="1" w:name="_Hlk90292733"/>
      <w:r w:rsidRPr="00D57A55">
        <w:rPr>
          <w:b/>
          <w:bCs/>
        </w:rPr>
        <w:t>Materials</w:t>
      </w:r>
    </w:p>
    <w:p w14:paraId="41C92D09" w14:textId="2A827557" w:rsidR="00D57A55" w:rsidRDefault="00D57A55">
      <w:r>
        <w:t>Materials and links to documents will be made available later down the line.</w:t>
      </w:r>
    </w:p>
    <w:bookmarkEnd w:id="1"/>
    <w:p w14:paraId="69DC52D6" w14:textId="77777777" w:rsidR="00D57A55" w:rsidRDefault="00D57A55"/>
    <w:bookmarkEnd w:id="0"/>
    <w:p w14:paraId="0866E3C7" w14:textId="77777777" w:rsidR="008B1677" w:rsidRPr="008B1677" w:rsidRDefault="008B1677"/>
    <w:p w14:paraId="0F2B90FF" w14:textId="288FFFA0" w:rsidR="00003762" w:rsidRDefault="00003762"/>
    <w:sectPr w:rsidR="00003762" w:rsidSect="005437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AC"/>
    <w:rsid w:val="00003762"/>
    <w:rsid w:val="0037734F"/>
    <w:rsid w:val="005437C6"/>
    <w:rsid w:val="005950B2"/>
    <w:rsid w:val="008B1677"/>
    <w:rsid w:val="00965C67"/>
    <w:rsid w:val="00CE57AC"/>
    <w:rsid w:val="00D57A55"/>
    <w:rsid w:val="00DE455F"/>
    <w:rsid w:val="00E04D13"/>
    <w:rsid w:val="00EF0DFA"/>
    <w:rsid w:val="00FD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DC355"/>
  <w15:chartTrackingRefBased/>
  <w15:docId w15:val="{44436DEF-D381-4292-8A80-F8B35F05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lcladal.github.io/pwr.html" TargetMode="External"/><Relationship Id="rId4" Type="http://schemas.openxmlformats.org/officeDocument/2006/relationships/hyperlink" Target="https://slcladal.github.io/intror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Schweinberger</dc:creator>
  <cp:keywords/>
  <dc:description/>
  <cp:lastModifiedBy>Martin Schweinberger</cp:lastModifiedBy>
  <cp:revision>4</cp:revision>
  <dcterms:created xsi:type="dcterms:W3CDTF">2021-12-06T22:34:00Z</dcterms:created>
  <dcterms:modified xsi:type="dcterms:W3CDTF">2021-12-13T03:01:00Z</dcterms:modified>
</cp:coreProperties>
</file>