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D76" w:rsidRDefault="00A977E2" w:rsidP="007A0D76">
      <w:pPr>
        <w:pStyle w:val="Title"/>
        <w:jc w:val="center"/>
        <w:rPr>
          <w:lang w:val="es-AR"/>
        </w:rPr>
      </w:pPr>
      <w:r>
        <w:rPr>
          <w:lang w:val="es-AR"/>
        </w:rPr>
        <w:t xml:space="preserve"> </w:t>
      </w:r>
      <w:r w:rsidR="003B4DB9" w:rsidRPr="003B4DB9">
        <w:rPr>
          <w:lang w:val="es-AR"/>
        </w:rPr>
        <w:t xml:space="preserve">MIRRIT </w:t>
      </w:r>
      <w:r w:rsidR="007A0D76">
        <w:rPr>
          <w:lang w:val="es-AR"/>
        </w:rPr>
        <w:t>–</w:t>
      </w:r>
      <w:r w:rsidR="003B4DB9" w:rsidRPr="003B4DB9">
        <w:rPr>
          <w:lang w:val="es-AR"/>
        </w:rPr>
        <w:t xml:space="preserve"> </w:t>
      </w:r>
      <w:r w:rsidR="007A0D76">
        <w:rPr>
          <w:lang w:val="es-AR"/>
        </w:rPr>
        <w:t>DRANGO – SHOPIFY</w:t>
      </w:r>
    </w:p>
    <w:p w:rsidR="005262E8" w:rsidRPr="003B4DB9" w:rsidRDefault="003B4DB9" w:rsidP="007A0D76">
      <w:pPr>
        <w:pStyle w:val="Title"/>
        <w:jc w:val="center"/>
        <w:rPr>
          <w:lang w:val="es-AR"/>
        </w:rPr>
      </w:pPr>
      <w:r w:rsidRPr="003B4DB9">
        <w:rPr>
          <w:lang w:val="es-AR"/>
        </w:rPr>
        <w:t>GUIA DE USUARIO</w:t>
      </w:r>
    </w:p>
    <w:p w:rsidR="003B4DB9" w:rsidRPr="003B4DB9" w:rsidRDefault="003B4DB9">
      <w:pPr>
        <w:rPr>
          <w:lang w:val="es-AR"/>
        </w:rPr>
      </w:pPr>
    </w:p>
    <w:p w:rsidR="003B4DB9" w:rsidRDefault="003B4DB9">
      <w:pPr>
        <w:rPr>
          <w:lang w:val="es-AR"/>
        </w:rPr>
      </w:pPr>
    </w:p>
    <w:p w:rsidR="00F46748" w:rsidRDefault="00F46748" w:rsidP="00F46748">
      <w:pPr>
        <w:pStyle w:val="Heading1"/>
        <w:rPr>
          <w:lang w:val="es-AR"/>
        </w:rPr>
      </w:pPr>
      <w:r>
        <w:rPr>
          <w:lang w:val="es-AR"/>
        </w:rPr>
        <w:t>Requerimientos Iniciales</w:t>
      </w:r>
    </w:p>
    <w:p w:rsidR="00F46748" w:rsidRDefault="00F46748">
      <w:pPr>
        <w:rPr>
          <w:lang w:val="es-AR"/>
        </w:rPr>
      </w:pPr>
    </w:p>
    <w:p w:rsidR="00F46748" w:rsidRDefault="00F46748" w:rsidP="006F7589">
      <w:pPr>
        <w:pStyle w:val="ListParagraph"/>
        <w:numPr>
          <w:ilvl w:val="0"/>
          <w:numId w:val="2"/>
        </w:numPr>
        <w:rPr>
          <w:lang w:val="es-AR"/>
        </w:rPr>
      </w:pPr>
      <w:r w:rsidRPr="006F7589">
        <w:rPr>
          <w:lang w:val="es-AR"/>
        </w:rPr>
        <w:t>DragonFish deberá tener activo el módulo de E-Commerce y Sistema de API</w:t>
      </w:r>
      <w:r w:rsidR="003C03AF" w:rsidRPr="006F7589">
        <w:rPr>
          <w:lang w:val="es-AR"/>
        </w:rPr>
        <w:t>’</w:t>
      </w:r>
      <w:r w:rsidRPr="006F7589">
        <w:rPr>
          <w:lang w:val="es-AR"/>
        </w:rPr>
        <w:t>s.</w:t>
      </w:r>
      <w:r w:rsidR="003C03AF" w:rsidRPr="006F7589">
        <w:rPr>
          <w:lang w:val="es-AR"/>
        </w:rPr>
        <w:t xml:space="preserve"> Deberán contactar a Zoologic para su activación.</w:t>
      </w:r>
    </w:p>
    <w:p w:rsidR="006F7589" w:rsidRDefault="006F7589" w:rsidP="006F7589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Activar </w:t>
      </w:r>
      <w:r w:rsidRPr="006F7589">
        <w:rPr>
          <w:lang w:val="es-AR"/>
        </w:rPr>
        <w:t>API’s</w:t>
      </w:r>
      <w:r>
        <w:rPr>
          <w:lang w:val="es-AR"/>
        </w:rPr>
        <w:t xml:space="preserve"> en Shopify</w:t>
      </w:r>
    </w:p>
    <w:p w:rsidR="00901CB0" w:rsidRDefault="00901CB0" w:rsidP="006F7589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Cuenta de Email para recibir las notificaciones.</w:t>
      </w:r>
    </w:p>
    <w:p w:rsidR="00901CB0" w:rsidRDefault="00901CB0" w:rsidP="006F7589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Cuenta NGROK con subdominio. Requiere pago adicional.</w:t>
      </w:r>
    </w:p>
    <w:p w:rsidR="00901CB0" w:rsidRPr="006F7589" w:rsidRDefault="00901CB0" w:rsidP="00901CB0">
      <w:pPr>
        <w:pStyle w:val="ListParagraph"/>
        <w:rPr>
          <w:lang w:val="es-AR"/>
        </w:rPr>
      </w:pPr>
    </w:p>
    <w:p w:rsidR="0051790B" w:rsidRDefault="0051790B" w:rsidP="0051790B">
      <w:pPr>
        <w:pStyle w:val="Heading1"/>
        <w:rPr>
          <w:lang w:val="es-AR"/>
        </w:rPr>
      </w:pPr>
      <w:r>
        <w:rPr>
          <w:lang w:val="es-AR"/>
        </w:rPr>
        <w:t>Alcance del Producto</w:t>
      </w:r>
    </w:p>
    <w:p w:rsidR="003C03AF" w:rsidRDefault="003C03AF">
      <w:pPr>
        <w:rPr>
          <w:lang w:val="es-AR"/>
        </w:rPr>
      </w:pPr>
    </w:p>
    <w:p w:rsidR="0051790B" w:rsidRDefault="0051790B">
      <w:pPr>
        <w:rPr>
          <w:lang w:val="es-AR"/>
        </w:rPr>
      </w:pPr>
      <w:r>
        <w:rPr>
          <w:lang w:val="es-AR"/>
        </w:rPr>
        <w:t>Mirrit permite la integración de Productos, Precios y Stock desde DragonFish a E-commerce</w:t>
      </w:r>
    </w:p>
    <w:p w:rsidR="0051790B" w:rsidRDefault="0051790B">
      <w:pPr>
        <w:rPr>
          <w:lang w:val="es-AR"/>
        </w:rPr>
      </w:pPr>
      <w:r>
        <w:rPr>
          <w:lang w:val="es-AR"/>
        </w:rPr>
        <w:t xml:space="preserve">Que productos </w:t>
      </w:r>
    </w:p>
    <w:p w:rsidR="00F46748" w:rsidRDefault="00F46748">
      <w:pPr>
        <w:rPr>
          <w:lang w:val="es-AR"/>
        </w:rPr>
      </w:pPr>
    </w:p>
    <w:p w:rsidR="00F46748" w:rsidRDefault="00F46748">
      <w:pPr>
        <w:rPr>
          <w:lang w:val="es-AR"/>
        </w:rPr>
      </w:pPr>
    </w:p>
    <w:p w:rsidR="00F46748" w:rsidRDefault="00F46748">
      <w:pPr>
        <w:rPr>
          <w:lang w:val="es-AR"/>
        </w:rPr>
      </w:pPr>
    </w:p>
    <w:p w:rsidR="007A0D76" w:rsidRDefault="007A0D76" w:rsidP="007A0D76">
      <w:pPr>
        <w:pStyle w:val="Heading1"/>
        <w:rPr>
          <w:lang w:val="es-AR"/>
        </w:rPr>
      </w:pPr>
      <w:r>
        <w:rPr>
          <w:lang w:val="es-AR"/>
        </w:rPr>
        <w:t>Carga Inicial de Imágenes</w:t>
      </w:r>
    </w:p>
    <w:p w:rsidR="007A0D76" w:rsidRDefault="007A0D76" w:rsidP="007A0D76">
      <w:pPr>
        <w:rPr>
          <w:lang w:val="es-AR"/>
        </w:rPr>
      </w:pPr>
    </w:p>
    <w:p w:rsidR="007A0D76" w:rsidRDefault="007A0D76" w:rsidP="007A0D76">
      <w:pPr>
        <w:rPr>
          <w:lang w:val="es-AR"/>
        </w:rPr>
      </w:pPr>
      <w:r>
        <w:rPr>
          <w:lang w:val="es-AR"/>
        </w:rPr>
        <w:t>Dado que DragonFish no acepta más de una imagen por artículo, se debe cargar las imágenes primero en Shopify antes de proceder a una carga inicial de artículos desde DragonFish.</w:t>
      </w:r>
    </w:p>
    <w:p w:rsidR="007A0D76" w:rsidRDefault="007A0D76">
      <w:pPr>
        <w:rPr>
          <w:lang w:val="es-AR"/>
        </w:rPr>
      </w:pPr>
      <w:r>
        <w:rPr>
          <w:lang w:val="es-AR"/>
        </w:rPr>
        <w:t>Las imágenes en Shopify se puede dar de alta a nivel artículo o a nivel de varianza.</w:t>
      </w:r>
    </w:p>
    <w:p w:rsidR="007A0D76" w:rsidRDefault="007A0D76">
      <w:pPr>
        <w:rPr>
          <w:lang w:val="es-AR"/>
        </w:rPr>
      </w:pPr>
      <w:r>
        <w:rPr>
          <w:lang w:val="es-AR"/>
        </w:rPr>
        <w:t>La varianza es una relación Producto – Color – Talle.</w:t>
      </w:r>
    </w:p>
    <w:p w:rsidR="007A0D76" w:rsidRDefault="007A0D7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819140" cy="7446010"/>
            <wp:effectExtent l="0" t="0" r="0" b="0"/>
            <wp:docPr id="3" name="Picture 3" descr="C:\Users\jgodi\AppData\Local\Temp\SNAGHTML190635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190635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D76" w:rsidRDefault="007A0D76">
      <w:pPr>
        <w:rPr>
          <w:lang w:val="es-AR"/>
        </w:rPr>
      </w:pPr>
      <w:r>
        <w:rPr>
          <w:lang w:val="es-AR"/>
        </w:rPr>
        <w:t>Las imágenes pueden darse de alta a nivel general del artículo. Puede haber una o más de una imagen.</w:t>
      </w:r>
    </w:p>
    <w:p w:rsidR="007A0D76" w:rsidRDefault="007A0D76">
      <w:pPr>
        <w:rPr>
          <w:lang w:val="es-AR"/>
        </w:rPr>
      </w:pPr>
    </w:p>
    <w:p w:rsidR="007A0D76" w:rsidRDefault="00ED7AC1">
      <w:pPr>
        <w:rPr>
          <w:lang w:val="es-AR"/>
        </w:rPr>
      </w:pPr>
      <w:r>
        <w:rPr>
          <w:lang w:val="es-AR"/>
        </w:rPr>
        <w:lastRenderedPageBreak/>
        <w:t>Lo mismo ocurre a nivel de varianza. Puede darse de alta una imagen por varianza Articulo-Color o más de una imagen para la misma combinación. No se considera el talle para el alta de imágenes. En caso de no poseer talles, debe crearse un código Talle Único.</w:t>
      </w:r>
    </w:p>
    <w:p w:rsidR="00ED7AC1" w:rsidRDefault="00ED7AC1" w:rsidP="00ED7AC1">
      <w:pPr>
        <w:pStyle w:val="Heading1"/>
        <w:rPr>
          <w:lang w:val="es-AR"/>
        </w:rPr>
      </w:pPr>
      <w:r>
        <w:rPr>
          <w:lang w:val="es-AR"/>
        </w:rPr>
        <w:t>¿Cómo nomenclar los archivo antes de darlos de alta?</w:t>
      </w:r>
    </w:p>
    <w:p w:rsidR="00ED7AC1" w:rsidRDefault="00ED7AC1">
      <w:pPr>
        <w:rPr>
          <w:lang w:val="es-AR"/>
        </w:rPr>
      </w:pPr>
    </w:p>
    <w:p w:rsidR="00ED7AC1" w:rsidRDefault="00ED7AC1">
      <w:pPr>
        <w:rPr>
          <w:lang w:val="es-AR"/>
        </w:rPr>
      </w:pPr>
      <w:r>
        <w:rPr>
          <w:lang w:val="es-AR"/>
        </w:rPr>
        <w:t>El nombre del archivo debe crear con la siguiente regla.</w:t>
      </w:r>
    </w:p>
    <w:p w:rsidR="00ED7AC1" w:rsidRDefault="00ED7AC1">
      <w:pPr>
        <w:rPr>
          <w:lang w:val="es-AR"/>
        </w:rPr>
      </w:pPr>
      <w:r>
        <w:rPr>
          <w:lang w:val="es-AR"/>
        </w:rPr>
        <w:t>Si la imagen que se muestra es general y no por varianza de color, el nombre será el siguiente</w:t>
      </w:r>
    </w:p>
    <w:p w:rsidR="00ED7AC1" w:rsidRDefault="00ED7AC1">
      <w:pPr>
        <w:rPr>
          <w:noProof/>
          <w:lang w:val="es-AR"/>
        </w:rPr>
      </w:pPr>
      <w:r>
        <w:rPr>
          <w:noProof/>
          <w:lang w:val="es-AR"/>
        </w:rPr>
        <w:t>ID_ARTICULO_DRANGON + “.jpg”</w:t>
      </w:r>
    </w:p>
    <w:p w:rsidR="00ED7AC1" w:rsidRDefault="00E566FF">
      <w:pPr>
        <w:rPr>
          <w:lang w:val="es-AR"/>
        </w:rPr>
      </w:pPr>
      <w:r>
        <w:rPr>
          <w:lang w:val="es-AR"/>
        </w:rPr>
        <w:t>Ejemplo.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470.jpg</w:t>
      </w:r>
    </w:p>
    <w:p w:rsidR="00E566FF" w:rsidRDefault="00E566FF">
      <w:pPr>
        <w:rPr>
          <w:lang w:val="es-AR"/>
        </w:rPr>
      </w:pPr>
      <w:r>
        <w:rPr>
          <w:lang w:val="es-AR"/>
        </w:rPr>
        <w:t>Si para el mismo artículo, existe más de una imagen, se pueden agregar un sufijo de dos dígitos.</w:t>
      </w:r>
    </w:p>
    <w:p w:rsidR="00E566FF" w:rsidRDefault="00E566FF">
      <w:pPr>
        <w:rPr>
          <w:lang w:val="es-AR"/>
        </w:rPr>
      </w:pPr>
      <w:r>
        <w:rPr>
          <w:lang w:val="es-AR"/>
        </w:rPr>
        <w:t>Ejemplo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470_00.jpg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470_01.jpg</w:t>
      </w:r>
    </w:p>
    <w:p w:rsidR="00E566FF" w:rsidRDefault="00E566FF">
      <w:pPr>
        <w:rPr>
          <w:lang w:val="es-AR"/>
        </w:rPr>
      </w:pPr>
      <w:r>
        <w:rPr>
          <w:lang w:val="es-AR"/>
        </w:rPr>
        <w:t>….</w:t>
      </w:r>
    </w:p>
    <w:p w:rsidR="00E566FF" w:rsidRDefault="00E566FF">
      <w:pPr>
        <w:rPr>
          <w:lang w:val="es-AR"/>
        </w:rPr>
      </w:pPr>
      <w:r>
        <w:rPr>
          <w:lang w:val="es-AR"/>
        </w:rPr>
        <w:t>Si las imágenes se muestran por varianza de color, se debe agregar el código de color.</w:t>
      </w:r>
    </w:p>
    <w:p w:rsidR="00E566FF" w:rsidRDefault="00E566FF">
      <w:pPr>
        <w:rPr>
          <w:lang w:val="es-AR"/>
        </w:rPr>
      </w:pPr>
      <w:r>
        <w:rPr>
          <w:lang w:val="es-AR"/>
        </w:rPr>
        <w:t>Ejemplo.</w:t>
      </w:r>
    </w:p>
    <w:p w:rsidR="00E566FF" w:rsidRDefault="00E566FF">
      <w:pPr>
        <w:rPr>
          <w:lang w:val="es-AR"/>
        </w:rPr>
      </w:pPr>
      <w:r>
        <w:rPr>
          <w:lang w:val="es-AR"/>
        </w:rPr>
        <w:t>Dado este caso</w:t>
      </w:r>
    </w:p>
    <w:p w:rsidR="00E566FF" w:rsidRDefault="00E566FF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876830"/>
            <wp:effectExtent l="0" t="0" r="0" b="0"/>
            <wp:docPr id="20" name="Picture 20" descr="C:\Users\jgodi\AppData\Local\Temp\SNAGHTML19170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godi\AppData\Local\Temp\SNAGHTML191702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FF" w:rsidRDefault="00E566FF">
      <w:pPr>
        <w:rPr>
          <w:lang w:val="es-AR"/>
        </w:rPr>
      </w:pPr>
      <w:r>
        <w:rPr>
          <w:lang w:val="es-AR"/>
        </w:rPr>
        <w:lastRenderedPageBreak/>
        <w:t>Si existen dos imágenes para el color Amarillo y una para el resto de los colores se deberá crear de la siguiente forma:</w:t>
      </w:r>
    </w:p>
    <w:p w:rsidR="00E566FF" w:rsidRDefault="00E566FF">
      <w:pPr>
        <w:rPr>
          <w:lang w:val="es-AR"/>
        </w:rPr>
      </w:pPr>
      <w:r>
        <w:rPr>
          <w:lang w:val="es-AR"/>
        </w:rPr>
        <w:t xml:space="preserve">Para la varianza Amarilla: 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00100101_116-2X_00.jpg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00100101_116-2X_01.jpg</w:t>
      </w:r>
    </w:p>
    <w:p w:rsidR="00E566FF" w:rsidRDefault="00E566FF" w:rsidP="00E566FF">
      <w:pPr>
        <w:rPr>
          <w:lang w:val="es-AR"/>
        </w:rPr>
      </w:pPr>
      <w:r>
        <w:rPr>
          <w:lang w:val="es-AR"/>
        </w:rPr>
        <w:t>* (Si existe un blanco en el código de color, se debe reemplazar con un -)</w:t>
      </w:r>
    </w:p>
    <w:p w:rsidR="00E566FF" w:rsidRDefault="00E566FF" w:rsidP="00E566FF">
      <w:pPr>
        <w:rPr>
          <w:lang w:val="es-AR"/>
        </w:rPr>
      </w:pPr>
      <w:r>
        <w:rPr>
          <w:lang w:val="es-AR"/>
        </w:rPr>
        <w:t>Para el resto que tiene una sola imagen: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00100101_12.jpg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00100101_123.jpg</w:t>
      </w:r>
    </w:p>
    <w:p w:rsidR="00E566FF" w:rsidRDefault="00E566FF" w:rsidP="005262E8">
      <w:pPr>
        <w:ind w:left="720"/>
        <w:rPr>
          <w:lang w:val="es-AR"/>
        </w:rPr>
      </w:pPr>
      <w:r>
        <w:rPr>
          <w:lang w:val="es-AR"/>
        </w:rPr>
        <w:t>00100101_124.jpg</w:t>
      </w:r>
    </w:p>
    <w:p w:rsidR="00E566FF" w:rsidRDefault="00E566FF">
      <w:pPr>
        <w:rPr>
          <w:lang w:val="es-AR"/>
        </w:rPr>
      </w:pPr>
      <w:r>
        <w:rPr>
          <w:lang w:val="es-AR"/>
        </w:rPr>
        <w:t>Una vez creada nomencladas todas las imágenes, procedemos a dar de alta las imágenes en Shopify.</w:t>
      </w:r>
    </w:p>
    <w:p w:rsidR="00E566FF" w:rsidRDefault="00E566FF">
      <w:pPr>
        <w:rPr>
          <w:lang w:val="es-AR"/>
        </w:rPr>
      </w:pPr>
    </w:p>
    <w:p w:rsidR="00ED7AC1" w:rsidRDefault="00ED7AC1" w:rsidP="00ED7AC1">
      <w:pPr>
        <w:pStyle w:val="Heading1"/>
        <w:rPr>
          <w:lang w:val="es-AR"/>
        </w:rPr>
      </w:pPr>
      <w:r>
        <w:rPr>
          <w:lang w:val="es-AR"/>
        </w:rPr>
        <w:t>¿Cómo dar de alta Imágenes?</w:t>
      </w:r>
    </w:p>
    <w:p w:rsidR="00ED7AC1" w:rsidRDefault="00ED7AC1">
      <w:pPr>
        <w:rPr>
          <w:lang w:val="es-AR"/>
        </w:rPr>
      </w:pPr>
    </w:p>
    <w:p w:rsidR="00ED7AC1" w:rsidRDefault="00ED7AC1">
      <w:pPr>
        <w:rPr>
          <w:lang w:val="es-AR"/>
        </w:rPr>
      </w:pPr>
      <w:r>
        <w:rPr>
          <w:lang w:val="es-AR"/>
        </w:rPr>
        <w:t>Acceder a Configuración</w:t>
      </w:r>
    </w:p>
    <w:p w:rsidR="00ED7AC1" w:rsidRDefault="00ED7AC1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348112"/>
            <wp:effectExtent l="0" t="0" r="0" b="0"/>
            <wp:docPr id="12" name="Picture 12" descr="C:\Users\jgodi\AppData\Local\Temp\SNAGHTML190b25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godi\AppData\Local\Temp\SNAGHTML190b254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C1" w:rsidRDefault="00ED7AC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3714328"/>
            <wp:effectExtent l="0" t="0" r="0" b="0"/>
            <wp:docPr id="19" name="Picture 19" descr="C:\Users\jgodi\AppData\Local\Temp\SNAGHTML190e6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godi\AppData\Local\Temp\SNAGHTML190e6e4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D76" w:rsidRDefault="007A0D76">
      <w:pPr>
        <w:rPr>
          <w:lang w:val="es-AR"/>
        </w:rPr>
      </w:pPr>
    </w:p>
    <w:p w:rsidR="00E566FF" w:rsidRDefault="00E566FF" w:rsidP="00E566FF">
      <w:pPr>
        <w:pStyle w:val="Heading1"/>
        <w:rPr>
          <w:lang w:val="es-AR"/>
        </w:rPr>
      </w:pPr>
      <w:r>
        <w:rPr>
          <w:lang w:val="es-AR"/>
        </w:rPr>
        <w:t>Consideraciones sobre la configuración.</w:t>
      </w:r>
    </w:p>
    <w:p w:rsidR="00E566FF" w:rsidRDefault="00E566FF" w:rsidP="00E566FF">
      <w:pPr>
        <w:rPr>
          <w:lang w:val="es-AR"/>
        </w:rPr>
      </w:pPr>
    </w:p>
    <w:p w:rsidR="00E566FF" w:rsidRDefault="00E566FF" w:rsidP="00E566FF">
      <w:pPr>
        <w:rPr>
          <w:lang w:val="es-AR"/>
        </w:rPr>
      </w:pPr>
      <w:r>
        <w:rPr>
          <w:lang w:val="es-AR"/>
        </w:rPr>
        <w:t xml:space="preserve">El sistema </w:t>
      </w:r>
      <w:r w:rsidR="00F46748">
        <w:rPr>
          <w:lang w:val="es-AR"/>
        </w:rPr>
        <w:t>debe conocer de antemano el código de lista de precios que se utilizará para recuperar los valores de precio.</w:t>
      </w:r>
    </w:p>
    <w:p w:rsidR="00F46748" w:rsidRDefault="00F46748" w:rsidP="00E566FF">
      <w:pPr>
        <w:rPr>
          <w:lang w:val="es-AR"/>
        </w:rPr>
      </w:pPr>
      <w:r>
        <w:rPr>
          <w:lang w:val="es-AR"/>
        </w:rPr>
        <w:t>Pero es importante que todo artículo tenga configurado Paleta de Colores y Curva de Talles.</w:t>
      </w:r>
    </w:p>
    <w:p w:rsidR="00F46748" w:rsidRDefault="00F46748" w:rsidP="00E566FF">
      <w:pPr>
        <w:rPr>
          <w:lang w:val="es-AR"/>
        </w:rPr>
      </w:pPr>
    </w:p>
    <w:p w:rsidR="00F46748" w:rsidRPr="00E566FF" w:rsidRDefault="00F46748" w:rsidP="00E566FF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3770085"/>
            <wp:effectExtent l="0" t="0" r="0" b="0"/>
            <wp:docPr id="21" name="Picture 21" descr="C:\Users\jgodi\AppData\Local\Temp\SNAGHTML191c9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godi\AppData\Local\Temp\SNAGHTML191c9ca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B0" w:rsidRDefault="00901CB0">
      <w:pPr>
        <w:rPr>
          <w:lang w:val="es-AR"/>
        </w:rPr>
      </w:pPr>
      <w:r>
        <w:rPr>
          <w:lang w:val="es-AR"/>
        </w:rPr>
        <w:br w:type="page"/>
      </w:r>
    </w:p>
    <w:p w:rsidR="00F46748" w:rsidRDefault="00F46748">
      <w:pPr>
        <w:rPr>
          <w:lang w:val="es-AR"/>
        </w:rPr>
      </w:pPr>
    </w:p>
    <w:p w:rsidR="007A0D76" w:rsidRPr="003B4DB9" w:rsidRDefault="007A0D76">
      <w:pPr>
        <w:rPr>
          <w:lang w:val="es-AR"/>
        </w:rPr>
      </w:pPr>
    </w:p>
    <w:p w:rsidR="003B4DB9" w:rsidRDefault="003B4DB9" w:rsidP="003B4DB9">
      <w:pPr>
        <w:pStyle w:val="Heading1"/>
        <w:rPr>
          <w:lang w:val="es-AR"/>
        </w:rPr>
      </w:pPr>
      <w:r w:rsidRPr="003B4DB9">
        <w:rPr>
          <w:lang w:val="es-AR"/>
        </w:rPr>
        <w:t>Configuraciones R</w:t>
      </w:r>
      <w:r>
        <w:rPr>
          <w:lang w:val="es-AR"/>
        </w:rPr>
        <w:t>equeridas</w:t>
      </w:r>
    </w:p>
    <w:p w:rsidR="003B4DB9" w:rsidRDefault="003B4DB9">
      <w:pPr>
        <w:rPr>
          <w:lang w:val="es-AR"/>
        </w:rPr>
      </w:pPr>
    </w:p>
    <w:p w:rsidR="003B4DB9" w:rsidRDefault="003B4DB9" w:rsidP="003B4DB9">
      <w:pPr>
        <w:pStyle w:val="Heading2"/>
        <w:rPr>
          <w:lang w:val="es-AR"/>
        </w:rPr>
      </w:pPr>
      <w:r>
        <w:rPr>
          <w:lang w:val="es-AR"/>
        </w:rPr>
        <w:t>Crear el artículo de Control</w:t>
      </w:r>
    </w:p>
    <w:p w:rsidR="003B4DB9" w:rsidRDefault="003B4DB9">
      <w:pPr>
        <w:rPr>
          <w:lang w:val="es-AR"/>
        </w:rPr>
      </w:pPr>
    </w:p>
    <w:p w:rsidR="003B4DB9" w:rsidRDefault="003B4DB9">
      <w:pPr>
        <w:rPr>
          <w:lang w:val="es-AR"/>
        </w:rPr>
      </w:pPr>
      <w:r>
        <w:rPr>
          <w:noProof/>
        </w:rPr>
        <w:drawing>
          <wp:inline distT="0" distB="0" distL="0" distR="0" wp14:anchorId="40EB7516" wp14:editId="51E5CC3A">
            <wp:extent cx="5943600" cy="373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B9" w:rsidRDefault="003B4DB9">
      <w:pPr>
        <w:rPr>
          <w:lang w:val="es-AR"/>
        </w:rPr>
      </w:pPr>
      <w:r>
        <w:rPr>
          <w:lang w:val="es-AR"/>
        </w:rPr>
        <w:br w:type="page"/>
      </w:r>
    </w:p>
    <w:p w:rsidR="003B4DB9" w:rsidRDefault="003B4DB9" w:rsidP="003B4DB9">
      <w:pPr>
        <w:pStyle w:val="Heading2"/>
        <w:rPr>
          <w:lang w:val="es-AR"/>
        </w:rPr>
      </w:pPr>
      <w:r>
        <w:rPr>
          <w:lang w:val="es-AR"/>
        </w:rPr>
        <w:lastRenderedPageBreak/>
        <w:t>Artículo de Familia de Artículos</w:t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4228089" cy="3190875"/>
            <wp:effectExtent l="0" t="0" r="0" b="0"/>
            <wp:docPr id="2" name="Picture 2" descr="C:\Users\jgodi\AppData\Local\Temp\SNAGHTML17ca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17ca1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80" cy="319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440407"/>
            <wp:effectExtent l="0" t="0" r="0" b="0"/>
            <wp:docPr id="6" name="Picture 6" descr="C:\Users\jgodi\AppData\Local\Temp\SNAGHTML1804f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1804f4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>
      <w:pPr>
        <w:rPr>
          <w:lang w:val="es-AR"/>
        </w:rPr>
      </w:pPr>
      <w:r>
        <w:rPr>
          <w:lang w:val="es-AR"/>
        </w:rPr>
        <w:br w:type="page"/>
      </w:r>
    </w:p>
    <w:p w:rsidR="003B4DB9" w:rsidRDefault="003B4DB9" w:rsidP="003B4DB9">
      <w:pPr>
        <w:pStyle w:val="Heading2"/>
        <w:rPr>
          <w:lang w:val="es-AR"/>
        </w:rPr>
      </w:pPr>
      <w:r>
        <w:rPr>
          <w:lang w:val="es-AR"/>
        </w:rPr>
        <w:lastRenderedPageBreak/>
        <w:t>Línea de Artículos</w:t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4581525" cy="3457607"/>
            <wp:effectExtent l="0" t="0" r="0" b="0"/>
            <wp:docPr id="8" name="Picture 8" descr="C:\Users\jgodi\AppData\Local\Temp\SNAGHTML182ae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182ae8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14" cy="34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440407"/>
            <wp:effectExtent l="0" t="0" r="0" b="0"/>
            <wp:docPr id="9" name="Picture 9" descr="C:\Users\jgodi\AppData\Local\Temp\SNAGHTML182fa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82fa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 w:rsidP="003B4DB9">
      <w:pPr>
        <w:rPr>
          <w:lang w:val="es-AR"/>
        </w:rPr>
      </w:pPr>
    </w:p>
    <w:p w:rsidR="003B4DB9" w:rsidRDefault="00CD4697" w:rsidP="003B4DB9">
      <w:pPr>
        <w:pStyle w:val="Heading2"/>
        <w:rPr>
          <w:lang w:val="es-AR"/>
        </w:rPr>
      </w:pPr>
      <w:r>
        <w:rPr>
          <w:lang w:val="es-AR"/>
        </w:rPr>
        <w:lastRenderedPageBreak/>
        <w:t>Categoría y Tipo</w:t>
      </w:r>
      <w:r w:rsidR="003B4DB9">
        <w:rPr>
          <w:lang w:val="es-AR"/>
        </w:rPr>
        <w:t xml:space="preserve"> de Artículos</w:t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</w:p>
    <w:p w:rsidR="003B4DB9" w:rsidRDefault="00CD4697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4909632" cy="3705225"/>
            <wp:effectExtent l="0" t="0" r="0" b="0"/>
            <wp:docPr id="10" name="Picture 10" descr="C:\Users\jgodi\AppData\Local\Temp\SNAGHTML184b8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84b8b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18" cy="370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697" w:rsidRDefault="00CD4697" w:rsidP="003B4DB9">
      <w:pPr>
        <w:rPr>
          <w:lang w:val="es-AR"/>
        </w:rPr>
      </w:pPr>
    </w:p>
    <w:p w:rsidR="00CD4697" w:rsidRDefault="00CD4697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302476"/>
            <wp:effectExtent l="0" t="0" r="0" b="0"/>
            <wp:docPr id="11" name="Picture 11" descr="C:\Users\jgodi\AppData\Local\Temp\SNAGHTML185a0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godi\AppData\Local\Temp\SNAGHTML185a0c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</w:p>
    <w:p w:rsidR="003B4DB9" w:rsidRDefault="003B4DB9" w:rsidP="003B4DB9">
      <w:pPr>
        <w:rPr>
          <w:lang w:val="es-AR"/>
        </w:rPr>
      </w:pPr>
    </w:p>
    <w:p w:rsidR="00CD4697" w:rsidRDefault="00CD4697" w:rsidP="00CD4697">
      <w:pPr>
        <w:pStyle w:val="Heading2"/>
        <w:rPr>
          <w:lang w:val="es-AR"/>
        </w:rPr>
      </w:pPr>
      <w:r>
        <w:rPr>
          <w:lang w:val="es-AR"/>
        </w:rPr>
        <w:lastRenderedPageBreak/>
        <w:t>Colores</w:t>
      </w:r>
      <w:r w:rsidR="00B638AB">
        <w:rPr>
          <w:lang w:val="es-AR"/>
        </w:rPr>
        <w:t xml:space="preserve"> y Talles</w:t>
      </w:r>
    </w:p>
    <w:p w:rsidR="00CD4697" w:rsidRDefault="00CD4697" w:rsidP="00CD4697">
      <w:pPr>
        <w:rPr>
          <w:lang w:val="es-AR"/>
        </w:rPr>
      </w:pPr>
    </w:p>
    <w:p w:rsidR="00CD4697" w:rsidRDefault="00CD4697" w:rsidP="00CD4697">
      <w:pPr>
        <w:rPr>
          <w:lang w:val="es-AR"/>
        </w:rPr>
      </w:pPr>
    </w:p>
    <w:p w:rsidR="00CD4697" w:rsidRDefault="00B638AB" w:rsidP="00CD4697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890456"/>
            <wp:effectExtent l="0" t="0" r="0" b="0"/>
            <wp:docPr id="5" name="Picture 5" descr="C:\Users\jgodi\AppData\Local\Temp\SNAGHTML2099d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2099dd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AB" w:rsidRDefault="00B638AB" w:rsidP="00CD4697">
      <w:pPr>
        <w:rPr>
          <w:lang w:val="es-AR"/>
        </w:rPr>
      </w:pPr>
    </w:p>
    <w:p w:rsidR="00B638AB" w:rsidRDefault="00FC4A9A">
      <w:r>
        <w:rPr>
          <w:noProof/>
        </w:rPr>
        <w:drawing>
          <wp:inline distT="0" distB="0" distL="0" distR="0">
            <wp:extent cx="5943600" cy="6017515"/>
            <wp:effectExtent l="0" t="0" r="0" b="0"/>
            <wp:docPr id="17" name="Picture 17" descr="C:\Users\jgodi\AppData\Local\Temp\SNAGHTML2191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godi\AppData\Local\Temp\SNAGHTML21911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8AB">
        <w:br w:type="page"/>
      </w:r>
    </w:p>
    <w:p w:rsidR="00FC4A9A" w:rsidRDefault="00FC4A9A" w:rsidP="00FC4A9A">
      <w:pPr>
        <w:pStyle w:val="Heading2"/>
        <w:rPr>
          <w:lang w:val="es-AR"/>
        </w:rPr>
      </w:pPr>
      <w:r>
        <w:rPr>
          <w:lang w:val="es-AR"/>
        </w:rPr>
        <w:lastRenderedPageBreak/>
        <w:t>Descripción del Producto</w:t>
      </w:r>
    </w:p>
    <w:p w:rsidR="00FC4A9A" w:rsidRDefault="00FC4A9A" w:rsidP="00FC4A9A">
      <w:pPr>
        <w:rPr>
          <w:lang w:val="es-AR"/>
        </w:rPr>
      </w:pPr>
    </w:p>
    <w:p w:rsidR="00FC4A9A" w:rsidRDefault="00FC4A9A" w:rsidP="00FC4A9A">
      <w:pPr>
        <w:rPr>
          <w:lang w:val="es-AR"/>
        </w:rPr>
      </w:pPr>
      <w:r>
        <w:rPr>
          <w:lang w:val="es-AR"/>
        </w:rPr>
        <w:t>Ingresar en HTML la descripción en las observaciones. Usar editor Online como ayuda.</w:t>
      </w:r>
    </w:p>
    <w:p w:rsidR="00FC4A9A" w:rsidRPr="00FC4A9A" w:rsidRDefault="00FC4A9A" w:rsidP="00FC4A9A">
      <w:pPr>
        <w:rPr>
          <w:lang w:val="es-AR"/>
        </w:rPr>
      </w:pPr>
      <w:r>
        <w:rPr>
          <w:lang w:val="es-AR"/>
        </w:rPr>
        <w:t xml:space="preserve">Ejemplo: </w:t>
      </w:r>
      <w:hyperlink r:id="rId19" w:history="1">
        <w:r w:rsidRPr="00FC4A9A">
          <w:rPr>
            <w:rStyle w:val="Hyperlink"/>
            <w:lang w:val="es-AR"/>
          </w:rPr>
          <w:t>https://www.quackit.com/html/online-html-editor/</w:t>
        </w:r>
      </w:hyperlink>
    </w:p>
    <w:p w:rsidR="00FC4A9A" w:rsidRDefault="00FC4A9A" w:rsidP="00FC4A9A">
      <w:pPr>
        <w:rPr>
          <w:lang w:val="es-AR"/>
        </w:rPr>
      </w:pPr>
      <w:r>
        <w:rPr>
          <w:lang w:val="es-AR"/>
        </w:rPr>
        <w:t xml:space="preserve"> </w:t>
      </w:r>
    </w:p>
    <w:p w:rsidR="00FC4A9A" w:rsidRDefault="00FC4A9A" w:rsidP="00FC4A9A">
      <w:pPr>
        <w:rPr>
          <w:lang w:val="es-AR"/>
        </w:rPr>
      </w:pPr>
    </w:p>
    <w:p w:rsidR="00FC4A9A" w:rsidRDefault="00FC4A9A" w:rsidP="00FC4A9A">
      <w:pPr>
        <w:rPr>
          <w:lang w:val="es-AR"/>
        </w:rPr>
      </w:pPr>
    </w:p>
    <w:p w:rsidR="00FC4A9A" w:rsidRDefault="00FC4A9A" w:rsidP="00FC4A9A">
      <w:pPr>
        <w:rPr>
          <w:lang w:val="es-AR"/>
        </w:rPr>
      </w:pPr>
      <w:r>
        <w:rPr>
          <w:noProof/>
        </w:rPr>
        <w:drawing>
          <wp:inline distT="0" distB="0" distL="0" distR="0">
            <wp:extent cx="4813540" cy="3923363"/>
            <wp:effectExtent l="0" t="0" r="0" b="0"/>
            <wp:docPr id="15" name="Picture 15" descr="C:\Users\jgodi\AppData\Local\Temp\SNAGHTML2144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21444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12" cy="394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9A" w:rsidRDefault="00FC4A9A" w:rsidP="00FC4A9A">
      <w:pPr>
        <w:rPr>
          <w:lang w:val="es-AR"/>
        </w:rPr>
      </w:pPr>
    </w:p>
    <w:p w:rsidR="00FC4A9A" w:rsidRDefault="00FC4A9A" w:rsidP="00FC4A9A">
      <w:pPr>
        <w:rPr>
          <w:lang w:val="es-AR"/>
        </w:rPr>
      </w:pPr>
    </w:p>
    <w:p w:rsidR="00FC4A9A" w:rsidRDefault="00FC4A9A">
      <w:r>
        <w:rPr>
          <w:noProof/>
        </w:rPr>
        <w:lastRenderedPageBreak/>
        <w:drawing>
          <wp:inline distT="0" distB="0" distL="0" distR="0">
            <wp:extent cx="3838755" cy="3053771"/>
            <wp:effectExtent l="0" t="0" r="0" b="0"/>
            <wp:docPr id="13" name="Picture 13" descr="C:\Users\jgodi\AppData\Local\Temp\SNAGHTML211c7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211c7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962" cy="30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9A" w:rsidRDefault="00FC4A9A"/>
    <w:p w:rsidR="00FC4A9A" w:rsidRDefault="00FC4A9A">
      <w:pPr>
        <w:rPr>
          <w:lang w:val="es-AR"/>
        </w:rPr>
      </w:pPr>
      <w:r w:rsidRPr="00FC4A9A">
        <w:rPr>
          <w:lang w:val="es-AR"/>
        </w:rPr>
        <w:t>En la web se verá así</w:t>
      </w:r>
      <w:r>
        <w:rPr>
          <w:lang w:val="es-AR"/>
        </w:rPr>
        <w:t>:</w:t>
      </w:r>
    </w:p>
    <w:p w:rsidR="00FC4A9A" w:rsidRPr="00FC4A9A" w:rsidRDefault="00FC4A9A">
      <w:pPr>
        <w:rPr>
          <w:lang w:val="es-AR"/>
        </w:rPr>
      </w:pPr>
    </w:p>
    <w:p w:rsidR="00FC4A9A" w:rsidRDefault="00FC4A9A">
      <w:r>
        <w:rPr>
          <w:noProof/>
        </w:rPr>
        <w:drawing>
          <wp:inline distT="0" distB="0" distL="0" distR="0">
            <wp:extent cx="4083675" cy="2812211"/>
            <wp:effectExtent l="0" t="0" r="0" b="0"/>
            <wp:docPr id="14" name="Picture 14" descr="C:\Users\jgodi\AppData\Local\Temp\SNAGHTML2125b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2125b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51" cy="28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9A" w:rsidRDefault="00FC4A9A" w:rsidP="00FC4A9A">
      <w:r>
        <w:br w:type="page"/>
      </w:r>
    </w:p>
    <w:p w:rsidR="00B638AB" w:rsidRDefault="00B638AB"/>
    <w:p w:rsidR="00B638AB" w:rsidRDefault="00B638AB" w:rsidP="00B638AB">
      <w:pPr>
        <w:pStyle w:val="Heading1"/>
      </w:pPr>
      <w:proofErr w:type="spellStart"/>
      <w:r>
        <w:t>Precios</w:t>
      </w:r>
      <w:proofErr w:type="spellEnd"/>
    </w:p>
    <w:p w:rsidR="00B638AB" w:rsidRDefault="00B638AB" w:rsidP="00CD4697"/>
    <w:p w:rsidR="00B638AB" w:rsidRDefault="00FC4A9A" w:rsidP="00CD4697">
      <w:r>
        <w:rPr>
          <w:noProof/>
        </w:rPr>
        <w:drawing>
          <wp:inline distT="0" distB="0" distL="0" distR="0">
            <wp:extent cx="3817163" cy="3864634"/>
            <wp:effectExtent l="0" t="0" r="0" b="0"/>
            <wp:docPr id="18" name="Picture 18" descr="C:\Users\jgodi\AppData\Local\Temp\SNAGHTML2191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godi\AppData\Local\Temp\SNAGHTML21911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952" cy="38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AB" w:rsidRDefault="00B638AB" w:rsidP="00CD4697"/>
    <w:p w:rsidR="00B638AB" w:rsidRPr="000D4B79" w:rsidRDefault="00B638AB" w:rsidP="00CD4697">
      <w:r>
        <w:rPr>
          <w:noProof/>
        </w:rPr>
        <w:drawing>
          <wp:inline distT="0" distB="0" distL="0" distR="0">
            <wp:extent cx="6247956" cy="2984740"/>
            <wp:effectExtent l="0" t="0" r="0" b="0"/>
            <wp:docPr id="7" name="Picture 7" descr="C:\Users\jgodi\AppData\Local\Temp\SNAGHTML20f6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20f6e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378" cy="298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9A" w:rsidRDefault="00FC4A9A" w:rsidP="00FC4A9A">
      <w:pPr>
        <w:pStyle w:val="Heading2"/>
        <w:rPr>
          <w:lang w:val="es-AR"/>
        </w:rPr>
      </w:pPr>
      <w:r>
        <w:rPr>
          <w:lang w:val="es-AR"/>
        </w:rPr>
        <w:lastRenderedPageBreak/>
        <w:t>Opción no publicar</w:t>
      </w:r>
    </w:p>
    <w:p w:rsidR="003B4DB9" w:rsidRDefault="003B4DB9" w:rsidP="003B4DB9">
      <w:pPr>
        <w:rPr>
          <w:lang w:val="es-AR"/>
        </w:rPr>
      </w:pPr>
    </w:p>
    <w:p w:rsidR="00FC4A9A" w:rsidRDefault="00FC4A9A" w:rsidP="003B4DB9">
      <w:pPr>
        <w:rPr>
          <w:lang w:val="es-AR"/>
        </w:rPr>
      </w:pPr>
    </w:p>
    <w:p w:rsidR="00FC4A9A" w:rsidRDefault="00FC4A9A" w:rsidP="003B4DB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739898"/>
            <wp:effectExtent l="0" t="0" r="0" b="0"/>
            <wp:docPr id="16" name="Picture 16" descr="C:\Users\jgodi\AppData\Local\Temp\SNAGHTML215c3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215c3b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B9" w:rsidRDefault="003B4DB9" w:rsidP="003B4DB9">
      <w:pPr>
        <w:rPr>
          <w:lang w:val="es-AR"/>
        </w:rPr>
      </w:pPr>
    </w:p>
    <w:p w:rsidR="00DC176C" w:rsidRDefault="00FC4A9A" w:rsidP="00DC176C">
      <w:pPr>
        <w:pStyle w:val="Heading1"/>
        <w:rPr>
          <w:lang w:val="es-AR"/>
        </w:rPr>
      </w:pPr>
      <w:r>
        <w:rPr>
          <w:lang w:val="es-AR"/>
        </w:rPr>
        <w:br w:type="page"/>
      </w:r>
      <w:r w:rsidR="00DC176C">
        <w:rPr>
          <w:lang w:val="es-AR"/>
        </w:rPr>
        <w:lastRenderedPageBreak/>
        <w:t>Captura de Eventos de E-Commerce</w:t>
      </w: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pStyle w:val="Heading2"/>
        <w:rPr>
          <w:lang w:val="es-AR"/>
        </w:rPr>
      </w:pPr>
      <w:r>
        <w:rPr>
          <w:lang w:val="es-AR"/>
        </w:rPr>
        <w:t>Eventos Activos:</w:t>
      </w:r>
    </w:p>
    <w:p w:rsidR="00DC176C" w:rsidRDefault="00DC176C" w:rsidP="00DC176C">
      <w:pPr>
        <w:rPr>
          <w:lang w:val="es-AR"/>
        </w:rPr>
      </w:pPr>
    </w:p>
    <w:p w:rsidR="005057D4" w:rsidRDefault="005057D4" w:rsidP="00DC176C">
      <w:pPr>
        <w:rPr>
          <w:noProof/>
          <w:lang w:val="es-AR"/>
        </w:rPr>
      </w:pPr>
      <w:r>
        <w:rPr>
          <w:noProof/>
          <w:lang w:val="es-AR"/>
        </w:rPr>
        <w:t>Woo</w:t>
      </w:r>
    </w:p>
    <w:p w:rsidR="005057D4" w:rsidRDefault="005057D4" w:rsidP="00DC176C">
      <w:pPr>
        <w:rPr>
          <w:lang w:val="es-AR"/>
        </w:rPr>
      </w:pPr>
    </w:p>
    <w:p w:rsidR="005057D4" w:rsidRDefault="005057D4" w:rsidP="00DC176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182175"/>
            <wp:effectExtent l="0" t="0" r="0" b="0"/>
            <wp:docPr id="23" name="Picture 23" descr="C:\Users\jgodi\AppData\Local\Temp\SNAGHTML2ad91c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2ad91c9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pStyle w:val="Heading2"/>
        <w:rPr>
          <w:lang w:val="es-AR"/>
        </w:rPr>
      </w:pPr>
      <w:r>
        <w:rPr>
          <w:lang w:val="es-AR"/>
        </w:rPr>
        <w:t>Configuración Requerida</w:t>
      </w:r>
      <w:r>
        <w:rPr>
          <w:lang w:val="es-AR"/>
        </w:rPr>
        <w:t>:</w:t>
      </w: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rPr>
          <w:lang w:val="es-AR"/>
        </w:rPr>
      </w:pPr>
      <w:r>
        <w:rPr>
          <w:lang w:val="es-AR"/>
        </w:rPr>
        <w:t>Crear las plataformas Utilizadas:</w:t>
      </w: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610099" cy="1822968"/>
            <wp:effectExtent l="0" t="0" r="0" b="0"/>
            <wp:docPr id="4" name="Picture 4" descr="C:\Users\jgodi\AppData\Local\Temp\SNAGHTML2a9f9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2a9f959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40" cy="182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6C" w:rsidRDefault="00DC176C" w:rsidP="00DC176C">
      <w:pPr>
        <w:rPr>
          <w:lang w:val="es-AR"/>
        </w:rPr>
      </w:pPr>
      <w:r>
        <w:rPr>
          <w:noProof/>
        </w:rPr>
        <w:drawing>
          <wp:inline distT="0" distB="0" distL="0" distR="0">
            <wp:extent cx="3663538" cy="1884081"/>
            <wp:effectExtent l="0" t="0" r="0" b="0"/>
            <wp:docPr id="22" name="Picture 22" descr="C:\Users\jgodi\AppData\Local\Temp\SNAGHTML2a9fe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2a9feeb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85" cy="18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C3" w:rsidRDefault="00DA04C3" w:rsidP="00DA04C3">
      <w:pPr>
        <w:pStyle w:val="Heading2"/>
        <w:rPr>
          <w:lang w:val="es-AR"/>
        </w:rPr>
      </w:pPr>
      <w:r>
        <w:rPr>
          <w:lang w:val="es-AR"/>
        </w:rPr>
        <w:t>Ejemplo WOO</w:t>
      </w:r>
      <w:r>
        <w:rPr>
          <w:lang w:val="es-AR"/>
        </w:rPr>
        <w:t>:</w:t>
      </w:r>
    </w:p>
    <w:p w:rsidR="005057D4" w:rsidRDefault="005057D4">
      <w:pPr>
        <w:rPr>
          <w:lang w:val="es-AR"/>
        </w:rPr>
      </w:pPr>
      <w:r>
        <w:rPr>
          <w:lang w:val="es-AR"/>
        </w:rPr>
        <w:br w:type="page"/>
      </w:r>
    </w:p>
    <w:p w:rsidR="00DC176C" w:rsidRDefault="00DC176C" w:rsidP="00DC176C">
      <w:pPr>
        <w:rPr>
          <w:lang w:val="es-AR"/>
        </w:rPr>
      </w:pPr>
    </w:p>
    <w:p w:rsidR="00DC176C" w:rsidRDefault="00DC176C" w:rsidP="00DC176C">
      <w:pPr>
        <w:rPr>
          <w:lang w:val="es-AR"/>
        </w:rPr>
      </w:pPr>
    </w:p>
    <w:p w:rsidR="00DC176C" w:rsidRDefault="00DA04C3" w:rsidP="00DC176C">
      <w:pPr>
        <w:rPr>
          <w:lang w:val="es-AR"/>
        </w:rPr>
      </w:pPr>
      <w:r>
        <w:rPr>
          <w:noProof/>
        </w:rPr>
        <w:drawing>
          <wp:inline distT="0" distB="0" distL="0" distR="0">
            <wp:extent cx="4231396" cy="4108862"/>
            <wp:effectExtent l="0" t="0" r="0" b="0"/>
            <wp:docPr id="25" name="Picture 25" descr="C:\Users\jgodi\AppData\Local\Temp\SNAGHTML2aee7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2aee7ca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55" cy="41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C3" w:rsidRDefault="00DA04C3" w:rsidP="00DC176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105828"/>
            <wp:effectExtent l="0" t="0" r="0" b="0"/>
            <wp:docPr id="26" name="Picture 26" descr="C:\Users\jgodi\AppData\Local\Temp\SNAGHTML2aeea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2aeea68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6C" w:rsidRDefault="00DC176C" w:rsidP="00DC176C">
      <w:pPr>
        <w:rPr>
          <w:lang w:val="es-AR"/>
        </w:rPr>
      </w:pPr>
    </w:p>
    <w:p w:rsidR="00DC176C" w:rsidRDefault="002715A1" w:rsidP="00DC176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204446" cy="3604161"/>
            <wp:effectExtent l="0" t="0" r="0" b="0"/>
            <wp:docPr id="27" name="Picture 27" descr="C:\Users\jgodi\AppData\Local\Temp\SNAGHTML2ec8f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2ec8f27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53" cy="36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6C" w:rsidRPr="00DC176C" w:rsidRDefault="00DC176C" w:rsidP="00DC176C">
      <w:pPr>
        <w:rPr>
          <w:lang w:val="es-AR"/>
        </w:rPr>
      </w:pPr>
    </w:p>
    <w:p w:rsidR="003B4DB9" w:rsidRDefault="002715A1">
      <w:pPr>
        <w:rPr>
          <w:lang w:val="es-AR"/>
        </w:rPr>
      </w:pPr>
      <w:bookmarkStart w:id="0" w:name="_GoBack"/>
      <w:r>
        <w:rPr>
          <w:noProof/>
        </w:rPr>
        <w:drawing>
          <wp:inline distT="0" distB="0" distL="0" distR="0" wp14:anchorId="4A934F7B" wp14:editId="351557AA">
            <wp:extent cx="5082639" cy="371966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1292" cy="37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176C" w:rsidRDefault="00DC176C">
      <w:pPr>
        <w:rPr>
          <w:lang w:val="es-AR"/>
        </w:rPr>
      </w:pPr>
    </w:p>
    <w:p w:rsidR="00DC176C" w:rsidRPr="003B4DB9" w:rsidRDefault="00DC176C">
      <w:pPr>
        <w:rPr>
          <w:lang w:val="es-AR"/>
        </w:rPr>
      </w:pPr>
    </w:p>
    <w:sectPr w:rsidR="00DC176C" w:rsidRPr="003B4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31B88"/>
    <w:multiLevelType w:val="hybridMultilevel"/>
    <w:tmpl w:val="73EA7720"/>
    <w:lvl w:ilvl="0" w:tplc="33E42CDC">
      <w:start w:val="4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DB39F5"/>
    <w:multiLevelType w:val="hybridMultilevel"/>
    <w:tmpl w:val="3AC8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DB9"/>
    <w:rsid w:val="000D4B79"/>
    <w:rsid w:val="00270748"/>
    <w:rsid w:val="002715A1"/>
    <w:rsid w:val="003B4DB9"/>
    <w:rsid w:val="003C03AF"/>
    <w:rsid w:val="005057D4"/>
    <w:rsid w:val="0051790B"/>
    <w:rsid w:val="005262E8"/>
    <w:rsid w:val="006F7589"/>
    <w:rsid w:val="007A0D76"/>
    <w:rsid w:val="00901CB0"/>
    <w:rsid w:val="00A977E2"/>
    <w:rsid w:val="00AC095E"/>
    <w:rsid w:val="00B638AB"/>
    <w:rsid w:val="00CD4697"/>
    <w:rsid w:val="00DA04C3"/>
    <w:rsid w:val="00DC176C"/>
    <w:rsid w:val="00E566FF"/>
    <w:rsid w:val="00ED7AC1"/>
    <w:rsid w:val="00F46748"/>
    <w:rsid w:val="00F777E5"/>
    <w:rsid w:val="00FC4A9A"/>
    <w:rsid w:val="00FE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3259"/>
  <w15:chartTrackingRefBased/>
  <w15:docId w15:val="{CB1E1DD0-D691-443E-BFBE-7B85AE17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D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4D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B4D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D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FC4A9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56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www.quackit.com/html/online-html-editor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20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4</cp:revision>
  <dcterms:created xsi:type="dcterms:W3CDTF">2020-04-02T18:51:00Z</dcterms:created>
  <dcterms:modified xsi:type="dcterms:W3CDTF">2020-04-03T14:21:00Z</dcterms:modified>
</cp:coreProperties>
</file>