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项目文档管理中心 v3.0.0 综合测试报告</w:t>
      </w:r>
    </w:p>
    <w:p>
      <w:r>
        <w:rPr>
          <w:b w:val="0"/>
          <w:sz w:val="22"/>
        </w:rPr>
        <w:t>测试日期: 2026年4月12日</w:t>
      </w:r>
    </w:p>
    <w:p>
      <w:r>
        <w:rPr>
          <w:b w:val="0"/>
          <w:sz w:val="22"/>
        </w:rPr>
        <w:t>测试范围: 所有角色权限、菜单功能、注册审核流程、日志管理、系统设置</w:t>
      </w:r>
    </w:p>
    <w:p>
      <w:r>
        <w:rPr>
          <w:b w:val="0"/>
          <w:sz w:val="22"/>
        </w:rPr>
        <w:t>测试方式: Playwright 自动化浏览器端到端测试</w:t>
      </w:r>
    </w:p>
    <w:p>
      <w:r>
        <w:br w:type="page"/>
      </w:r>
    </w:p>
    <w:p>
      <w:pPr>
        <w:pStyle w:val="Heading1"/>
      </w:pPr>
      <w:r>
        <w:t>一、管理员 (admin) 权限测试</w:t>
      </w:r>
    </w:p>
    <w:p>
      <w:r>
        <w:rPr>
          <w:b/>
          <w:sz w:val="22"/>
        </w:rPr>
        <w:t>管理员登录成功，进入首页看板。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admin_登录后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管理员登录后首页</w:t>
      </w:r>
    </w:p>
    <w:p>
      <w:r>
        <w:rPr>
          <w:b/>
          <w:sz w:val="22"/>
        </w:rPr>
        <w:t>打开系统设置弹窗，可修改系统名称、日志保留天数、时区等。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admin_系统设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系统设置界面</w:t>
      </w:r>
    </w:p>
    <w:p>
      <w:r>
        <w:rPr>
          <w:b/>
          <w:sz w:val="22"/>
        </w:rPr>
        <w:t>用户审核弹窗展示待审核用户列表，支持通过/拒绝。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admin_用户审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用户审核界面</w:t>
      </w:r>
    </w:p>
    <w:p>
      <w:r>
        <w:rPr>
          <w:b/>
          <w:sz w:val="22"/>
        </w:rPr>
        <w:t>用户管理展示全部用户，支持搜索、批量操作（删除、启用/禁用、修改角色）。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admin_用户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用户管理界面</w:t>
      </w:r>
    </w:p>
    <w:p>
      <w:r>
        <w:rPr>
          <w:b/>
          <w:sz w:val="22"/>
        </w:rPr>
        <w:t>承建单位管理展示所有组织，支持新建、编辑、删除及批量删除。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_admin_承建单位管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承建单位管理界面</w:t>
      </w:r>
    </w:p>
    <w:p>
      <w:r>
        <w:rPr>
          <w:b/>
          <w:sz w:val="22"/>
        </w:rPr>
        <w:t>项目管理展示全部项目，支持批量修改单位、批量启用/停用、批量删除、批量移交。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_admin_项目管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项目管理界面</w:t>
      </w:r>
    </w:p>
    <w:p>
      <w:r>
        <w:rPr>
          <w:b/>
          <w:sz w:val="22"/>
        </w:rPr>
        <w:t>日志管理展示全部操作日志，支持按类型/用户名筛选。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_admin_日志管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日志管理界面</w:t>
      </w:r>
    </w:p>
    <w:p>
      <w:pPr>
        <w:pStyle w:val="Heading1"/>
      </w:pPr>
      <w:r>
        <w:t>二、PMO 权限测试</w:t>
      </w:r>
    </w:p>
    <w:p>
      <w:r>
        <w:rPr>
          <w:b/>
          <w:sz w:val="22"/>
        </w:rPr>
        <w:t>PMO 登录成功，具备与管理员类似的全局项目 oversight 权限。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_pmo_登录后首页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PMO 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_pmo_用户审核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PMO 用户审核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pmo_日志管理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PMO 日志管理</w:t>
      </w:r>
    </w:p>
    <w:p>
      <w:pPr>
        <w:pStyle w:val="Heading1"/>
      </w:pPr>
      <w:r>
        <w:t>三、项目经理 (project_admin) 权限测试</w:t>
      </w:r>
    </w:p>
    <w:p>
      <w:r>
        <w:rPr>
          <w:b/>
          <w:sz w:val="22"/>
        </w:rPr>
        <w:t>项目经理登录后只能看到本单位/自己创建的项目，操作菜单中可见【用户审核】和【日志管理】，不可见【系统设置】【用户管理】【承建单位管理】【项目管理】。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_pm_登录后首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项目经理首页</w:t>
      </w:r>
    </w:p>
    <w:p>
      <w:r>
        <w:rPr>
          <w:b/>
          <w:sz w:val="22"/>
        </w:rPr>
        <w:t>项目经理的操作菜单仅包含：用户审核、日志管理（不含系统设置等管理员功能）。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_pm_操作菜单展开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项目经理操作菜单</w:t>
      </w:r>
    </w:p>
    <w:p>
      <w:r>
        <w:rPr>
          <w:b/>
          <w:sz w:val="22"/>
        </w:rPr>
        <w:t>项目经理的用户审核列表仅显示注册时选择本单位且角色为 contractor 的待审核用户。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_pm_用户审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项目经理用户审核</w:t>
      </w:r>
    </w:p>
    <w:p>
      <w:r>
        <w:rPr>
          <w:b/>
          <w:sz w:val="22"/>
        </w:rPr>
        <w:t>项目经理的日志管理仅展示本单位所有成员的操作日志。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pm_日志管理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项目经理日志管理</w:t>
      </w:r>
    </w:p>
    <w:p>
      <w:pPr>
        <w:pStyle w:val="Heading1"/>
      </w:pPr>
      <w:r>
        <w:t>四、普通用户 (contractor) 权限测试</w:t>
      </w:r>
    </w:p>
    <w:p>
      <w:r>
        <w:rPr>
          <w:b/>
          <w:sz w:val="22"/>
        </w:rPr>
        <w:t>普通用户 contractor 登录后，仅能看到本单位/自己相关的项目，顶部高级菜单被隐藏。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_contractor_登录后首页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普通用户首页</w:t>
      </w:r>
    </w:p>
    <w:p>
      <w:r>
        <w:rPr>
          <w:b/>
          <w:sz w:val="22"/>
        </w:rPr>
        <w:t>普通用户的操作菜单仅包含【日志管理】一项。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_contractor_操作菜单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普通用户操作菜单</w:t>
      </w:r>
    </w:p>
    <w:p>
      <w:r>
        <w:rPr>
          <w:b/>
          <w:sz w:val="22"/>
        </w:rPr>
        <w:t>普通用户的日志管理仅显示自己的操作日志，且用户名搜索框被锁定不可修改。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_contractor_日志管理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普通用户日志管理</w:t>
      </w:r>
    </w:p>
    <w:p>
      <w:pPr>
        <w:pStyle w:val="Heading1"/>
      </w:pPr>
      <w:r>
        <w:t>五、待审核用户注册与审批流程</w:t>
      </w:r>
    </w:p>
    <w:p>
      <w:r>
        <w:rPr>
          <w:b/>
          <w:sz w:val="22"/>
        </w:rPr>
        <w:t>新用户访问首页并切换到注册标签，可选择所属承建单位。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96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_注册页面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注册页面</w:t>
      </w:r>
    </w:p>
    <w:p>
      <w:r>
        <w:rPr>
          <w:b/>
          <w:sz w:val="22"/>
        </w:rPr>
        <w:t>注册成功后，系统自动登录，用户进入待审核状态，页面显示“账户正在审核中”提示。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_注册成功待审核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注册成功-待审核状态</w:t>
      </w:r>
    </w:p>
    <w:p>
      <w:r>
        <w:rPr>
          <w:b/>
          <w:sz w:val="22"/>
        </w:rPr>
        <w:t>管理员在用户审核列表中看到刚注册的待审核用户，可执行通过或拒绝。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_admin_审批新用户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管理员审批列表</w:t>
      </w:r>
    </w:p>
    <w:p>
      <w:pPr>
        <w:pStyle w:val="Heading1"/>
      </w:pPr>
      <w:r>
        <w:t>六、消息中心测试</w:t>
      </w:r>
    </w:p>
    <w:p>
      <w:r>
        <w:rPr>
          <w:b/>
          <w:sz w:val="22"/>
        </w:rPr>
        <w:t>消息中心展示未读/已读消息，支持标记已读和一键已读。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_admin_消息中心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消息中心弹窗</w:t>
      </w:r>
    </w:p>
    <w:p>
      <w:pPr>
        <w:pStyle w:val="Heading1"/>
      </w:pPr>
      <w:r>
        <w:t>七、个人设置测试</w:t>
      </w:r>
    </w:p>
    <w:p>
      <w:r>
        <w:rPr>
          <w:b/>
          <w:sz w:val="22"/>
        </w:rPr>
        <w:t>个人设置支持修改邮箱、修改密码（需验证旧密码）、自助停用账户。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_个人设置弹窗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个人设置</w:t>
      </w:r>
    </w:p>
    <w:p>
      <w:pPr>
        <w:pStyle w:val="Heading1"/>
      </w:pPr>
      <w:r>
        <w:t>八、测试结论</w:t>
      </w:r>
    </w:p>
    <w:p>
      <w:r>
        <w:rPr>
          <w:b/>
          <w:sz w:val="22"/>
        </w:rPr>
        <w:t>本次测试覆盖了管理员、PMO、项目经理、普通用户四种角色，验证了系统菜单权限隔离、用户注册审核、日志分级查看、个人设置、消息中心等核心功能。所有角色均按预期显示对应菜单和数据范围，未发现功能性阻断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