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FBD0" w14:textId="569DA791" w:rsidR="00D9151D" w:rsidRPr="00D9151D" w:rsidRDefault="00D9151D" w:rsidP="3D0C04FF">
      <w:pPr>
        <w:jc w:val="center"/>
        <w:rPr>
          <w:b/>
          <w:bCs/>
          <w:sz w:val="28"/>
          <w:szCs w:val="28"/>
        </w:rPr>
      </w:pPr>
    </w:p>
    <w:p w14:paraId="210978AF" w14:textId="63CD1F9C" w:rsidR="00D9151D" w:rsidRPr="009B1239" w:rsidRDefault="00D9151D" w:rsidP="3D0C04FF">
      <w:pPr>
        <w:jc w:val="center"/>
        <w:rPr>
          <w:b/>
          <w:bCs/>
          <w:sz w:val="28"/>
          <w:szCs w:val="28"/>
          <w:lang w:val="en-US"/>
        </w:rPr>
      </w:pPr>
      <w:r w:rsidRPr="009B1239">
        <w:rPr>
          <w:b/>
          <w:bCs/>
          <w:sz w:val="28"/>
          <w:szCs w:val="28"/>
          <w:lang w:val="en-US"/>
        </w:rPr>
        <w:t>DPJ</w:t>
      </w:r>
    </w:p>
    <w:p w14:paraId="35B5B1E7" w14:textId="77777777" w:rsidR="00D9151D" w:rsidRPr="009B1239" w:rsidRDefault="00D9151D" w:rsidP="004C0221">
      <w:pPr>
        <w:rPr>
          <w:lang w:val="en-US"/>
        </w:rPr>
      </w:pPr>
    </w:p>
    <w:p w14:paraId="196E2121" w14:textId="2DEA2144" w:rsidR="770E5E42" w:rsidRPr="009B1239" w:rsidRDefault="770E5E42" w:rsidP="000648A4">
      <w:pPr>
        <w:spacing w:line="360" w:lineRule="auto"/>
        <w:jc w:val="both"/>
        <w:rPr>
          <w:lang w:val="en-US"/>
        </w:rPr>
      </w:pPr>
      <w:r w:rsidRPr="009B1239">
        <w:rPr>
          <w:rFonts w:ascii="Calibri" w:eastAsia="Calibri" w:hAnsi="Calibri" w:cs="Calibri"/>
          <w:lang w:val="en-US"/>
        </w:rPr>
        <w:t>In Level 1, we installed the Input System through the Package Manager. Then, we created an Action Map dedicated to movement</w:t>
      </w:r>
      <w:r w:rsidR="000648A4">
        <w:rPr>
          <w:rFonts w:ascii="Calibri" w:eastAsia="Calibri" w:hAnsi="Calibri" w:cs="Calibri"/>
          <w:lang w:val="en-US"/>
        </w:rPr>
        <w:t xml:space="preserve"> and we</w:t>
      </w:r>
      <w:r w:rsidRPr="009B1239">
        <w:rPr>
          <w:rFonts w:ascii="Calibri" w:eastAsia="Calibri" w:hAnsi="Calibri" w:cs="Calibri"/>
          <w:lang w:val="en-US"/>
        </w:rPr>
        <w:t xml:space="preserve"> defin</w:t>
      </w:r>
      <w:r w:rsidR="000648A4">
        <w:rPr>
          <w:rFonts w:ascii="Calibri" w:eastAsia="Calibri" w:hAnsi="Calibri" w:cs="Calibri"/>
          <w:lang w:val="en-US"/>
        </w:rPr>
        <w:t>ed</w:t>
      </w:r>
      <w:r w:rsidRPr="009B1239">
        <w:rPr>
          <w:rFonts w:ascii="Calibri" w:eastAsia="Calibri" w:hAnsi="Calibri" w:cs="Calibri"/>
          <w:lang w:val="en-US"/>
        </w:rPr>
        <w:t xml:space="preserve"> the directional keys (W, A, S, D) that we would use to control the character</w:t>
      </w:r>
    </w:p>
    <w:p w14:paraId="6CB5E773" w14:textId="77777777" w:rsidR="00085C84" w:rsidRPr="009B1239" w:rsidRDefault="00085C84" w:rsidP="004C0221">
      <w:pPr>
        <w:rPr>
          <w:lang w:val="en-US"/>
        </w:rPr>
      </w:pPr>
    </w:p>
    <w:p w14:paraId="306888CC" w14:textId="35FF899D" w:rsidR="00D9151D" w:rsidRDefault="00D9151D" w:rsidP="004C0221">
      <w:r w:rsidRPr="00D9151D">
        <w:rPr>
          <w:noProof/>
        </w:rPr>
        <w:drawing>
          <wp:inline distT="0" distB="0" distL="0" distR="0" wp14:anchorId="274F2B45" wp14:editId="5C7556A4">
            <wp:extent cx="5731510" cy="3017520"/>
            <wp:effectExtent l="0" t="0" r="2540" b="0"/>
            <wp:docPr id="12184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70F0" w14:textId="2AAA1216" w:rsidR="004C0221" w:rsidRPr="009B1239" w:rsidRDefault="00D9151D" w:rsidP="004C022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1239">
        <w:rPr>
          <w:lang w:val="en-US"/>
        </w:rPr>
        <w:t xml:space="preserve">               </w:t>
      </w:r>
    </w:p>
    <w:p w14:paraId="1A0C62B4" w14:textId="77777777" w:rsidR="00D9151D" w:rsidRPr="009B1239" w:rsidRDefault="00D9151D" w:rsidP="004C0221">
      <w:pPr>
        <w:rPr>
          <w:lang w:val="en-US"/>
        </w:rPr>
      </w:pPr>
    </w:p>
    <w:p w14:paraId="740DE564" w14:textId="77777777" w:rsidR="00085C84" w:rsidRPr="009B1239" w:rsidRDefault="00085C84" w:rsidP="004C0221">
      <w:pPr>
        <w:rPr>
          <w:b/>
          <w:bCs/>
          <w:lang w:val="en-US"/>
        </w:rPr>
      </w:pPr>
    </w:p>
    <w:p w14:paraId="578B0DB4" w14:textId="77777777" w:rsidR="00085C84" w:rsidRPr="009B1239" w:rsidRDefault="00085C84" w:rsidP="004C0221">
      <w:pPr>
        <w:rPr>
          <w:b/>
          <w:bCs/>
          <w:lang w:val="en-US"/>
        </w:rPr>
      </w:pPr>
    </w:p>
    <w:p w14:paraId="7C4906B6" w14:textId="77777777" w:rsidR="00085C84" w:rsidRPr="009B1239" w:rsidRDefault="00085C84" w:rsidP="004C0221">
      <w:pPr>
        <w:rPr>
          <w:b/>
          <w:bCs/>
          <w:lang w:val="en-US"/>
        </w:rPr>
      </w:pPr>
    </w:p>
    <w:p w14:paraId="6A69B066" w14:textId="77777777" w:rsidR="00085C84" w:rsidRPr="009B1239" w:rsidRDefault="00085C84" w:rsidP="004C0221">
      <w:pPr>
        <w:rPr>
          <w:b/>
          <w:bCs/>
          <w:lang w:val="en-US"/>
        </w:rPr>
      </w:pPr>
    </w:p>
    <w:p w14:paraId="0B7786A5" w14:textId="77777777" w:rsidR="00085C84" w:rsidRPr="009B1239" w:rsidRDefault="00085C84" w:rsidP="004C0221">
      <w:pPr>
        <w:rPr>
          <w:b/>
          <w:bCs/>
          <w:lang w:val="en-US"/>
        </w:rPr>
      </w:pPr>
    </w:p>
    <w:p w14:paraId="3CB5800C" w14:textId="77777777" w:rsidR="00085C84" w:rsidRPr="009B1239" w:rsidRDefault="00085C84" w:rsidP="004C0221">
      <w:pPr>
        <w:rPr>
          <w:b/>
          <w:bCs/>
          <w:lang w:val="en-US"/>
        </w:rPr>
      </w:pPr>
    </w:p>
    <w:p w14:paraId="3D51D067" w14:textId="77777777" w:rsidR="000648A4" w:rsidRDefault="000648A4" w:rsidP="000648A4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628F6FB1" w14:textId="77777777" w:rsidR="000648A4" w:rsidRDefault="000648A4" w:rsidP="000648A4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6A36D1FB" w14:textId="77777777" w:rsidR="000648A4" w:rsidRDefault="000648A4" w:rsidP="000648A4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479D5DC1" w14:textId="77777777" w:rsidR="000648A4" w:rsidRDefault="000648A4" w:rsidP="000648A4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4341BB97" w14:textId="359B3301" w:rsidR="4BC44199" w:rsidRPr="009B1239" w:rsidRDefault="4BC44199" w:rsidP="000648A4">
      <w:pPr>
        <w:spacing w:line="360" w:lineRule="auto"/>
        <w:jc w:val="both"/>
        <w:rPr>
          <w:lang w:val="en-US"/>
        </w:rPr>
      </w:pPr>
      <w:r w:rsidRPr="3D0C04FF">
        <w:rPr>
          <w:rFonts w:ascii="Calibri" w:eastAsia="Calibri" w:hAnsi="Calibri" w:cs="Calibri"/>
          <w:lang w:val="en-US"/>
        </w:rPr>
        <w:lastRenderedPageBreak/>
        <w:t xml:space="preserve">In Level 2, in the Green Ninja character sprites, we adjusted properties such as </w:t>
      </w:r>
      <w:proofErr w:type="gramStart"/>
      <w:r w:rsidR="00A168AB">
        <w:rPr>
          <w:rFonts w:ascii="Calibri" w:eastAsia="Calibri" w:hAnsi="Calibri" w:cs="Calibri"/>
          <w:lang w:val="en-US"/>
        </w:rPr>
        <w:t>PPU(</w:t>
      </w:r>
      <w:proofErr w:type="gramEnd"/>
      <w:r w:rsidRPr="3D0C04FF">
        <w:rPr>
          <w:rFonts w:ascii="Calibri" w:eastAsia="Calibri" w:hAnsi="Calibri" w:cs="Calibri"/>
          <w:lang w:val="en-US"/>
        </w:rPr>
        <w:t>Pixels per Unit</w:t>
      </w:r>
      <w:r w:rsidR="00A168AB">
        <w:rPr>
          <w:rFonts w:ascii="Calibri" w:eastAsia="Calibri" w:hAnsi="Calibri" w:cs="Calibri"/>
          <w:lang w:val="en-US"/>
        </w:rPr>
        <w:t>)</w:t>
      </w:r>
      <w:r w:rsidRPr="3D0C04FF">
        <w:rPr>
          <w:rFonts w:ascii="Calibri" w:eastAsia="Calibri" w:hAnsi="Calibri" w:cs="Calibri"/>
          <w:lang w:val="en-US"/>
        </w:rPr>
        <w:t xml:space="preserve"> </w:t>
      </w:r>
      <w:r w:rsidR="00A168AB">
        <w:rPr>
          <w:rFonts w:ascii="Calibri" w:eastAsia="Calibri" w:hAnsi="Calibri" w:cs="Calibri"/>
          <w:lang w:val="en-US"/>
        </w:rPr>
        <w:t>for</w:t>
      </w:r>
      <w:r w:rsidRPr="3D0C04FF">
        <w:rPr>
          <w:rFonts w:ascii="Calibri" w:eastAsia="Calibri" w:hAnsi="Calibri" w:cs="Calibri"/>
          <w:lang w:val="en-US"/>
        </w:rPr>
        <w:t xml:space="preserve"> the character </w:t>
      </w:r>
      <w:r w:rsidR="00A168AB">
        <w:rPr>
          <w:rFonts w:ascii="Calibri" w:eastAsia="Calibri" w:hAnsi="Calibri" w:cs="Calibri"/>
          <w:lang w:val="en-US"/>
        </w:rPr>
        <w:t>to have</w:t>
      </w:r>
      <w:r w:rsidRPr="3D0C04FF">
        <w:rPr>
          <w:rFonts w:ascii="Calibri" w:eastAsia="Calibri" w:hAnsi="Calibri" w:cs="Calibri"/>
          <w:lang w:val="en-US"/>
        </w:rPr>
        <w:t xml:space="preserve"> the correct size within the scene</w:t>
      </w:r>
      <w:r w:rsidR="00A168AB">
        <w:rPr>
          <w:rFonts w:ascii="Calibri" w:eastAsia="Calibri" w:hAnsi="Calibri" w:cs="Calibri"/>
          <w:lang w:val="en-US"/>
        </w:rPr>
        <w:t xml:space="preserve">. </w:t>
      </w:r>
      <w:r w:rsidRPr="3D0C04FF">
        <w:rPr>
          <w:rFonts w:ascii="Calibri" w:eastAsia="Calibri" w:hAnsi="Calibri" w:cs="Calibri"/>
          <w:lang w:val="en-US"/>
        </w:rPr>
        <w:t xml:space="preserve">We used the Sprite Editor to slice the </w:t>
      </w:r>
      <w:r w:rsidR="00A168AB" w:rsidRPr="3D0C04FF">
        <w:rPr>
          <w:rFonts w:ascii="Calibri" w:eastAsia="Calibri" w:hAnsi="Calibri" w:cs="Calibri"/>
          <w:lang w:val="en-US"/>
        </w:rPr>
        <w:t>sprite sheets</w:t>
      </w:r>
      <w:r w:rsidRPr="3D0C04FF">
        <w:rPr>
          <w:rFonts w:ascii="Calibri" w:eastAsia="Calibri" w:hAnsi="Calibri" w:cs="Calibri"/>
          <w:lang w:val="en-US"/>
        </w:rPr>
        <w:t xml:space="preserve"> into individual frames </w:t>
      </w:r>
      <w:proofErr w:type="gramStart"/>
      <w:r w:rsidRPr="3D0C04FF">
        <w:rPr>
          <w:rFonts w:ascii="Calibri" w:eastAsia="Calibri" w:hAnsi="Calibri" w:cs="Calibri"/>
          <w:lang w:val="en-US"/>
        </w:rPr>
        <w:t>in order to</w:t>
      </w:r>
      <w:proofErr w:type="gramEnd"/>
      <w:r w:rsidRPr="3D0C04FF">
        <w:rPr>
          <w:rFonts w:ascii="Calibri" w:eastAsia="Calibri" w:hAnsi="Calibri" w:cs="Calibri"/>
          <w:lang w:val="en-US"/>
        </w:rPr>
        <w:t xml:space="preserve"> create the character’s movement animations as they walk through the scene.</w:t>
      </w:r>
    </w:p>
    <w:p w14:paraId="0C1A6EF6" w14:textId="77777777" w:rsidR="00085C84" w:rsidRPr="009B1239" w:rsidRDefault="00085C84" w:rsidP="004C0221">
      <w:pPr>
        <w:rPr>
          <w:lang w:val="en-US"/>
        </w:rPr>
      </w:pPr>
    </w:p>
    <w:p w14:paraId="1B3140A4" w14:textId="46A541C3" w:rsidR="004C0221" w:rsidRDefault="00085C84" w:rsidP="004C0221">
      <w:r w:rsidRPr="00085C84">
        <w:rPr>
          <w:noProof/>
        </w:rPr>
        <w:drawing>
          <wp:inline distT="0" distB="0" distL="0" distR="0" wp14:anchorId="4CD8B539" wp14:editId="26D377E9">
            <wp:extent cx="5731510" cy="3719195"/>
            <wp:effectExtent l="0" t="0" r="2540" b="0"/>
            <wp:docPr id="9234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D71" w14:textId="1E007286" w:rsidR="00085C84" w:rsidRPr="009B1239" w:rsidRDefault="00085C84" w:rsidP="004C0221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80C300" w14:textId="77777777" w:rsidR="00085C84" w:rsidRPr="009B1239" w:rsidRDefault="00085C84" w:rsidP="004C0221">
      <w:pPr>
        <w:rPr>
          <w:lang w:val="en-US"/>
        </w:rPr>
      </w:pPr>
    </w:p>
    <w:p w14:paraId="18D7F7E6" w14:textId="77777777" w:rsidR="00085C84" w:rsidRPr="009B1239" w:rsidRDefault="00085C84" w:rsidP="004C0221">
      <w:pPr>
        <w:rPr>
          <w:lang w:val="en-US"/>
        </w:rPr>
      </w:pPr>
    </w:p>
    <w:p w14:paraId="39B4D91A" w14:textId="77777777" w:rsidR="00085C84" w:rsidRPr="009B1239" w:rsidRDefault="00085C84" w:rsidP="004C0221">
      <w:pPr>
        <w:rPr>
          <w:lang w:val="en-US"/>
        </w:rPr>
      </w:pPr>
    </w:p>
    <w:p w14:paraId="25BAB1B4" w14:textId="77777777" w:rsidR="00085C84" w:rsidRPr="009B1239" w:rsidRDefault="00085C84" w:rsidP="004C0221">
      <w:pPr>
        <w:rPr>
          <w:lang w:val="en-US"/>
        </w:rPr>
      </w:pPr>
    </w:p>
    <w:p w14:paraId="628946FA" w14:textId="77777777" w:rsidR="00085C84" w:rsidRPr="009B1239" w:rsidRDefault="00085C84" w:rsidP="004C0221">
      <w:pPr>
        <w:rPr>
          <w:lang w:val="en-US"/>
        </w:rPr>
      </w:pPr>
    </w:p>
    <w:p w14:paraId="696095E9" w14:textId="77777777" w:rsidR="00085C84" w:rsidRPr="009B1239" w:rsidRDefault="00085C84" w:rsidP="004C0221">
      <w:pPr>
        <w:rPr>
          <w:lang w:val="en-US"/>
        </w:rPr>
      </w:pPr>
    </w:p>
    <w:p w14:paraId="4D38C03D" w14:textId="77777777" w:rsidR="00085C84" w:rsidRPr="009B1239" w:rsidRDefault="00085C84" w:rsidP="004C0221">
      <w:pPr>
        <w:rPr>
          <w:lang w:val="en-US"/>
        </w:rPr>
      </w:pPr>
    </w:p>
    <w:p w14:paraId="7C7FFE01" w14:textId="77777777" w:rsidR="00085C84" w:rsidRPr="009B1239" w:rsidRDefault="00085C84" w:rsidP="004C0221">
      <w:pPr>
        <w:rPr>
          <w:lang w:val="en-US"/>
        </w:rPr>
      </w:pPr>
    </w:p>
    <w:p w14:paraId="250497AB" w14:textId="77777777" w:rsidR="00085C84" w:rsidRPr="009B1239" w:rsidRDefault="00085C84" w:rsidP="004C0221">
      <w:pPr>
        <w:rPr>
          <w:lang w:val="en-US"/>
        </w:rPr>
      </w:pPr>
    </w:p>
    <w:p w14:paraId="46380C97" w14:textId="77777777" w:rsidR="00085C84" w:rsidRPr="009B1239" w:rsidRDefault="00085C84" w:rsidP="004C0221">
      <w:pPr>
        <w:rPr>
          <w:lang w:val="en-US"/>
        </w:rPr>
      </w:pPr>
    </w:p>
    <w:p w14:paraId="30D0AA2D" w14:textId="77777777" w:rsidR="00085C84" w:rsidRPr="009B1239" w:rsidRDefault="00085C84" w:rsidP="004C0221">
      <w:pPr>
        <w:rPr>
          <w:lang w:val="en-US"/>
        </w:rPr>
      </w:pPr>
    </w:p>
    <w:p w14:paraId="0412C903" w14:textId="77777777" w:rsidR="00085C84" w:rsidRPr="009B1239" w:rsidRDefault="00085C84" w:rsidP="004C0221">
      <w:pPr>
        <w:rPr>
          <w:lang w:val="en-US"/>
        </w:rPr>
      </w:pPr>
    </w:p>
    <w:p w14:paraId="44DC1542" w14:textId="4F856ACB" w:rsidR="00085C84" w:rsidRPr="009B1239" w:rsidRDefault="60E20580" w:rsidP="00CC475F">
      <w:pPr>
        <w:spacing w:line="360" w:lineRule="auto"/>
        <w:jc w:val="both"/>
        <w:rPr>
          <w:lang w:val="en-US"/>
        </w:rPr>
      </w:pPr>
      <w:r w:rsidRPr="3D0C04FF">
        <w:rPr>
          <w:rFonts w:ascii="Calibri" w:eastAsia="Calibri" w:hAnsi="Calibri" w:cs="Calibri"/>
          <w:lang w:val="en-US"/>
        </w:rPr>
        <w:lastRenderedPageBreak/>
        <w:t xml:space="preserve">In Level 3, we renamed the main sprite to </w:t>
      </w:r>
      <w:proofErr w:type="spellStart"/>
      <w:r w:rsidRPr="3D0C04FF">
        <w:rPr>
          <w:rFonts w:ascii="Calibri" w:eastAsia="Calibri" w:hAnsi="Calibri" w:cs="Calibri"/>
          <w:lang w:val="en-US"/>
        </w:rPr>
        <w:t>PlayerNinja</w:t>
      </w:r>
      <w:proofErr w:type="spellEnd"/>
      <w:r w:rsidRPr="3D0C04FF">
        <w:rPr>
          <w:rFonts w:ascii="Calibri" w:eastAsia="Calibri" w:hAnsi="Calibri" w:cs="Calibri"/>
          <w:lang w:val="en-US"/>
        </w:rPr>
        <w:t xml:space="preserve"> and created a Sorting Layer to control the rendering of the characters. We organized folders</w:t>
      </w:r>
      <w:r w:rsidR="00CC475F">
        <w:rPr>
          <w:rFonts w:ascii="Calibri" w:eastAsia="Calibri" w:hAnsi="Calibri" w:cs="Calibri"/>
          <w:lang w:val="en-US"/>
        </w:rPr>
        <w:t xml:space="preserve"> for</w:t>
      </w:r>
      <w:r w:rsidRPr="3D0C04FF">
        <w:rPr>
          <w:rFonts w:ascii="Calibri" w:eastAsia="Calibri" w:hAnsi="Calibri" w:cs="Calibri"/>
          <w:lang w:val="en-US"/>
        </w:rPr>
        <w:t xml:space="preserve"> our project and created the </w:t>
      </w:r>
      <w:proofErr w:type="spellStart"/>
      <w:r w:rsidRPr="3D0C04FF">
        <w:rPr>
          <w:rFonts w:ascii="Calibri" w:eastAsia="Calibri" w:hAnsi="Calibri" w:cs="Calibri"/>
          <w:lang w:val="en-US"/>
        </w:rPr>
        <w:t>PlayerMovement</w:t>
      </w:r>
      <w:proofErr w:type="spellEnd"/>
      <w:r w:rsidRPr="3D0C04FF">
        <w:rPr>
          <w:rFonts w:ascii="Calibri" w:eastAsia="Calibri" w:hAnsi="Calibri" w:cs="Calibri"/>
          <w:lang w:val="en-US"/>
        </w:rPr>
        <w:t xml:space="preserve"> script, linking it to </w:t>
      </w:r>
      <w:proofErr w:type="spellStart"/>
      <w:r w:rsidRPr="3D0C04FF">
        <w:rPr>
          <w:rFonts w:ascii="Calibri" w:eastAsia="Calibri" w:hAnsi="Calibri" w:cs="Calibri"/>
          <w:lang w:val="en-US"/>
        </w:rPr>
        <w:t>PlayerNinja</w:t>
      </w:r>
      <w:proofErr w:type="spellEnd"/>
      <w:r w:rsidRPr="3D0C04FF">
        <w:rPr>
          <w:rFonts w:ascii="Calibri" w:eastAsia="Calibri" w:hAnsi="Calibri" w:cs="Calibri"/>
          <w:lang w:val="en-US"/>
        </w:rPr>
        <w:t xml:space="preserve"> </w:t>
      </w:r>
      <w:r w:rsidR="003F0C4F">
        <w:rPr>
          <w:rFonts w:ascii="Calibri" w:eastAsia="Calibri" w:hAnsi="Calibri" w:cs="Calibri"/>
          <w:lang w:val="en-US"/>
        </w:rPr>
        <w:t>Sprite.</w:t>
      </w:r>
    </w:p>
    <w:p w14:paraId="55EEEE36" w14:textId="45D0BF8A" w:rsidR="00085C84" w:rsidRPr="009B1239" w:rsidRDefault="00085C84" w:rsidP="004C0221">
      <w:pPr>
        <w:rPr>
          <w:lang w:val="en-US"/>
        </w:rPr>
      </w:pPr>
      <w:r>
        <w:rPr>
          <w:noProof/>
        </w:rPr>
        <w:drawing>
          <wp:inline distT="0" distB="0" distL="0" distR="0" wp14:anchorId="69066907" wp14:editId="2F9AF80E">
            <wp:extent cx="5731510" cy="3709035"/>
            <wp:effectExtent l="0" t="0" r="2540" b="5715"/>
            <wp:docPr id="148537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239">
        <w:rPr>
          <w:lang w:val="en-US"/>
        </w:rPr>
        <w:t xml:space="preserve">             </w:t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  <w:t xml:space="preserve">                </w:t>
      </w:r>
    </w:p>
    <w:p w14:paraId="1F4220FD" w14:textId="77777777" w:rsidR="00085C84" w:rsidRPr="009B1239" w:rsidRDefault="00085C84" w:rsidP="004C0221">
      <w:pPr>
        <w:rPr>
          <w:lang w:val="en-US"/>
        </w:rPr>
      </w:pPr>
    </w:p>
    <w:p w14:paraId="504C133B" w14:textId="77777777" w:rsidR="004C0221" w:rsidRPr="009B1239" w:rsidRDefault="004C0221" w:rsidP="004C0221">
      <w:pPr>
        <w:rPr>
          <w:lang w:val="en-US"/>
        </w:rPr>
      </w:pPr>
    </w:p>
    <w:p w14:paraId="69EEB424" w14:textId="77777777" w:rsidR="00085C84" w:rsidRPr="009B1239" w:rsidRDefault="00085C84" w:rsidP="004C0221">
      <w:pPr>
        <w:rPr>
          <w:lang w:val="en-US"/>
        </w:rPr>
      </w:pPr>
    </w:p>
    <w:p w14:paraId="6D2CF73C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69B4A354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34BE01BA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73AB476B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7E065A9E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30D01D13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5B980D8E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66C33500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3202DE4B" w14:textId="77777777" w:rsidR="003F0C4F" w:rsidRDefault="003F0C4F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</w:p>
    <w:p w14:paraId="0F250EDB" w14:textId="5E8ACFEC" w:rsidR="00085C84" w:rsidRDefault="502A5CD5" w:rsidP="003F0C4F">
      <w:pPr>
        <w:spacing w:line="360" w:lineRule="auto"/>
        <w:jc w:val="both"/>
        <w:rPr>
          <w:rFonts w:ascii="Calibri" w:eastAsia="Calibri" w:hAnsi="Calibri" w:cs="Calibri"/>
          <w:lang w:val="en-US"/>
        </w:rPr>
      </w:pPr>
      <w:r w:rsidRPr="3D0C04FF">
        <w:rPr>
          <w:rFonts w:ascii="Calibri" w:eastAsia="Calibri" w:hAnsi="Calibri" w:cs="Calibri"/>
          <w:lang w:val="en-US"/>
        </w:rPr>
        <w:lastRenderedPageBreak/>
        <w:t>In Level 4, within the script, we define</w:t>
      </w:r>
      <w:r w:rsidR="003F0C4F">
        <w:rPr>
          <w:rFonts w:ascii="Calibri" w:eastAsia="Calibri" w:hAnsi="Calibri" w:cs="Calibri"/>
          <w:lang w:val="en-US"/>
        </w:rPr>
        <w:t>d</w:t>
      </w:r>
      <w:r w:rsidRPr="3D0C04FF">
        <w:rPr>
          <w:rFonts w:ascii="Calibri" w:eastAsia="Calibri" w:hAnsi="Calibri" w:cs="Calibri"/>
          <w:lang w:val="en-US"/>
        </w:rPr>
        <w:t xml:space="preserve"> variables such as the character speed and the Input Actions system</w:t>
      </w:r>
      <w:r w:rsidR="003F0C4F">
        <w:rPr>
          <w:rFonts w:ascii="Calibri" w:eastAsia="Calibri" w:hAnsi="Calibri" w:cs="Calibri"/>
          <w:lang w:val="en-US"/>
        </w:rPr>
        <w:t xml:space="preserve">, </w:t>
      </w:r>
      <w:r w:rsidRPr="3D0C04FF">
        <w:rPr>
          <w:rFonts w:ascii="Calibri" w:eastAsia="Calibri" w:hAnsi="Calibri" w:cs="Calibri"/>
          <w:lang w:val="en-US"/>
        </w:rPr>
        <w:t xml:space="preserve">writing methods to enable and disable the commands. This allows us to read keyboard input and set up the character’s movement based on </w:t>
      </w:r>
      <w:r w:rsidR="003F0C4F">
        <w:rPr>
          <w:rFonts w:ascii="Calibri" w:eastAsia="Calibri" w:hAnsi="Calibri" w:cs="Calibri"/>
          <w:lang w:val="en-US"/>
        </w:rPr>
        <w:t>the</w:t>
      </w:r>
      <w:r w:rsidRPr="3D0C04FF">
        <w:rPr>
          <w:rFonts w:ascii="Calibri" w:eastAsia="Calibri" w:hAnsi="Calibri" w:cs="Calibri"/>
          <w:lang w:val="en-US"/>
        </w:rPr>
        <w:t xml:space="preserve"> key press</w:t>
      </w:r>
      <w:r w:rsidR="003F0C4F">
        <w:rPr>
          <w:rFonts w:ascii="Calibri" w:eastAsia="Calibri" w:hAnsi="Calibri" w:cs="Calibri"/>
          <w:lang w:val="en-US"/>
        </w:rPr>
        <w:t>ed</w:t>
      </w:r>
      <w:r w:rsidRPr="3D0C04FF">
        <w:rPr>
          <w:rFonts w:ascii="Calibri" w:eastAsia="Calibri" w:hAnsi="Calibri" w:cs="Calibri"/>
          <w:lang w:val="en-US"/>
        </w:rPr>
        <w:t>.</w:t>
      </w:r>
    </w:p>
    <w:p w14:paraId="157FA497" w14:textId="2FDBC0F2" w:rsidR="004C0221" w:rsidRDefault="00815B86" w:rsidP="004C0221">
      <w:r w:rsidRPr="00815B86">
        <w:rPr>
          <w:noProof/>
        </w:rPr>
        <w:drawing>
          <wp:inline distT="0" distB="0" distL="0" distR="0" wp14:anchorId="0FFF67F2" wp14:editId="14162024">
            <wp:extent cx="5731510" cy="3132455"/>
            <wp:effectExtent l="0" t="0" r="2540" b="0"/>
            <wp:docPr id="1536449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90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EB7" w14:textId="45E84D23" w:rsidR="00085C84" w:rsidRDefault="00085C84" w:rsidP="004C022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</w:p>
    <w:p w14:paraId="619C7149" w14:textId="77777777" w:rsidR="00BD7D18" w:rsidRDefault="00BD7D18" w:rsidP="004C0221"/>
    <w:p w14:paraId="6F21BD64" w14:textId="28BF3756" w:rsidR="00BD7D18" w:rsidRDefault="00BD7D18" w:rsidP="004C0221"/>
    <w:p w14:paraId="2338DB9D" w14:textId="4BD1AF09" w:rsidR="00085C84" w:rsidRPr="009B1239" w:rsidRDefault="00BD7D18" w:rsidP="004C0221">
      <w:pPr>
        <w:rPr>
          <w:lang w:val="en-US"/>
        </w:rPr>
      </w:pPr>
      <w:r w:rsidRPr="009B1239">
        <w:rPr>
          <w:lang w:val="en-US"/>
        </w:rPr>
        <w:t xml:space="preserve"> </w:t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</w:r>
      <w:r w:rsidRPr="009B1239">
        <w:rPr>
          <w:lang w:val="en-US"/>
        </w:rPr>
        <w:tab/>
        <w:t xml:space="preserve">               </w:t>
      </w:r>
    </w:p>
    <w:p w14:paraId="502AE47D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60634EC1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5DBCCAB7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266961B5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3BB15A20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00D73781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4C179710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068B7904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48CE3408" w14:textId="77777777" w:rsidR="00C46EF3" w:rsidRDefault="00C46EF3" w:rsidP="00C46EF3">
      <w:pPr>
        <w:spacing w:line="360" w:lineRule="auto"/>
        <w:jc w:val="both"/>
        <w:rPr>
          <w:lang w:val="en-US"/>
        </w:rPr>
      </w:pPr>
    </w:p>
    <w:p w14:paraId="36CDD3EC" w14:textId="49462751" w:rsidR="6633ACF7" w:rsidRDefault="6633ACF7" w:rsidP="00C46EF3">
      <w:pPr>
        <w:spacing w:line="360" w:lineRule="auto"/>
        <w:jc w:val="both"/>
        <w:rPr>
          <w:lang w:val="en-US"/>
        </w:rPr>
      </w:pPr>
      <w:r w:rsidRPr="3D0C04FF">
        <w:rPr>
          <w:lang w:val="en-US"/>
        </w:rPr>
        <w:lastRenderedPageBreak/>
        <w:t>In Level 5 we added a component “RigidBody2D” to “</w:t>
      </w:r>
      <w:proofErr w:type="spellStart"/>
      <w:r w:rsidRPr="3D0C04FF">
        <w:rPr>
          <w:lang w:val="en-US"/>
        </w:rPr>
        <w:t>PlayerNinja</w:t>
      </w:r>
      <w:proofErr w:type="spellEnd"/>
      <w:r w:rsidRPr="3D0C04FF">
        <w:rPr>
          <w:lang w:val="en-US"/>
        </w:rPr>
        <w:t xml:space="preserve">” so we can move forward, blocking the </w:t>
      </w:r>
      <w:r w:rsidR="7E0D9900" w:rsidRPr="3D0C04FF">
        <w:rPr>
          <w:lang w:val="en-US"/>
        </w:rPr>
        <w:t>rotate point</w:t>
      </w:r>
      <w:r w:rsidR="00C46EF3">
        <w:rPr>
          <w:lang w:val="en-US"/>
        </w:rPr>
        <w:t xml:space="preserve">, </w:t>
      </w:r>
      <w:r w:rsidR="7E0D9900" w:rsidRPr="3D0C04FF">
        <w:rPr>
          <w:lang w:val="en-US"/>
        </w:rPr>
        <w:t>so the chara</w:t>
      </w:r>
      <w:r w:rsidR="00C46EF3">
        <w:rPr>
          <w:lang w:val="en-US"/>
        </w:rPr>
        <w:t>c</w:t>
      </w:r>
      <w:r w:rsidR="7E0D9900" w:rsidRPr="3D0C04FF">
        <w:rPr>
          <w:lang w:val="en-US"/>
        </w:rPr>
        <w:t>ter can always s</w:t>
      </w:r>
      <w:r w:rsidR="1D4347E8" w:rsidRPr="3D0C04FF">
        <w:rPr>
          <w:lang w:val="en-US"/>
        </w:rPr>
        <w:t>tick</w:t>
      </w:r>
      <w:r w:rsidR="7E0D9900" w:rsidRPr="3D0C04FF">
        <w:rPr>
          <w:lang w:val="en-US"/>
        </w:rPr>
        <w:t xml:space="preserve"> to correct posi</w:t>
      </w:r>
      <w:r w:rsidR="00242226">
        <w:rPr>
          <w:lang w:val="en-US"/>
        </w:rPr>
        <w:t>t</w:t>
      </w:r>
      <w:r w:rsidR="7E0D9900" w:rsidRPr="3D0C04FF">
        <w:rPr>
          <w:lang w:val="en-US"/>
        </w:rPr>
        <w:t xml:space="preserve">ion. After we make some animations </w:t>
      </w:r>
      <w:r w:rsidR="2747428E" w:rsidRPr="3D0C04FF">
        <w:rPr>
          <w:lang w:val="en-US"/>
        </w:rPr>
        <w:t>for dif</w:t>
      </w:r>
      <w:r w:rsidR="58547417" w:rsidRPr="3D0C04FF">
        <w:rPr>
          <w:lang w:val="en-US"/>
        </w:rPr>
        <w:t>f</w:t>
      </w:r>
      <w:r w:rsidR="2747428E" w:rsidRPr="3D0C04FF">
        <w:rPr>
          <w:lang w:val="en-US"/>
        </w:rPr>
        <w:t>erent actions (move forward, move ri</w:t>
      </w:r>
      <w:r w:rsidR="7B566B9B" w:rsidRPr="3D0C04FF">
        <w:rPr>
          <w:lang w:val="en-US"/>
        </w:rPr>
        <w:t>ght</w:t>
      </w:r>
      <w:r w:rsidR="2747428E" w:rsidRPr="3D0C04FF">
        <w:rPr>
          <w:lang w:val="en-US"/>
        </w:rPr>
        <w:t xml:space="preserve">, move down, move left), </w:t>
      </w:r>
      <w:r w:rsidR="3D5C7959" w:rsidRPr="3D0C04FF">
        <w:rPr>
          <w:lang w:val="en-US"/>
        </w:rPr>
        <w:t xml:space="preserve">placing all in Animations </w:t>
      </w:r>
      <w:r w:rsidR="605A09EB" w:rsidRPr="3D0C04FF">
        <w:rPr>
          <w:lang w:val="en-US"/>
        </w:rPr>
        <w:t>folders</w:t>
      </w:r>
      <w:r w:rsidR="3D5C7959" w:rsidRPr="3D0C04FF">
        <w:rPr>
          <w:lang w:val="en-US"/>
        </w:rPr>
        <w:t xml:space="preserve"> for organi</w:t>
      </w:r>
      <w:r w:rsidR="0B9C2DD1" w:rsidRPr="3D0C04FF">
        <w:rPr>
          <w:lang w:val="en-US"/>
        </w:rPr>
        <w:t>z</w:t>
      </w:r>
      <w:r w:rsidR="00F04AD2">
        <w:rPr>
          <w:lang w:val="en-US"/>
        </w:rPr>
        <w:t>ation</w:t>
      </w:r>
      <w:r w:rsidR="047C236C" w:rsidRPr="3D0C04FF">
        <w:rPr>
          <w:lang w:val="en-US"/>
        </w:rPr>
        <w:t xml:space="preserve">. We use the animater to configurate the “Blend Tree”, </w:t>
      </w:r>
      <w:r w:rsidR="00F04AD2">
        <w:rPr>
          <w:lang w:val="en-US"/>
        </w:rPr>
        <w:t>which</w:t>
      </w:r>
      <w:r w:rsidR="047C236C" w:rsidRPr="3D0C04FF">
        <w:rPr>
          <w:lang w:val="en-US"/>
        </w:rPr>
        <w:t xml:space="preserve"> allow</w:t>
      </w:r>
      <w:r w:rsidR="00F04AD2">
        <w:rPr>
          <w:lang w:val="en-US"/>
        </w:rPr>
        <w:t>s us</w:t>
      </w:r>
      <w:r w:rsidR="047C236C" w:rsidRPr="3D0C04FF">
        <w:rPr>
          <w:lang w:val="en-US"/>
        </w:rPr>
        <w:t xml:space="preserve"> to change </w:t>
      </w:r>
      <w:r w:rsidR="00F04AD2" w:rsidRPr="3D0C04FF">
        <w:rPr>
          <w:lang w:val="en-US"/>
        </w:rPr>
        <w:t>automatically</w:t>
      </w:r>
      <w:r w:rsidR="77E5EE09" w:rsidRPr="3D0C04FF">
        <w:rPr>
          <w:lang w:val="en-US"/>
        </w:rPr>
        <w:t xml:space="preserve"> between the animations and</w:t>
      </w:r>
      <w:r w:rsidR="00F04AD2">
        <w:rPr>
          <w:lang w:val="en-US"/>
        </w:rPr>
        <w:t xml:space="preserve"> its</w:t>
      </w:r>
      <w:r w:rsidR="77E5EE09" w:rsidRPr="3D0C04FF">
        <w:rPr>
          <w:lang w:val="en-US"/>
        </w:rPr>
        <w:t xml:space="preserve"> values.</w:t>
      </w:r>
      <w:r w:rsidR="3D5C7959" w:rsidRPr="3D0C04FF">
        <w:rPr>
          <w:lang w:val="en-US"/>
        </w:rPr>
        <w:t xml:space="preserve"> </w:t>
      </w:r>
    </w:p>
    <w:p w14:paraId="5E8F296D" w14:textId="77777777" w:rsidR="00BD7D18" w:rsidRPr="009B1239" w:rsidRDefault="00BD7D18" w:rsidP="004C0221">
      <w:pPr>
        <w:rPr>
          <w:lang w:val="en-US"/>
        </w:rPr>
      </w:pPr>
    </w:p>
    <w:p w14:paraId="7E3CB4C3" w14:textId="76D5E4B7" w:rsidR="00BD7D18" w:rsidRDefault="00BD7D18" w:rsidP="004C0221">
      <w:r>
        <w:rPr>
          <w:noProof/>
        </w:rPr>
        <w:drawing>
          <wp:inline distT="0" distB="0" distL="0" distR="0" wp14:anchorId="0FE72054" wp14:editId="7694198B">
            <wp:extent cx="5731510" cy="2454910"/>
            <wp:effectExtent l="0" t="0" r="2540" b="2540"/>
            <wp:docPr id="15731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19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Fig.6</w:t>
      </w:r>
    </w:p>
    <w:p w14:paraId="47A821F8" w14:textId="7888AC14" w:rsidR="00BD7D18" w:rsidRDefault="00BD7D18" w:rsidP="004C0221">
      <w:r w:rsidRPr="00BD7D18">
        <w:rPr>
          <w:noProof/>
        </w:rPr>
        <w:drawing>
          <wp:inline distT="0" distB="0" distL="0" distR="0" wp14:anchorId="2E3E7985" wp14:editId="1FAE6EE7">
            <wp:extent cx="5731510" cy="2754630"/>
            <wp:effectExtent l="0" t="0" r="2540" b="7620"/>
            <wp:docPr id="2145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F41E" w14:textId="4C777A42" w:rsidR="00BD7D18" w:rsidRDefault="00BD7D18" w:rsidP="004C02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</w:t>
      </w:r>
    </w:p>
    <w:p w14:paraId="38598D46" w14:textId="77777777" w:rsidR="00085C84" w:rsidRDefault="00085C84" w:rsidP="004C0221"/>
    <w:p w14:paraId="785D334E" w14:textId="77777777" w:rsidR="00085C84" w:rsidRDefault="00085C84" w:rsidP="004C0221"/>
    <w:sectPr w:rsidR="0008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21"/>
    <w:rsid w:val="000648A4"/>
    <w:rsid w:val="00085C84"/>
    <w:rsid w:val="001B0701"/>
    <w:rsid w:val="00242226"/>
    <w:rsid w:val="003F0C4F"/>
    <w:rsid w:val="004C0221"/>
    <w:rsid w:val="00596A4E"/>
    <w:rsid w:val="006C2A85"/>
    <w:rsid w:val="00815B86"/>
    <w:rsid w:val="008B7933"/>
    <w:rsid w:val="009B1239"/>
    <w:rsid w:val="00A168AB"/>
    <w:rsid w:val="00BD7D18"/>
    <w:rsid w:val="00BF3DB2"/>
    <w:rsid w:val="00C46EF3"/>
    <w:rsid w:val="00CC475F"/>
    <w:rsid w:val="00CF400B"/>
    <w:rsid w:val="00D9151D"/>
    <w:rsid w:val="00E72880"/>
    <w:rsid w:val="00F04AD2"/>
    <w:rsid w:val="03482ADB"/>
    <w:rsid w:val="047C236C"/>
    <w:rsid w:val="058138A0"/>
    <w:rsid w:val="0731A1E9"/>
    <w:rsid w:val="0848FA6B"/>
    <w:rsid w:val="0B9C2DD1"/>
    <w:rsid w:val="0BF881AE"/>
    <w:rsid w:val="16A6DA82"/>
    <w:rsid w:val="185F0ADB"/>
    <w:rsid w:val="19526ACB"/>
    <w:rsid w:val="1D4347E8"/>
    <w:rsid w:val="1F9EE6B2"/>
    <w:rsid w:val="244A185A"/>
    <w:rsid w:val="2747428E"/>
    <w:rsid w:val="2E4973A9"/>
    <w:rsid w:val="305B7F4A"/>
    <w:rsid w:val="31537960"/>
    <w:rsid w:val="3D0C04FF"/>
    <w:rsid w:val="3D5C7959"/>
    <w:rsid w:val="402BFEFE"/>
    <w:rsid w:val="436125D0"/>
    <w:rsid w:val="43933D24"/>
    <w:rsid w:val="43AD7170"/>
    <w:rsid w:val="4B9C3CCD"/>
    <w:rsid w:val="4BC44199"/>
    <w:rsid w:val="4F0C90F6"/>
    <w:rsid w:val="5018B680"/>
    <w:rsid w:val="502A5CD5"/>
    <w:rsid w:val="53AB03D3"/>
    <w:rsid w:val="58547417"/>
    <w:rsid w:val="5A10ADEB"/>
    <w:rsid w:val="5E131EDA"/>
    <w:rsid w:val="605A09EB"/>
    <w:rsid w:val="6073F991"/>
    <w:rsid w:val="60E20580"/>
    <w:rsid w:val="6633ACF7"/>
    <w:rsid w:val="729080FC"/>
    <w:rsid w:val="770E5E42"/>
    <w:rsid w:val="77E5EE09"/>
    <w:rsid w:val="796DF6C4"/>
    <w:rsid w:val="7B566B9B"/>
    <w:rsid w:val="7D860116"/>
    <w:rsid w:val="7E0D9900"/>
    <w:rsid w:val="7F4FA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7B0E"/>
  <w15:chartTrackingRefBased/>
  <w15:docId w15:val="{5F79480B-CBEA-45EC-97E0-6DFA3CF5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D0C04FF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3D0C04F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272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Guindaça</dc:creator>
  <cp:keywords/>
  <dc:description/>
  <cp:lastModifiedBy>André Rafael Gonçalves Rodrigues</cp:lastModifiedBy>
  <cp:revision>14</cp:revision>
  <dcterms:created xsi:type="dcterms:W3CDTF">2025-10-19T12:27:00Z</dcterms:created>
  <dcterms:modified xsi:type="dcterms:W3CDTF">2025-11-11T11:20:00Z</dcterms:modified>
</cp:coreProperties>
</file>