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8A99" w14:textId="48E23301" w:rsidR="0000628D" w:rsidRPr="0068406B" w:rsidRDefault="0000628D" w:rsidP="0000628D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14:paraId="0050E647" w14:textId="77777777" w:rsidR="0000628D" w:rsidRPr="0068406B" w:rsidRDefault="0000628D" w:rsidP="0000628D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14:paraId="3A9EEB57" w14:textId="77777777" w:rsidR="0000628D" w:rsidRPr="0068406B" w:rsidRDefault="0000628D" w:rsidP="0000628D">
      <w:pPr>
        <w:spacing w:after="4680"/>
        <w:jc w:val="center"/>
        <w:rPr>
          <w:sz w:val="48"/>
          <w:szCs w:val="48"/>
        </w:rPr>
      </w:pPr>
      <w:r>
        <w:rPr>
          <w:sz w:val="48"/>
          <w:szCs w:val="48"/>
        </w:rPr>
        <w:t>Операционные системы</w:t>
      </w:r>
    </w:p>
    <w:p w14:paraId="7DB72F43" w14:textId="77C47B5D" w:rsidR="0000628D" w:rsidRPr="0068406B" w:rsidRDefault="0000628D" w:rsidP="0000628D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К</w:t>
      </w:r>
      <w:r w:rsidR="005F53C5">
        <w:rPr>
          <w:sz w:val="28"/>
          <w:szCs w:val="28"/>
        </w:rPr>
        <w:t>аребо</w:t>
      </w:r>
      <w:proofErr w:type="spellEnd"/>
      <w:r w:rsidR="005F53C5">
        <w:rPr>
          <w:sz w:val="28"/>
          <w:szCs w:val="28"/>
        </w:rPr>
        <w:t xml:space="preserve"> Н.С</w:t>
      </w:r>
      <w:r w:rsidRPr="0068406B">
        <w:rPr>
          <w:sz w:val="28"/>
          <w:szCs w:val="28"/>
        </w:rPr>
        <w:t xml:space="preserve">. </w:t>
      </w:r>
    </w:p>
    <w:p w14:paraId="779D1094" w14:textId="77777777" w:rsidR="0000628D" w:rsidRPr="0068406B" w:rsidRDefault="0000628D" w:rsidP="0000628D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 w:rsidRPr="00AD2121">
        <w:rPr>
          <w:sz w:val="28"/>
          <w:szCs w:val="28"/>
        </w:rPr>
        <w:t>3</w:t>
      </w:r>
      <w:r w:rsidRPr="0068406B">
        <w:rPr>
          <w:sz w:val="28"/>
          <w:szCs w:val="28"/>
        </w:rPr>
        <w:t xml:space="preserve"> курс </w:t>
      </w:r>
      <w:r>
        <w:rPr>
          <w:sz w:val="28"/>
          <w:szCs w:val="28"/>
        </w:rPr>
        <w:t>4</w:t>
      </w:r>
      <w:r w:rsidRPr="0068406B">
        <w:rPr>
          <w:sz w:val="28"/>
          <w:szCs w:val="28"/>
        </w:rPr>
        <w:t xml:space="preserve"> группа</w:t>
      </w:r>
    </w:p>
    <w:p w14:paraId="5F91E5B1" w14:textId="45FD5A5F" w:rsidR="0000628D" w:rsidRPr="0068406B" w:rsidRDefault="0000628D" w:rsidP="0000628D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 w:rsidR="005F53C5">
        <w:rPr>
          <w:sz w:val="28"/>
          <w:szCs w:val="28"/>
        </w:rPr>
        <w:t>Бернацкий</w:t>
      </w:r>
      <w:proofErr w:type="spellEnd"/>
      <w:r>
        <w:rPr>
          <w:sz w:val="28"/>
          <w:szCs w:val="28"/>
        </w:rPr>
        <w:t xml:space="preserve"> </w:t>
      </w:r>
      <w:r w:rsidR="005F53C5">
        <w:rPr>
          <w:sz w:val="28"/>
          <w:szCs w:val="28"/>
        </w:rPr>
        <w:t>П</w:t>
      </w:r>
      <w:r>
        <w:rPr>
          <w:sz w:val="28"/>
          <w:szCs w:val="28"/>
        </w:rPr>
        <w:t xml:space="preserve">. </w:t>
      </w:r>
      <w:r w:rsidR="005F53C5">
        <w:rPr>
          <w:sz w:val="28"/>
          <w:szCs w:val="28"/>
        </w:rPr>
        <w:t>В</w:t>
      </w:r>
      <w:r>
        <w:rPr>
          <w:sz w:val="28"/>
          <w:szCs w:val="28"/>
        </w:rPr>
        <w:t>.</w:t>
      </w:r>
    </w:p>
    <w:p w14:paraId="7B258EBD" w14:textId="77777777" w:rsidR="0000628D" w:rsidRPr="00B91A88" w:rsidRDefault="0000628D" w:rsidP="0000628D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3</w:t>
      </w:r>
    </w:p>
    <w:p w14:paraId="6AE1E7E3" w14:textId="77777777" w:rsidR="0000628D" w:rsidRPr="00AD2121" w:rsidRDefault="0000628D" w:rsidP="0000628D">
      <w:pPr>
        <w:pStyle w:val="2"/>
        <w:spacing w:before="24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C2383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</w:t>
      </w:r>
      <w:r w:rsidRPr="00DC23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 №</w:t>
      </w:r>
      <w:r w:rsidRPr="00AD212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7789D9C9" w14:textId="77777777" w:rsidR="0000628D" w:rsidRPr="00643A70" w:rsidRDefault="0000628D" w:rsidP="0000628D">
      <w:pPr>
        <w:spacing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1. </w:t>
      </w:r>
      <w:r w:rsidRPr="00DC2383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DC2383">
        <w:rPr>
          <w:sz w:val="28"/>
          <w:szCs w:val="28"/>
        </w:rPr>
        <w:t xml:space="preserve"> поясняющую назначение </w:t>
      </w:r>
      <w:r>
        <w:rPr>
          <w:sz w:val="28"/>
          <w:szCs w:val="28"/>
        </w:rPr>
        <w:t xml:space="preserve">команд </w:t>
      </w:r>
      <w:r>
        <w:rPr>
          <w:sz w:val="28"/>
          <w:szCs w:val="28"/>
          <w:lang w:val="en-US"/>
        </w:rPr>
        <w:t>Linux</w:t>
      </w:r>
      <w:r w:rsidRPr="00AD2121">
        <w:rPr>
          <w:sz w:val="28"/>
          <w:szCs w:val="28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54"/>
        <w:gridCol w:w="8291"/>
      </w:tblGrid>
      <w:tr w:rsidR="0000628D" w:rsidRPr="00DC2383" w14:paraId="6C5EB885" w14:textId="77777777" w:rsidTr="007440A2">
        <w:tc>
          <w:tcPr>
            <w:tcW w:w="1413" w:type="dxa"/>
          </w:tcPr>
          <w:p w14:paraId="7E74EAA1" w14:textId="77777777" w:rsidR="0000628D" w:rsidRPr="00000C85" w:rsidRDefault="0000628D" w:rsidP="007440A2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Команда</w:t>
            </w:r>
          </w:p>
          <w:p w14:paraId="665A1101" w14:textId="77777777" w:rsidR="0000628D" w:rsidRPr="00000C85" w:rsidRDefault="0000628D" w:rsidP="007440A2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val="en-US" w:eastAsia="en-US"/>
              </w:rPr>
              <w:t>Linux</w:t>
            </w:r>
          </w:p>
        </w:tc>
        <w:tc>
          <w:tcPr>
            <w:tcW w:w="7932" w:type="dxa"/>
          </w:tcPr>
          <w:p w14:paraId="284B5092" w14:textId="77777777" w:rsidR="0000628D" w:rsidRPr="00000C85" w:rsidRDefault="0000628D" w:rsidP="007440A2">
            <w:pPr>
              <w:spacing w:before="20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Краткое описание команды</w:t>
            </w:r>
          </w:p>
        </w:tc>
      </w:tr>
      <w:tr w:rsidR="0000628D" w:rsidRPr="00DC2383" w14:paraId="3850C3E0" w14:textId="77777777" w:rsidTr="007440A2">
        <w:tc>
          <w:tcPr>
            <w:tcW w:w="1413" w:type="dxa"/>
          </w:tcPr>
          <w:p w14:paraId="08D9AB19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echo</w:t>
            </w:r>
          </w:p>
        </w:tc>
        <w:tc>
          <w:tcPr>
            <w:tcW w:w="7932" w:type="dxa"/>
          </w:tcPr>
          <w:p w14:paraId="21859D66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 сообщения на экран</w:t>
            </w:r>
          </w:p>
          <w:p w14:paraId="1DF41831" w14:textId="77777777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65B62FDA" wp14:editId="358EB40A">
                  <wp:extent cx="4160520" cy="32779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0520" cy="327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6A38059B" w14:textId="77777777" w:rsidTr="007440A2">
        <w:tc>
          <w:tcPr>
            <w:tcW w:w="1413" w:type="dxa"/>
          </w:tcPr>
          <w:p w14:paraId="0D774B6F" w14:textId="77777777" w:rsidR="0000628D" w:rsidRPr="00277A92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ls</w:t>
            </w:r>
          </w:p>
        </w:tc>
        <w:tc>
          <w:tcPr>
            <w:tcW w:w="7932" w:type="dxa"/>
          </w:tcPr>
          <w:p w14:paraId="349599BF" w14:textId="77777777" w:rsidR="0000628D" w:rsidRPr="00D64C23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Содержимое каталога (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более удобного вывода, 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скрытых файлов)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AE8195F" wp14:editId="03610076">
                  <wp:extent cx="4229100" cy="409656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3408" cy="41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AE8CB6B" w14:textId="77777777" w:rsidTr="007440A2">
        <w:tc>
          <w:tcPr>
            <w:tcW w:w="1413" w:type="dxa"/>
          </w:tcPr>
          <w:p w14:paraId="023C079E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pwd</w:t>
            </w:r>
            <w:proofErr w:type="spellEnd"/>
          </w:p>
        </w:tc>
        <w:tc>
          <w:tcPr>
            <w:tcW w:w="7932" w:type="dxa"/>
          </w:tcPr>
          <w:p w14:paraId="53FCF8FC" w14:textId="77777777" w:rsidR="0000628D" w:rsidRPr="00912B9E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имя текущего каталога, полезно при </w:t>
            </w:r>
            <w:r>
              <w:rPr>
                <w:rFonts w:eastAsia="Calibri"/>
                <w:color w:val="000000"/>
                <w:lang w:val="en-US" w:eastAsia="en-US"/>
              </w:rPr>
              <w:t>bash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программировании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B1F6AC8" wp14:editId="38E1BDC9">
                  <wp:extent cx="3131820" cy="307208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820" cy="307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71C3695" w14:textId="77777777" w:rsidTr="007440A2">
        <w:tc>
          <w:tcPr>
            <w:tcW w:w="1413" w:type="dxa"/>
          </w:tcPr>
          <w:p w14:paraId="3FD0999E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cd</w:t>
            </w:r>
          </w:p>
        </w:tc>
        <w:tc>
          <w:tcPr>
            <w:tcW w:w="7932" w:type="dxa"/>
          </w:tcPr>
          <w:p w14:paraId="40A222C2" w14:textId="77777777" w:rsidR="0000628D" w:rsidRPr="009A1417" w:rsidRDefault="0000628D" w:rsidP="007440A2">
            <w:pPr>
              <w:rPr>
                <w:color w:val="000000"/>
              </w:rPr>
            </w:pPr>
            <w:r>
              <w:rPr>
                <w:color w:val="000000"/>
              </w:rPr>
              <w:t xml:space="preserve">Переход в указанный каталог. При запуске без параметров вернет в домашний каталог. </w:t>
            </w:r>
            <w:r>
              <w:rPr>
                <w:color w:val="000000"/>
                <w:lang w:val="en-US"/>
              </w:rPr>
              <w:t>cd</w:t>
            </w:r>
            <w:r w:rsidRPr="00AD2121">
              <w:rPr>
                <w:color w:val="000000"/>
              </w:rPr>
              <w:t xml:space="preserve"> – </w:t>
            </w:r>
            <w:r>
              <w:rPr>
                <w:color w:val="000000"/>
              </w:rPr>
              <w:t xml:space="preserve">переключает на последний посещенный каталог. При нажатии </w:t>
            </w:r>
            <w:r>
              <w:rPr>
                <w:color w:val="000000"/>
                <w:lang w:val="en-US"/>
              </w:rPr>
              <w:t>tab</w:t>
            </w:r>
            <w:r w:rsidRPr="00AD2121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подскажет, какие каталоги с таким именем существуют.</w:t>
            </w:r>
            <w:r>
              <w:rPr>
                <w:color w:val="000000"/>
              </w:rPr>
              <w:br/>
            </w:r>
            <w:r w:rsidRPr="00B91A88">
              <w:rPr>
                <w:noProof/>
                <w:color w:val="000000"/>
              </w:rPr>
              <w:drawing>
                <wp:inline distT="0" distB="0" distL="0" distR="0" wp14:anchorId="76DAA869" wp14:editId="3BA2E721">
                  <wp:extent cx="3573780" cy="321450"/>
                  <wp:effectExtent l="0" t="0" r="7620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32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3CD3189A" w14:textId="77777777" w:rsidTr="007440A2">
        <w:tc>
          <w:tcPr>
            <w:tcW w:w="1413" w:type="dxa"/>
          </w:tcPr>
          <w:p w14:paraId="0066BE43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mkdir</w:t>
            </w:r>
            <w:proofErr w:type="spellEnd"/>
          </w:p>
        </w:tc>
        <w:tc>
          <w:tcPr>
            <w:tcW w:w="7932" w:type="dxa"/>
          </w:tcPr>
          <w:p w14:paraId="009DB270" w14:textId="77777777" w:rsidR="0000628D" w:rsidRPr="00294846" w:rsidRDefault="0000628D" w:rsidP="007440A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Создать каталог. Можно создать папку по другому пути, если прописать абсолютный путь.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1,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2}</w:t>
            </w:r>
            <w:r>
              <w:rPr>
                <w:rFonts w:eastAsia="Calibri"/>
                <w:color w:val="000000"/>
                <w:lang w:eastAsia="en-US"/>
              </w:rPr>
              <w:t xml:space="preserve"> создаст несколько каталогов.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позволяет создать вложенную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строктуру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1/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2/{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proofErr w:type="gramStart"/>
            <w:r w:rsidRPr="00AD2121">
              <w:rPr>
                <w:rFonts w:eastAsia="Calibri"/>
                <w:color w:val="000000"/>
                <w:lang w:eastAsia="en-US"/>
              </w:rPr>
              <w:t>3,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proofErr w:type="gramEnd"/>
            <w:r w:rsidRPr="00AD2121">
              <w:rPr>
                <w:rFonts w:eastAsia="Calibri"/>
                <w:color w:val="000000"/>
                <w:lang w:eastAsia="en-US"/>
              </w:rPr>
              <w:t>4}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4EFD6987" wp14:editId="3BC3EF48">
                  <wp:extent cx="5033165" cy="851535"/>
                  <wp:effectExtent l="0" t="0" r="0" b="571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7222" cy="85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35A25B08" w14:textId="77777777" w:rsidTr="007440A2">
        <w:tc>
          <w:tcPr>
            <w:tcW w:w="1413" w:type="dxa"/>
          </w:tcPr>
          <w:p w14:paraId="0963B0B7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rmdir</w:t>
            </w:r>
            <w:proofErr w:type="spellEnd"/>
          </w:p>
        </w:tc>
        <w:tc>
          <w:tcPr>
            <w:tcW w:w="7932" w:type="dxa"/>
          </w:tcPr>
          <w:p w14:paraId="507F1055" w14:textId="77777777" w:rsidR="0000628D" w:rsidRPr="0061606E" w:rsidRDefault="0000628D" w:rsidP="007440A2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Удалить каталог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val="en-US" w:eastAsia="en-US"/>
              </w:rPr>
              <w:drawing>
                <wp:inline distT="0" distB="0" distL="0" distR="0" wp14:anchorId="539E6E24" wp14:editId="10163C37">
                  <wp:extent cx="5940425" cy="1465819"/>
                  <wp:effectExtent l="0" t="0" r="3175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465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9C01D91" w14:textId="77777777" w:rsidTr="007440A2">
        <w:tc>
          <w:tcPr>
            <w:tcW w:w="1413" w:type="dxa"/>
          </w:tcPr>
          <w:p w14:paraId="308B06B1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touch</w:t>
            </w:r>
          </w:p>
        </w:tc>
        <w:tc>
          <w:tcPr>
            <w:tcW w:w="7932" w:type="dxa"/>
          </w:tcPr>
          <w:p w14:paraId="608C8466" w14:textId="77777777" w:rsidR="0000628D" w:rsidRPr="00ED5F47" w:rsidRDefault="0000628D" w:rsidP="007440A2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Создание файла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val="en-US" w:eastAsia="en-US"/>
              </w:rPr>
              <w:drawing>
                <wp:inline distT="0" distB="0" distL="0" distR="0" wp14:anchorId="57B8A05E" wp14:editId="5F6BCA37">
                  <wp:extent cx="5940425" cy="1258644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258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917781E" w14:textId="77777777" w:rsidTr="007440A2">
        <w:tc>
          <w:tcPr>
            <w:tcW w:w="1413" w:type="dxa"/>
            <w:tcBorders>
              <w:bottom w:val="single" w:sz="4" w:space="0" w:color="auto"/>
            </w:tcBorders>
          </w:tcPr>
          <w:p w14:paraId="2A3AF55B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cp</w:t>
            </w:r>
          </w:p>
        </w:tc>
        <w:tc>
          <w:tcPr>
            <w:tcW w:w="7932" w:type="dxa"/>
          </w:tcPr>
          <w:p w14:paraId="32E367F2" w14:textId="77777777" w:rsidR="0000628D" w:rsidRPr="008A6C8C" w:rsidRDefault="0000628D" w:rsidP="007440A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Копирование файлов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в каталогов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>cp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source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При копировании папок добавляется опция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для рекурсивного копирования.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4319011" wp14:editId="7B073392">
                  <wp:extent cx="5137839" cy="1299210"/>
                  <wp:effectExtent l="0" t="0" r="571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0398" cy="1299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D5F226E" w14:textId="77777777" w:rsidTr="007440A2">
        <w:tc>
          <w:tcPr>
            <w:tcW w:w="1413" w:type="dxa"/>
            <w:tcBorders>
              <w:bottom w:val="single" w:sz="2" w:space="0" w:color="auto"/>
            </w:tcBorders>
          </w:tcPr>
          <w:p w14:paraId="7468027E" w14:textId="77777777" w:rsidR="0000628D" w:rsidRPr="006452E4" w:rsidRDefault="0000628D" w:rsidP="007440A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mv</w:t>
            </w:r>
          </w:p>
        </w:tc>
        <w:tc>
          <w:tcPr>
            <w:tcW w:w="7932" w:type="dxa"/>
            <w:tcBorders>
              <w:bottom w:val="single" w:sz="2" w:space="0" w:color="auto"/>
            </w:tcBorders>
          </w:tcPr>
          <w:p w14:paraId="553495AE" w14:textId="77777777" w:rsidR="0000628D" w:rsidRPr="006452E4" w:rsidRDefault="0000628D" w:rsidP="007440A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Перемещение или, при указании той же директории,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переименовывание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файлов.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32D2366" wp14:editId="356F5D50">
                  <wp:extent cx="5148425" cy="1250315"/>
                  <wp:effectExtent l="0" t="0" r="0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6377" cy="1252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1DCEE102" w14:textId="77777777" w:rsidTr="007440A2">
        <w:tc>
          <w:tcPr>
            <w:tcW w:w="1413" w:type="dxa"/>
          </w:tcPr>
          <w:p w14:paraId="25B8B73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rm</w:t>
            </w:r>
          </w:p>
        </w:tc>
        <w:tc>
          <w:tcPr>
            <w:tcW w:w="7932" w:type="dxa"/>
          </w:tcPr>
          <w:p w14:paraId="3A59B058" w14:textId="77777777" w:rsidR="0000628D" w:rsidRPr="00ED5F47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Удаляет файлы и папки, причем не 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коризу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а безвозвратно.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запросит дополнительное подтверждение. </w:t>
            </w:r>
            <w:r>
              <w:rPr>
                <w:rFonts w:eastAsia="Calibri"/>
                <w:color w:val="000000"/>
                <w:lang w:val="en-US" w:eastAsia="en-US"/>
              </w:rPr>
              <w:t>rm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* </w:t>
            </w:r>
            <w:r>
              <w:rPr>
                <w:rFonts w:eastAsia="Calibri"/>
                <w:color w:val="000000"/>
                <w:lang w:eastAsia="en-US"/>
              </w:rPr>
              <w:t xml:space="preserve">удалит все файлы, начинающиеся со слова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удаляет директории со всеми вложенными файлами и папками.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9CD3C27" wp14:editId="32F26881">
                  <wp:extent cx="5940425" cy="145093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1450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00628D" w:rsidRPr="00DC2383" w14:paraId="74532186" w14:textId="77777777" w:rsidTr="007440A2">
        <w:tc>
          <w:tcPr>
            <w:tcW w:w="1413" w:type="dxa"/>
          </w:tcPr>
          <w:p w14:paraId="249AD6AE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</w:p>
        </w:tc>
        <w:tc>
          <w:tcPr>
            <w:tcW w:w="7932" w:type="dxa"/>
          </w:tcPr>
          <w:p w14:paraId="632A9997" w14:textId="421ECAE5" w:rsidR="0000628D" w:rsidRPr="000B3245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Запустить программу от имени другого пользователя. Похожая команда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переключает на другого юзера, 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только выполняет команду от его имени.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9A1B5F">
              <w:rPr>
                <w:rFonts w:eastAsia="Calibri"/>
                <w:noProof/>
                <w:color w:val="000000"/>
                <w:lang w:eastAsia="en-US"/>
              </w:rPr>
              <w:t>ф</w:t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EBA522E" wp14:editId="31D96A12">
                  <wp:extent cx="4875615" cy="1047268"/>
                  <wp:effectExtent l="0" t="0" r="1270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5615" cy="104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8B82A55" w14:textId="77777777" w:rsidTr="007440A2">
        <w:tc>
          <w:tcPr>
            <w:tcW w:w="1413" w:type="dxa"/>
          </w:tcPr>
          <w:p w14:paraId="343A128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whoami</w:t>
            </w:r>
            <w:proofErr w:type="spellEnd"/>
          </w:p>
        </w:tc>
        <w:tc>
          <w:tcPr>
            <w:tcW w:w="7932" w:type="dxa"/>
          </w:tcPr>
          <w:p w14:paraId="32E6BB9C" w14:textId="57EF5CD1" w:rsidR="0000628D" w:rsidRPr="00B91A88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Выводит имя пользователя, находящегося в консоли в данный момент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5D3F7A"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4C8A1CF" wp14:editId="6FF43A8B">
                  <wp:extent cx="4875615" cy="1047268"/>
                  <wp:effectExtent l="0" t="0" r="1270" b="63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5615" cy="104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A2B28B5" w14:textId="77777777" w:rsidTr="007440A2">
        <w:tc>
          <w:tcPr>
            <w:tcW w:w="1413" w:type="dxa"/>
          </w:tcPr>
          <w:p w14:paraId="2C3CF6D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man</w:t>
            </w:r>
          </w:p>
        </w:tc>
        <w:tc>
          <w:tcPr>
            <w:tcW w:w="7932" w:type="dxa"/>
          </w:tcPr>
          <w:p w14:paraId="39D66887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Показывает руководство к тому, как пользоваться командной: </w:t>
            </w:r>
            <w:r>
              <w:rPr>
                <w:rFonts w:eastAsia="Calibri"/>
                <w:color w:val="000000"/>
                <w:lang w:val="en-US" w:eastAsia="en-US"/>
              </w:rPr>
              <w:t>man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.</w:t>
            </w:r>
          </w:p>
          <w:p w14:paraId="7174D563" w14:textId="77777777" w:rsidR="0000628D" w:rsidRPr="00596A00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q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выхода из руководства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6C228FF9" wp14:editId="75274DAC">
                  <wp:extent cx="5940425" cy="3380185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8944416" w14:textId="77777777" w:rsidTr="007440A2">
        <w:tc>
          <w:tcPr>
            <w:tcW w:w="1413" w:type="dxa"/>
          </w:tcPr>
          <w:p w14:paraId="54C5776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whereis</w:t>
            </w:r>
            <w:proofErr w:type="spellEnd"/>
          </w:p>
        </w:tc>
        <w:tc>
          <w:tcPr>
            <w:tcW w:w="7932" w:type="dxa"/>
          </w:tcPr>
          <w:p w14:paraId="3682877B" w14:textId="77777777" w:rsidR="0000628D" w:rsidRPr="00DA663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Полный путь к установленной программе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F6D02DF" wp14:editId="27BBBF1B">
                  <wp:extent cx="4384769" cy="40386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4769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7D5CFAF3" w14:textId="77777777" w:rsidTr="007440A2">
        <w:tc>
          <w:tcPr>
            <w:tcW w:w="1413" w:type="dxa"/>
          </w:tcPr>
          <w:p w14:paraId="7B04E7F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whatis</w:t>
            </w:r>
            <w:proofErr w:type="spellEnd"/>
          </w:p>
        </w:tc>
        <w:tc>
          <w:tcPr>
            <w:tcW w:w="7932" w:type="dxa"/>
          </w:tcPr>
          <w:p w14:paraId="0644D99D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Краткое описание команды</w:t>
            </w:r>
          </w:p>
          <w:p w14:paraId="1A5D0386" w14:textId="77777777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66FDB53F" wp14:editId="3D492CCD">
                  <wp:extent cx="4023640" cy="40386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364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1950FE17" w14:textId="77777777" w:rsidTr="007440A2">
        <w:tc>
          <w:tcPr>
            <w:tcW w:w="1413" w:type="dxa"/>
          </w:tcPr>
          <w:p w14:paraId="7314433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apropos</w:t>
            </w:r>
          </w:p>
        </w:tc>
        <w:tc>
          <w:tcPr>
            <w:tcW w:w="7932" w:type="dxa"/>
          </w:tcPr>
          <w:p w14:paraId="6B63C0C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команды по фрагменту ее названия или описанию</w:t>
            </w:r>
          </w:p>
          <w:p w14:paraId="6CE7F28D" w14:textId="77777777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91A88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7A75F4B1" wp14:editId="6B6EC834">
                  <wp:extent cx="4507488" cy="1924685"/>
                  <wp:effectExtent l="0" t="0" r="762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7488" cy="1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AAE0E36" w14:textId="77777777" w:rsidTr="007440A2">
        <w:tc>
          <w:tcPr>
            <w:tcW w:w="1413" w:type="dxa"/>
          </w:tcPr>
          <w:p w14:paraId="53307D5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cat</w:t>
            </w:r>
          </w:p>
        </w:tc>
        <w:tc>
          <w:tcPr>
            <w:tcW w:w="7932" w:type="dxa"/>
          </w:tcPr>
          <w:p w14:paraId="06463DCB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в консоль содержимого файла. При вводе двух файлов как параметров выведет их содержимое подряд. </w:t>
            </w:r>
            <w:r>
              <w:rPr>
                <w:rFonts w:eastAsia="Calibri"/>
                <w:color w:val="000000"/>
                <w:lang w:val="en-US"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 xml:space="preserve">n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число</w:t>
            </w:r>
            <w:r>
              <w:rPr>
                <w:rFonts w:eastAsia="Calibri"/>
                <w:color w:val="000000"/>
                <w:lang w:val="en-US"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 xml:space="preserve"> выведет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 определенное кол-во строк.</w:t>
            </w:r>
          </w:p>
          <w:p w14:paraId="4FBD4287" w14:textId="77777777" w:rsidR="0000628D" w:rsidRPr="00A54DB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EBE8193" wp14:editId="445EC61D">
                  <wp:extent cx="3597343" cy="40386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7343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203D0F6" w14:textId="77777777" w:rsidTr="007440A2">
        <w:tc>
          <w:tcPr>
            <w:tcW w:w="1413" w:type="dxa"/>
          </w:tcPr>
          <w:p w14:paraId="7263E6E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less</w:t>
            </w:r>
          </w:p>
        </w:tc>
        <w:tc>
          <w:tcPr>
            <w:tcW w:w="7932" w:type="dxa"/>
          </w:tcPr>
          <w:p w14:paraId="7D9F5D4D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Просмотр длинных текстов, не вмещающихся в экран терминала. </w:t>
            </w:r>
            <w:r>
              <w:rPr>
                <w:rFonts w:eastAsia="Calibri"/>
                <w:color w:val="000000"/>
                <w:lang w:val="en-US" w:eastAsia="en-US"/>
              </w:rPr>
              <w:t>less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откроет в терминале файл, который можно прокручивать и читать. Это более новый аналог команды </w:t>
            </w:r>
            <w:r>
              <w:rPr>
                <w:rFonts w:eastAsia="Calibri"/>
                <w:color w:val="000000"/>
                <w:lang w:val="en-US" w:eastAsia="en-US"/>
              </w:rPr>
              <w:t>more,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теперь отпала.</w:t>
            </w:r>
          </w:p>
          <w:p w14:paraId="65CB4430" w14:textId="77777777" w:rsidR="0000628D" w:rsidRPr="00252F96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8C4E70E" wp14:editId="26142151">
                  <wp:extent cx="1933575" cy="342741"/>
                  <wp:effectExtent l="0" t="0" r="0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79" cy="348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7FF93BF" w14:textId="77777777" w:rsidTr="007440A2">
        <w:tc>
          <w:tcPr>
            <w:tcW w:w="1413" w:type="dxa"/>
          </w:tcPr>
          <w:p w14:paraId="277439F2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head</w:t>
            </w:r>
          </w:p>
        </w:tc>
        <w:tc>
          <w:tcPr>
            <w:tcW w:w="7932" w:type="dxa"/>
          </w:tcPr>
          <w:p w14:paraId="30DFC4D1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первых строк файла. По умолчанию выводит 10 строк.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вывести определенное число строк.</w:t>
            </w:r>
          </w:p>
          <w:p w14:paraId="138E5FD8" w14:textId="77777777" w:rsidR="0000628D" w:rsidRPr="00A22985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lastRenderedPageBreak/>
              <w:drawing>
                <wp:inline distT="0" distB="0" distL="0" distR="0" wp14:anchorId="5F671905" wp14:editId="4599DC89">
                  <wp:extent cx="5383841" cy="53340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0360" cy="549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A1CE75E" w14:textId="77777777" w:rsidTr="007440A2">
        <w:tc>
          <w:tcPr>
            <w:tcW w:w="1413" w:type="dxa"/>
          </w:tcPr>
          <w:p w14:paraId="02D3DBA9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tail</w:t>
            </w:r>
          </w:p>
        </w:tc>
        <w:tc>
          <w:tcPr>
            <w:tcW w:w="7932" w:type="dxa"/>
          </w:tcPr>
          <w:p w14:paraId="149E8AA2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последних строк файла, аналогична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>
              <w:rPr>
                <w:rFonts w:eastAsia="Calibri"/>
                <w:color w:val="000000"/>
                <w:lang w:eastAsia="en-US"/>
              </w:rPr>
              <w:t xml:space="preserve"> позволяет следить за файлом: при изменении, например, файла логов, после команды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нужный файл будет сразу выводиться в консоль.</w:t>
            </w:r>
          </w:p>
          <w:p w14:paraId="21393116" w14:textId="77777777" w:rsidR="0000628D" w:rsidRPr="006452E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4C62012" wp14:editId="09B6FE83">
                  <wp:extent cx="3465853" cy="403860"/>
                  <wp:effectExtent l="0" t="0" r="127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5853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6EA98A22" w14:textId="77777777" w:rsidTr="007440A2">
        <w:tc>
          <w:tcPr>
            <w:tcW w:w="1413" w:type="dxa"/>
          </w:tcPr>
          <w:p w14:paraId="31E4DAD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lpstat</w:t>
            </w:r>
            <w:proofErr w:type="spellEnd"/>
          </w:p>
        </w:tc>
        <w:tc>
          <w:tcPr>
            <w:tcW w:w="7932" w:type="dxa"/>
          </w:tcPr>
          <w:p w14:paraId="33AC2DD7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Текущее состояние имеющихся в системе принтеров</w:t>
            </w:r>
          </w:p>
          <w:p w14:paraId="6F6772BC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3F826768" wp14:editId="7F0FC7CD">
                  <wp:extent cx="3909060" cy="154051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060" cy="154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4F12E5F" w14:textId="77777777" w:rsidTr="007440A2">
        <w:tc>
          <w:tcPr>
            <w:tcW w:w="1413" w:type="dxa"/>
          </w:tcPr>
          <w:p w14:paraId="792533A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</w:p>
        </w:tc>
        <w:tc>
          <w:tcPr>
            <w:tcW w:w="7932" w:type="dxa"/>
          </w:tcPr>
          <w:p w14:paraId="233BB73C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Печать текстового файла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ввода имени принтера. Можно поместить несколько файлов в очередь на печать.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*.</w:t>
            </w:r>
            <w:r>
              <w:rPr>
                <w:rFonts w:eastAsia="Calibri"/>
                <w:color w:val="000000"/>
                <w:lang w:val="en-US" w:eastAsia="en-US"/>
              </w:rPr>
              <w:t>txt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печати всех текстовых документов.</w:t>
            </w:r>
          </w:p>
        </w:tc>
      </w:tr>
      <w:tr w:rsidR="0000628D" w:rsidRPr="00DC2383" w14:paraId="3B848EB8" w14:textId="77777777" w:rsidTr="007440A2">
        <w:tc>
          <w:tcPr>
            <w:tcW w:w="1413" w:type="dxa"/>
          </w:tcPr>
          <w:p w14:paraId="738CC77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lpq</w:t>
            </w:r>
            <w:proofErr w:type="spellEnd"/>
          </w:p>
        </w:tc>
        <w:tc>
          <w:tcPr>
            <w:tcW w:w="7932" w:type="dxa"/>
          </w:tcPr>
          <w:p w14:paraId="7ACD92C5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Просмотр очереди печати.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>
              <w:rPr>
                <w:rFonts w:eastAsia="Calibri"/>
                <w:color w:val="000000"/>
                <w:lang w:eastAsia="en-US"/>
              </w:rPr>
              <w:t xml:space="preserve"> для очереди конкретного принтера.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списков всей очереди печати на все принтеры</w:t>
            </w:r>
          </w:p>
        </w:tc>
      </w:tr>
      <w:tr w:rsidR="0000628D" w:rsidRPr="00DC2383" w14:paraId="0B8EF981" w14:textId="77777777" w:rsidTr="007440A2">
        <w:tc>
          <w:tcPr>
            <w:tcW w:w="1413" w:type="dxa"/>
          </w:tcPr>
          <w:p w14:paraId="67640C1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lprm</w:t>
            </w:r>
            <w:proofErr w:type="spellEnd"/>
          </w:p>
        </w:tc>
        <w:tc>
          <w:tcPr>
            <w:tcW w:w="7932" w:type="dxa"/>
          </w:tcPr>
          <w:p w14:paraId="0431F4F4" w14:textId="77777777" w:rsidR="0000628D" w:rsidRPr="004C3FCF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Отменить печать.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lang w:eastAsia="en-US"/>
              </w:rPr>
              <w:t xml:space="preserve"> – для определенного пользователя.</w:t>
            </w:r>
          </w:p>
        </w:tc>
      </w:tr>
      <w:tr w:rsidR="0000628D" w:rsidRPr="00DC2383" w14:paraId="6B31E33A" w14:textId="77777777" w:rsidTr="007440A2">
        <w:tc>
          <w:tcPr>
            <w:tcW w:w="1413" w:type="dxa"/>
          </w:tcPr>
          <w:p w14:paraId="07067A92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chgrp</w:t>
            </w:r>
            <w:proofErr w:type="spellEnd"/>
          </w:p>
        </w:tc>
        <w:tc>
          <w:tcPr>
            <w:tcW w:w="7932" w:type="dxa"/>
          </w:tcPr>
          <w:p w14:paraId="0F207CCE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группы и владельца файла. Позволяет работать также с символьными ссылками </w:t>
            </w:r>
          </w:p>
          <w:p w14:paraId="1E98E911" w14:textId="77FC971F" w:rsidR="005D3F7A" w:rsidRPr="0020112A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303E730E" wp14:editId="6B17FFC7">
                  <wp:extent cx="4333875" cy="105261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390" cy="1061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37C879CB" w14:textId="77777777" w:rsidTr="007440A2">
        <w:tc>
          <w:tcPr>
            <w:tcW w:w="1413" w:type="dxa"/>
          </w:tcPr>
          <w:p w14:paraId="73E70EC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</w:p>
        </w:tc>
        <w:tc>
          <w:tcPr>
            <w:tcW w:w="7932" w:type="dxa"/>
          </w:tcPr>
          <w:p w14:paraId="022F8327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владельца файла. Может выполнять только суперпользователь.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подробный вывод изменений,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тихий режим.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user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</w:p>
          <w:p w14:paraId="33D4F495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AD2121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proofErr w:type="gram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изменения и владельца, и группы.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применяется не только к каталогу, но и ко всем вложенных подкаталогам и файлам. </w:t>
            </w:r>
          </w:p>
          <w:p w14:paraId="73C716F4" w14:textId="1463FE56" w:rsidR="005D3F7A" w:rsidRPr="0080543D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5B20DE4A" wp14:editId="1B2BDF74">
                  <wp:extent cx="4371390" cy="171573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390" cy="17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6AC232B" w14:textId="77777777" w:rsidTr="007440A2">
        <w:tc>
          <w:tcPr>
            <w:tcW w:w="1413" w:type="dxa"/>
          </w:tcPr>
          <w:p w14:paraId="20F52190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chmod</w:t>
            </w:r>
            <w:proofErr w:type="spellEnd"/>
          </w:p>
        </w:tc>
        <w:tc>
          <w:tcPr>
            <w:tcW w:w="7932" w:type="dxa"/>
          </w:tcPr>
          <w:p w14:paraId="678D637C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прав доступа к файлу. 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4 </w:t>
            </w:r>
            <w:r>
              <w:rPr>
                <w:rFonts w:eastAsia="Calibri"/>
                <w:color w:val="000000"/>
                <w:lang w:eastAsia="en-US"/>
              </w:rPr>
              <w:t>основных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группы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прав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 xml:space="preserve">r (read), w (write), x (exec), s (root exec). 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3 </w:t>
            </w:r>
            <w:r>
              <w:rPr>
                <w:rFonts w:eastAsia="Calibri"/>
                <w:color w:val="000000"/>
                <w:lang w:eastAsia="en-US"/>
              </w:rPr>
              <w:t xml:space="preserve">группы пользователей: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eastAsia="en-US"/>
              </w:rPr>
              <w:t xml:space="preserve">владелец файла), </w:t>
            </w:r>
            <w:r>
              <w:rPr>
                <w:rFonts w:eastAsia="Calibri"/>
                <w:color w:val="000000"/>
                <w:lang w:val="en-US" w:eastAsia="en-US"/>
              </w:rPr>
              <w:t>g</w:t>
            </w:r>
            <w:r>
              <w:rPr>
                <w:rFonts w:eastAsia="Calibri"/>
                <w:color w:val="000000"/>
                <w:lang w:eastAsia="en-US"/>
              </w:rPr>
              <w:t xml:space="preserve"> (группа файла),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eastAsia="en-US"/>
              </w:rPr>
              <w:t>остальные юзеры). +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eastAsia="en-US"/>
              </w:rPr>
              <w:t>- включает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eastAsia="en-US"/>
              </w:rPr>
              <w:t xml:space="preserve">отключает права. Например,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AD2121">
              <w:rPr>
                <w:rFonts w:eastAsia="Calibri"/>
                <w:color w:val="000000"/>
                <w:lang w:eastAsia="en-US"/>
              </w:rPr>
              <w:t>+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разрешить выполнение для владельца,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запретить запись для других юзеров,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+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разрешить все для всех. Можно записать в шестнадцатеричном виде: 0 – без прав, 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readonly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7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eastAsia="en-US"/>
              </w:rPr>
              <w:t xml:space="preserve">Можно записать цифры подряд </w:t>
            </w:r>
            <w:r w:rsidRPr="00AD2121">
              <w:rPr>
                <w:rFonts w:eastAsia="Calibri"/>
                <w:color w:val="000000"/>
                <w:lang w:eastAsia="en-US"/>
              </w:rPr>
              <w:t>[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]</w:t>
            </w:r>
            <w:r>
              <w:rPr>
                <w:rFonts w:eastAsia="Calibri"/>
                <w:color w:val="000000"/>
                <w:lang w:eastAsia="en-US"/>
              </w:rPr>
              <w:t>, например,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777 – всем разрешить все.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так же поддерживает рекурсию,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>
              <w:rPr>
                <w:rFonts w:eastAsia="Calibri"/>
                <w:color w:val="000000"/>
                <w:lang w:eastAsia="en-US"/>
              </w:rPr>
              <w:t xml:space="preserve"> выводит максимум информации. </w:t>
            </w:r>
          </w:p>
          <w:p w14:paraId="7715495B" w14:textId="24114B1B" w:rsidR="005D3F7A" w:rsidRPr="00AD2121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467B21BA" wp14:editId="1A7AE457">
                  <wp:extent cx="5000625" cy="545181"/>
                  <wp:effectExtent l="0" t="0" r="0" b="762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562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9873D83" w14:textId="77777777" w:rsidTr="007440A2">
        <w:tc>
          <w:tcPr>
            <w:tcW w:w="1413" w:type="dxa"/>
          </w:tcPr>
          <w:p w14:paraId="14CDECE2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zip</w:t>
            </w:r>
          </w:p>
        </w:tc>
        <w:tc>
          <w:tcPr>
            <w:tcW w:w="7932" w:type="dxa"/>
          </w:tcPr>
          <w:p w14:paraId="3B055FC9" w14:textId="77969739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eastAsia="en-US"/>
              </w:rPr>
              <w:t>Кроссплатформерная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утилита для создания </w:t>
            </w:r>
            <w:r>
              <w:rPr>
                <w:rFonts w:eastAsia="Calibri"/>
                <w:color w:val="000000"/>
                <w:lang w:val="en-US" w:eastAsia="en-US"/>
              </w:rPr>
              <w:t>zip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архивов. С опцией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e</w:t>
            </w:r>
            <w:r>
              <w:rPr>
                <w:rFonts w:eastAsia="Calibri"/>
                <w:color w:val="000000"/>
                <w:lang w:eastAsia="en-US"/>
              </w:rPr>
              <w:t xml:space="preserve"> можно настроить шифрование</w:t>
            </w:r>
          </w:p>
          <w:p w14:paraId="673459B2" w14:textId="7A80A641" w:rsidR="005D3F7A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3476FA49" wp14:editId="4B369F94">
                  <wp:extent cx="4695260" cy="562494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260" cy="562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387903" w14:textId="0655E284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00628D" w:rsidRPr="00DC2383" w14:paraId="6DE6F948" w14:textId="77777777" w:rsidTr="007440A2">
        <w:tc>
          <w:tcPr>
            <w:tcW w:w="1413" w:type="dxa"/>
          </w:tcPr>
          <w:p w14:paraId="244F80C4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gzip</w:t>
            </w:r>
            <w:proofErr w:type="spellEnd"/>
          </w:p>
        </w:tc>
        <w:tc>
          <w:tcPr>
            <w:tcW w:w="7932" w:type="dxa"/>
          </w:tcPr>
          <w:p w14:paraId="2F15EC7D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Наиболее часто используемая утилита для создания архивов.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создания,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принудительной операции,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рекурсии,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подробного вывода, от -0 до -9 – уровни сжатия по возрастанию.</w:t>
            </w:r>
          </w:p>
          <w:p w14:paraId="190B9F32" w14:textId="2DEBF8E3" w:rsidR="005D3F7A" w:rsidRPr="00DC0176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50B7EB24" wp14:editId="6FC06C65">
                  <wp:extent cx="5159428" cy="375426"/>
                  <wp:effectExtent l="0" t="0" r="3175" b="571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375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A778F61" w14:textId="77777777" w:rsidTr="007440A2">
        <w:tc>
          <w:tcPr>
            <w:tcW w:w="1413" w:type="dxa"/>
          </w:tcPr>
          <w:p w14:paraId="50F6413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gunzip</w:t>
            </w:r>
            <w:proofErr w:type="spellEnd"/>
          </w:p>
        </w:tc>
        <w:tc>
          <w:tcPr>
            <w:tcW w:w="7932" w:type="dxa"/>
          </w:tcPr>
          <w:p w14:paraId="015B9EED" w14:textId="77777777" w:rsidR="0000628D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Используется для распаковки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архивов.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-d.</w:t>
            </w:r>
          </w:p>
          <w:p w14:paraId="12315ADD" w14:textId="246841A2" w:rsidR="005D3F7A" w:rsidRPr="00DE3846" w:rsidRDefault="005D3F7A" w:rsidP="007440A2">
            <w:pPr>
              <w:rPr>
                <w:rFonts w:eastAsia="Calibri"/>
                <w:color w:val="000000"/>
                <w:lang w:val="en-US"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4EAAA065" wp14:editId="130288EE">
                  <wp:extent cx="5159428" cy="205204"/>
                  <wp:effectExtent l="0" t="0" r="3175" b="444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205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660B5D7" w14:textId="77777777" w:rsidTr="007440A2">
        <w:tc>
          <w:tcPr>
            <w:tcW w:w="1413" w:type="dxa"/>
          </w:tcPr>
          <w:p w14:paraId="27C42D7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bzip2</w:t>
            </w:r>
          </w:p>
        </w:tc>
        <w:tc>
          <w:tcPr>
            <w:tcW w:w="7932" w:type="dxa"/>
          </w:tcPr>
          <w:p w14:paraId="6F53DE92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Более эффективен, чем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но работает медленнее. Опции аналогичны.</w:t>
            </w:r>
          </w:p>
          <w:p w14:paraId="2C111509" w14:textId="5A65FA91" w:rsidR="005D3F7A" w:rsidRPr="00A2336A" w:rsidRDefault="005D3F7A" w:rsidP="007440A2">
            <w:pPr>
              <w:rPr>
                <w:rFonts w:eastAsia="Calibri"/>
                <w:color w:val="000000"/>
                <w:lang w:val="en-US"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54A7953" wp14:editId="63844614">
                  <wp:extent cx="5159428" cy="31810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31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A6CAE3B" w14:textId="77777777" w:rsidTr="007440A2">
        <w:tc>
          <w:tcPr>
            <w:tcW w:w="1413" w:type="dxa"/>
          </w:tcPr>
          <w:p w14:paraId="672CBC17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bunzip2</w:t>
            </w:r>
          </w:p>
        </w:tc>
        <w:tc>
          <w:tcPr>
            <w:tcW w:w="7932" w:type="dxa"/>
          </w:tcPr>
          <w:p w14:paraId="534EB1E7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>
              <w:rPr>
                <w:rFonts w:eastAsia="Calibri"/>
                <w:color w:val="000000"/>
                <w:lang w:val="en-US" w:eastAsia="en-US"/>
              </w:rPr>
              <w:t>.bz2-</w:t>
            </w:r>
            <w:r>
              <w:rPr>
                <w:rFonts w:eastAsia="Calibri"/>
                <w:color w:val="000000"/>
                <w:lang w:eastAsia="en-US"/>
              </w:rPr>
              <w:t>архивов</w:t>
            </w:r>
          </w:p>
          <w:p w14:paraId="3A38A708" w14:textId="177E3E76" w:rsidR="005D3F7A" w:rsidRPr="00C319F9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612EE784" wp14:editId="0532257D">
                  <wp:extent cx="5159428" cy="349336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349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F80F4F8" w14:textId="77777777" w:rsidTr="007440A2">
        <w:tc>
          <w:tcPr>
            <w:tcW w:w="1413" w:type="dxa"/>
          </w:tcPr>
          <w:p w14:paraId="2664DC7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tar</w:t>
            </w:r>
          </w:p>
        </w:tc>
        <w:tc>
          <w:tcPr>
            <w:tcW w:w="7932" w:type="dxa"/>
          </w:tcPr>
          <w:p w14:paraId="066B4CB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Стандартная утилита сжатия с множеством опций, например: </w:t>
            </w:r>
          </w:p>
          <w:p w14:paraId="5D6B4094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создать архив</w:t>
            </w:r>
          </w:p>
          <w:p w14:paraId="769952C4" w14:textId="77777777" w:rsidR="0000628D" w:rsidRPr="00B91A88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j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Bzip</w:t>
            </w:r>
            <w:proofErr w:type="spellEnd"/>
          </w:p>
          <w:p w14:paraId="730923B5" w14:textId="77777777" w:rsidR="0000628D" w:rsidRPr="00B91A88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B91A88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B91A88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</w:p>
          <w:p w14:paraId="40ABD65B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добавить файл к архиву</w:t>
            </w:r>
          </w:p>
          <w:p w14:paraId="1B4B47C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показать содержимое архива</w:t>
            </w:r>
          </w:p>
          <w:p w14:paraId="320DC4FC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извлечь файлы из архива</w:t>
            </w:r>
          </w:p>
          <w:p w14:paraId="5202F724" w14:textId="77777777" w:rsidR="0000628D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сжатия используется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cvf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 w:rsidRPr="00AD2121">
              <w:rPr>
                <w:rFonts w:eastAsia="Calibri"/>
                <w:color w:val="000000"/>
                <w:lang w:eastAsia="en-US"/>
              </w:rPr>
              <w:t>–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xvf</w:t>
            </w:r>
            <w:proofErr w:type="spellEnd"/>
          </w:p>
          <w:p w14:paraId="554ABEA7" w14:textId="23DD1233" w:rsidR="005D3F7A" w:rsidRPr="00AD2121" w:rsidRDefault="005D3F7A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730FEC45" wp14:editId="29FE7C19">
                  <wp:extent cx="5159428" cy="331495"/>
                  <wp:effectExtent l="0" t="0" r="317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9428" cy="33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975C347" w14:textId="77777777" w:rsidTr="007440A2">
        <w:tc>
          <w:tcPr>
            <w:tcW w:w="1413" w:type="dxa"/>
          </w:tcPr>
          <w:p w14:paraId="0142A1F1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locate</w:t>
            </w:r>
          </w:p>
        </w:tc>
        <w:tc>
          <w:tcPr>
            <w:tcW w:w="7932" w:type="dxa"/>
          </w:tcPr>
          <w:p w14:paraId="744B57D7" w14:textId="77777777" w:rsidR="0000628D" w:rsidRPr="00155EEB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Так же, как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производит поиск на локальной машине или на сервере, но делает это в собственной базе данных </w:t>
            </w:r>
            <w:r>
              <w:rPr>
                <w:rFonts w:eastAsia="Calibri"/>
                <w:color w:val="000000"/>
                <w:lang w:val="en-US" w:eastAsia="en-US"/>
              </w:rPr>
              <w:t>updated</w:t>
            </w:r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содержит снимки системы, обновляющиеся по стандарту раз в день. Поиск более быстрый, однако нет гарантии, что ничего не изменилось с момента последнего снимка.</w:t>
            </w:r>
          </w:p>
        </w:tc>
      </w:tr>
      <w:tr w:rsidR="0000628D" w:rsidRPr="00DC2383" w14:paraId="738425CD" w14:textId="77777777" w:rsidTr="007440A2">
        <w:tc>
          <w:tcPr>
            <w:tcW w:w="1413" w:type="dxa"/>
          </w:tcPr>
          <w:p w14:paraId="05D136A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grep</w:t>
            </w:r>
          </w:p>
        </w:tc>
        <w:tc>
          <w:tcPr>
            <w:tcW w:w="7932" w:type="dxa"/>
          </w:tcPr>
          <w:p w14:paraId="462AD041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текста по шаблону: строке или регулярному выражению. По умолчанию принимает стандартный ввод, но можно настроить и поиск в файлах, записав не путь для поиска, а путь к файлу. 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поиск слова.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количество вхождений строки регулярного выражения.</w:t>
            </w:r>
          </w:p>
        </w:tc>
      </w:tr>
      <w:tr w:rsidR="0000628D" w:rsidRPr="00DC2383" w14:paraId="7F3AB141" w14:textId="77777777" w:rsidTr="007440A2">
        <w:tc>
          <w:tcPr>
            <w:tcW w:w="1413" w:type="dxa"/>
          </w:tcPr>
          <w:p w14:paraId="2FAB21A9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</w:p>
        </w:tc>
        <w:tc>
          <w:tcPr>
            <w:tcW w:w="7932" w:type="dxa"/>
          </w:tcPr>
          <w:p w14:paraId="5337115B" w14:textId="77777777" w:rsidR="0000628D" w:rsidRPr="00DE7BF6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Поиск файлов и каталогов по разрешениям, группе, типу, правам, имени, дате, размеру и т.д., а также выполнение определенных действий с результатами поиска.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папка параметры критерий шаблон действие.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искать только файлы,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>
              <w:rPr>
                <w:rFonts w:eastAsia="Calibri"/>
                <w:color w:val="000000"/>
                <w:lang w:eastAsia="en-US"/>
              </w:rPr>
              <w:t xml:space="preserve"> – искать только папки.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глубина поиска по вложенным папкам. -</w:t>
            </w:r>
            <w:r>
              <w:rPr>
                <w:rFonts w:eastAsia="Calibri"/>
                <w:color w:val="000000"/>
                <w:lang w:val="en-US" w:eastAsia="en-US"/>
              </w:rPr>
              <w:t>not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файлы, не соответствующие шаблону. </w:t>
            </w:r>
          </w:p>
          <w:p w14:paraId="02A1BC69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 w:rsidRPr="00AD2121">
              <w:rPr>
                <w:rFonts w:eastAsia="Calibri"/>
                <w:color w:val="000000"/>
                <w:lang w:eastAsia="en-US"/>
              </w:rPr>
              <w:t>/’</w:t>
            </w:r>
            <w:r>
              <w:rPr>
                <w:rFonts w:eastAsia="Calibri"/>
                <w:color w:val="000000"/>
                <w:lang w:eastAsia="en-US"/>
              </w:rPr>
              <w:t>Рабочий стол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’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все файлы на рабочем столе. </w:t>
            </w:r>
          </w:p>
          <w:p w14:paraId="11C5AE49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proofErr w:type="gramStart"/>
            <w:r w:rsidRPr="007D737F"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 w:rsidRPr="007D737F"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name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t>“</w:t>
            </w:r>
            <w:r w:rsidRPr="007D737F">
              <w:rPr>
                <w:rFonts w:eastAsia="Calibri"/>
                <w:color w:val="000000"/>
                <w:lang w:eastAsia="en-US"/>
              </w:rPr>
              <w:t>*.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png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файлы с разрешением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png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.</w:t>
            </w:r>
          </w:p>
          <w:p w14:paraId="67BBEB74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1 -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gramStart"/>
            <w:r w:rsidRPr="00AD2121">
              <w:rPr>
                <w:rFonts w:eastAsia="Calibri"/>
                <w:color w:val="000000"/>
                <w:lang w:eastAsia="en-US"/>
              </w:rPr>
              <w:t>“.*</w:t>
            </w:r>
            <w:proofErr w:type="gramEnd"/>
            <w:r w:rsidRPr="00AD2121">
              <w:rPr>
                <w:rFonts w:eastAsia="Calibri"/>
                <w:color w:val="000000"/>
                <w:lang w:eastAsia="en-US"/>
              </w:rPr>
              <w:t>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скрытые файлы в директории.</w:t>
            </w:r>
          </w:p>
          <w:p w14:paraId="2F44B62E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cmin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60 – </w:t>
            </w:r>
            <w:r>
              <w:rPr>
                <w:rFonts w:eastAsia="Calibri"/>
                <w:color w:val="000000"/>
                <w:lang w:eastAsia="en-US"/>
              </w:rPr>
              <w:t>найти файлы, изменённые в течение часа.</w:t>
            </w:r>
          </w:p>
          <w:p w14:paraId="7A0DD1E8" w14:textId="77777777" w:rsidR="0000628D" w:rsidRPr="00040700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/ -</w:t>
            </w:r>
            <w:r>
              <w:rPr>
                <w:rFonts w:eastAsia="Calibri"/>
                <w:color w:val="000000"/>
                <w:lang w:val="en-US" w:eastAsia="en-US"/>
              </w:rPr>
              <w:t>size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+</w:t>
            </w:r>
            <w:r w:rsidRPr="00AD2121">
              <w:rPr>
                <w:rFonts w:eastAsia="Calibri"/>
                <w:color w:val="000000"/>
                <w:lang w:eastAsia="en-US"/>
              </w:rPr>
              <w:t>50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size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t>-100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– найти файлы размером от 50 до 100 МБ.</w:t>
            </w:r>
          </w:p>
        </w:tc>
      </w:tr>
      <w:tr w:rsidR="0000628D" w:rsidRPr="00DC2383" w14:paraId="3C4D8249" w14:textId="77777777" w:rsidTr="007440A2">
        <w:tc>
          <w:tcPr>
            <w:tcW w:w="1413" w:type="dxa"/>
          </w:tcPr>
          <w:p w14:paraId="09AF141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history</w:t>
            </w:r>
          </w:p>
        </w:tc>
        <w:tc>
          <w:tcPr>
            <w:tcW w:w="7932" w:type="dxa"/>
          </w:tcPr>
          <w:p w14:paraId="1CA335A3" w14:textId="77777777" w:rsidR="0000628D" w:rsidRPr="00E65FD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История ранее выполненных команд. Хранит более 1000 значений. </w:t>
            </w:r>
            <w:r>
              <w:rPr>
                <w:rFonts w:eastAsia="Calibri"/>
                <w:color w:val="000000"/>
                <w:lang w:val="en-US" w:eastAsia="en-US"/>
              </w:rPr>
              <w:t>history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number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вывода определённого кол-ва последних команд. Поддерживает </w:t>
            </w:r>
            <w:r>
              <w:rPr>
                <w:rFonts w:eastAsia="Calibri"/>
                <w:color w:val="000000"/>
                <w:lang w:eastAsia="en-US"/>
              </w:rPr>
              <w:lastRenderedPageBreak/>
              <w:t xml:space="preserve">поиск и повторный запуск ранее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выполненых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команд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901D60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45344E5" wp14:editId="57FC9ACC">
                  <wp:extent cx="4030980" cy="2296629"/>
                  <wp:effectExtent l="0" t="0" r="7620" b="889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229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5D3F7A" w14:paraId="67BD3CB6" w14:textId="77777777" w:rsidTr="007440A2">
        <w:tc>
          <w:tcPr>
            <w:tcW w:w="1413" w:type="dxa"/>
          </w:tcPr>
          <w:p w14:paraId="048BFCB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alias</w:t>
            </w:r>
          </w:p>
        </w:tc>
        <w:tc>
          <w:tcPr>
            <w:tcW w:w="7932" w:type="dxa"/>
          </w:tcPr>
          <w:p w14:paraId="096ADC4A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Создание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alias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список созданных сокращений.</w:t>
            </w:r>
          </w:p>
          <w:p w14:paraId="657B3DF7" w14:textId="77777777" w:rsidR="0000628D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alias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=’command’ </w:t>
            </w:r>
            <w:r>
              <w:rPr>
                <w:rFonts w:eastAsia="Calibri"/>
                <w:color w:val="000000"/>
                <w:lang w:eastAsia="en-US"/>
              </w:rPr>
              <w:t>создаст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новый</w:t>
            </w:r>
            <w:r w:rsidRPr="00AD2121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 w:rsidRPr="00AD2121">
              <w:rPr>
                <w:rFonts w:eastAsia="Calibri"/>
                <w:color w:val="000000"/>
                <w:lang w:val="en-US" w:eastAsia="en-US"/>
              </w:rPr>
              <w:t>.</w:t>
            </w:r>
          </w:p>
          <w:p w14:paraId="6391B442" w14:textId="0EF63503" w:rsidR="008E66BD" w:rsidRPr="00AD2121" w:rsidRDefault="008E66BD" w:rsidP="007440A2">
            <w:pPr>
              <w:rPr>
                <w:rFonts w:eastAsia="Calibri"/>
                <w:color w:val="000000"/>
                <w:lang w:val="en-US"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165C7FEC" wp14:editId="2C303DEE">
                  <wp:extent cx="4124325" cy="619717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831" cy="625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6A91A579" w14:textId="77777777" w:rsidTr="007440A2">
        <w:tc>
          <w:tcPr>
            <w:tcW w:w="1413" w:type="dxa"/>
          </w:tcPr>
          <w:p w14:paraId="61CF122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unalias</w:t>
            </w:r>
          </w:p>
        </w:tc>
        <w:tc>
          <w:tcPr>
            <w:tcW w:w="7932" w:type="dxa"/>
          </w:tcPr>
          <w:p w14:paraId="17D83313" w14:textId="77777777" w:rsidR="0000628D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Удаление созданных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>unalias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</w:p>
          <w:p w14:paraId="5FF8E5B8" w14:textId="517C59F4" w:rsidR="008E66BD" w:rsidRPr="00D15651" w:rsidRDefault="008E66BD" w:rsidP="007440A2">
            <w:pPr>
              <w:rPr>
                <w:rFonts w:eastAsia="Calibri"/>
                <w:color w:val="000000"/>
                <w:lang w:eastAsia="en-US"/>
              </w:rPr>
            </w:pPr>
            <w:r w:rsidRPr="00B34824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2A93D463" wp14:editId="04479F47">
                  <wp:extent cx="4124325" cy="619717"/>
                  <wp:effectExtent l="0" t="0" r="0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831" cy="625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E61D1D0" w14:textId="77777777" w:rsidTr="007440A2">
        <w:tc>
          <w:tcPr>
            <w:tcW w:w="1413" w:type="dxa"/>
          </w:tcPr>
          <w:p w14:paraId="708606CB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</w:p>
        </w:tc>
        <w:tc>
          <w:tcPr>
            <w:tcW w:w="7932" w:type="dxa"/>
          </w:tcPr>
          <w:p w14:paraId="60BF92E7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запущенных процессов и их </w:t>
            </w:r>
            <w:r>
              <w:rPr>
                <w:rFonts w:eastAsia="Calibri"/>
                <w:color w:val="000000"/>
                <w:lang w:val="en-US" w:eastAsia="en-US"/>
              </w:rPr>
              <w:t>PID</w:t>
            </w:r>
            <w:r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TTY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терминал, из которого запущен процесс, </w:t>
            </w:r>
            <w:r>
              <w:rPr>
                <w:rFonts w:eastAsia="Calibri"/>
                <w:color w:val="000000"/>
                <w:lang w:val="en-US" w:eastAsia="en-US"/>
              </w:rPr>
              <w:t>TIME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общее время, </w:t>
            </w:r>
            <w:r>
              <w:rPr>
                <w:rFonts w:eastAsia="Calibri"/>
                <w:color w:val="000000"/>
                <w:lang w:val="en-US" w:eastAsia="en-US"/>
              </w:rPr>
              <w:t>CMD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команда его запуска)</w:t>
            </w:r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aux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полную информацию о всех процессах.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все процессы, кроме лидеров групп. -d – все процессы, включая фоновые и лидеров групп.</w:t>
            </w:r>
          </w:p>
          <w:p w14:paraId="30739D2F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A78E0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FAC7234" wp14:editId="735FAA8D">
                  <wp:extent cx="3400425" cy="89914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378" cy="90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01A5355E" w14:textId="77777777" w:rsidTr="007440A2">
        <w:tc>
          <w:tcPr>
            <w:tcW w:w="1413" w:type="dxa"/>
          </w:tcPr>
          <w:p w14:paraId="69BB0C2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top</w:t>
            </w:r>
          </w:p>
        </w:tc>
        <w:tc>
          <w:tcPr>
            <w:tcW w:w="7932" w:type="dxa"/>
          </w:tcPr>
          <w:p w14:paraId="47CEFE9A" w14:textId="77777777" w:rsidR="0000628D" w:rsidRPr="00D11C7F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Отображение процессов в режиме реального времени.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htop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улучшенная версия, позволяющая не только просматривать, но и контролировать процессы. </w:t>
            </w:r>
          </w:p>
          <w:p w14:paraId="6B0A3521" w14:textId="77777777" w:rsidR="0000628D" w:rsidRPr="00E07204" w:rsidRDefault="0000628D" w:rsidP="007440A2">
            <w:pPr>
              <w:rPr>
                <w:rFonts w:eastAsia="Calibri"/>
                <w:color w:val="000000"/>
                <w:lang w:val="en-US" w:eastAsia="en-US"/>
              </w:rPr>
            </w:pPr>
            <w:r w:rsidRPr="00E07204">
              <w:rPr>
                <w:rFonts w:eastAsia="Calibri"/>
                <w:noProof/>
                <w:color w:val="000000"/>
                <w:lang w:val="en-US" w:eastAsia="en-US"/>
              </w:rPr>
              <w:lastRenderedPageBreak/>
              <w:drawing>
                <wp:inline distT="0" distB="0" distL="0" distR="0" wp14:anchorId="28A511C3" wp14:editId="1169DC8E">
                  <wp:extent cx="5940425" cy="3301154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0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B6DA4E7" w14:textId="77777777" w:rsidTr="007440A2">
        <w:tc>
          <w:tcPr>
            <w:tcW w:w="1413" w:type="dxa"/>
          </w:tcPr>
          <w:p w14:paraId="39FD0CB9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lsof</w:t>
            </w:r>
            <w:proofErr w:type="spellEnd"/>
          </w:p>
        </w:tc>
        <w:tc>
          <w:tcPr>
            <w:tcW w:w="7932" w:type="dxa"/>
          </w:tcPr>
          <w:p w14:paraId="3BDDEA2D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Список всех открытых файлов. Отлично подходит для поиска, т.к. в </w:t>
            </w:r>
            <w:r>
              <w:rPr>
                <w:rFonts w:eastAsia="Calibri"/>
                <w:color w:val="000000"/>
                <w:lang w:val="en-US" w:eastAsia="en-US"/>
              </w:rPr>
              <w:t>Unix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подобных системах вообще всё считается файлом. Способен заменить даже утилиты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netsta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и подобные. 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пользователь, +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 директории.</w:t>
            </w:r>
          </w:p>
        </w:tc>
      </w:tr>
      <w:tr w:rsidR="0000628D" w:rsidRPr="00DC2383" w14:paraId="1CF78B89" w14:textId="77777777" w:rsidTr="007440A2">
        <w:tc>
          <w:tcPr>
            <w:tcW w:w="1413" w:type="dxa"/>
          </w:tcPr>
          <w:p w14:paraId="485C029E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free</w:t>
            </w:r>
          </w:p>
        </w:tc>
        <w:tc>
          <w:tcPr>
            <w:tcW w:w="7932" w:type="dxa"/>
          </w:tcPr>
          <w:p w14:paraId="6C1C53D6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Свободная ОЗУ (в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кибибайтах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1КиБ = 1024 байта). Также общий запас оперативки, использованная, доступная и буферизированная</w:t>
            </w:r>
          </w:p>
          <w:p w14:paraId="0CDD32EE" w14:textId="6652EBC4" w:rsidR="00D4177C" w:rsidRPr="006452E4" w:rsidRDefault="00D4177C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777A97D1" wp14:editId="0076BD90">
                  <wp:extent cx="4962525" cy="67627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32556D06" w14:textId="77777777" w:rsidTr="007440A2">
        <w:tc>
          <w:tcPr>
            <w:tcW w:w="1413" w:type="dxa"/>
          </w:tcPr>
          <w:p w14:paraId="5FB0CDA6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df</w:t>
            </w:r>
          </w:p>
        </w:tc>
        <w:tc>
          <w:tcPr>
            <w:tcW w:w="7932" w:type="dxa"/>
          </w:tcPr>
          <w:p w14:paraId="1CCE5311" w14:textId="77777777" w:rsidR="0000628D" w:rsidRPr="00294A9E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Анализатор дискового пространства.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легкая читаемость.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вывод информации о всех файловых системах, в том числе виртуальных и скрытых.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/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1 – </w:t>
            </w:r>
            <w:r>
              <w:rPr>
                <w:rFonts w:eastAsia="Calibri"/>
                <w:color w:val="000000"/>
                <w:lang w:eastAsia="en-US"/>
              </w:rPr>
              <w:t>вывести информацию об определённом разделе.</w:t>
            </w:r>
          </w:p>
        </w:tc>
      </w:tr>
      <w:tr w:rsidR="0000628D" w:rsidRPr="00DC2383" w14:paraId="1206561A" w14:textId="77777777" w:rsidTr="007440A2">
        <w:tc>
          <w:tcPr>
            <w:tcW w:w="1413" w:type="dxa"/>
          </w:tcPr>
          <w:p w14:paraId="12443B5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du</w:t>
            </w:r>
          </w:p>
        </w:tc>
        <w:tc>
          <w:tcPr>
            <w:tcW w:w="7932" w:type="dxa"/>
          </w:tcPr>
          <w:p w14:paraId="5EA599B3" w14:textId="77777777" w:rsidR="0000628D" w:rsidRPr="007F2419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Размер файла или каталога.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легко читаемый формат,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>
              <w:rPr>
                <w:rFonts w:eastAsia="Calibri"/>
                <w:color w:val="000000"/>
                <w:lang w:eastAsia="en-US"/>
              </w:rPr>
              <w:t xml:space="preserve"> – вывод минимума данных,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глубина рекурсии по каталогам.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00628D" w:rsidRPr="00DC2383" w14:paraId="40388BAF" w14:textId="77777777" w:rsidTr="007440A2">
        <w:tc>
          <w:tcPr>
            <w:tcW w:w="1413" w:type="dxa"/>
          </w:tcPr>
          <w:p w14:paraId="1821D068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yum</w:t>
            </w:r>
          </w:p>
        </w:tc>
        <w:tc>
          <w:tcPr>
            <w:tcW w:w="7932" w:type="dxa"/>
          </w:tcPr>
          <w:p w14:paraId="6444D8A8" w14:textId="77777777" w:rsidR="0000628D" w:rsidRPr="00986882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Пакетный менеджер для установки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удалени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пакетов, основанных на </w:t>
            </w:r>
            <w:r>
              <w:rPr>
                <w:rFonts w:eastAsia="Calibri"/>
                <w:color w:val="000000"/>
                <w:lang w:val="en-US" w:eastAsia="en-US"/>
              </w:rPr>
              <w:t>RedHat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Выполняется через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>
              <w:rPr>
                <w:rFonts w:eastAsia="Calibri"/>
                <w:color w:val="000000"/>
                <w:lang w:eastAsia="en-US"/>
              </w:rPr>
              <w:t xml:space="preserve"> с правами суперпользователя.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update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обновление данных,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packagename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установка пакета. Аналог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apt install </w:t>
            </w:r>
            <w:r>
              <w:rPr>
                <w:rFonts w:eastAsia="Calibri"/>
                <w:color w:val="000000"/>
                <w:lang w:eastAsia="en-US"/>
              </w:rPr>
              <w:t xml:space="preserve">на </w:t>
            </w:r>
            <w:r>
              <w:rPr>
                <w:rFonts w:eastAsia="Calibri"/>
                <w:color w:val="000000"/>
                <w:lang w:val="en-US" w:eastAsia="en-US"/>
              </w:rPr>
              <w:t>Debian-</w:t>
            </w:r>
            <w:r>
              <w:rPr>
                <w:rFonts w:eastAsia="Calibri"/>
                <w:color w:val="000000"/>
                <w:lang w:eastAsia="en-US"/>
              </w:rPr>
              <w:t>платформах.</w:t>
            </w:r>
          </w:p>
        </w:tc>
      </w:tr>
      <w:tr w:rsidR="0000628D" w:rsidRPr="00DC2383" w14:paraId="6A4F77DA" w14:textId="77777777" w:rsidTr="007440A2">
        <w:tc>
          <w:tcPr>
            <w:tcW w:w="1413" w:type="dxa"/>
          </w:tcPr>
          <w:p w14:paraId="54538C91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ifconfig</w:t>
            </w:r>
          </w:p>
        </w:tc>
        <w:tc>
          <w:tcPr>
            <w:tcW w:w="7932" w:type="dxa"/>
          </w:tcPr>
          <w:p w14:paraId="24448845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Информация о подключенных интернет-адаптерах: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скорость соединения, широковещание и т.д.</w:t>
            </w:r>
          </w:p>
          <w:p w14:paraId="742C80A0" w14:textId="77777777" w:rsidR="0000628D" w:rsidRPr="000A0F3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E07204">
              <w:rPr>
                <w:rFonts w:eastAsia="Calibri"/>
                <w:noProof/>
                <w:color w:val="000000"/>
                <w:lang w:eastAsia="en-US"/>
              </w:rPr>
              <w:lastRenderedPageBreak/>
              <w:drawing>
                <wp:inline distT="0" distB="0" distL="0" distR="0" wp14:anchorId="2BF58265" wp14:editId="3FC7E1B4">
                  <wp:extent cx="4762678" cy="414337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26"/>
                          <a:stretch/>
                        </pic:blipFill>
                        <pic:spPr bwMode="auto">
                          <a:xfrm>
                            <a:off x="0" y="0"/>
                            <a:ext cx="4762678" cy="414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7F0F398" w14:textId="77777777" w:rsidTr="007440A2">
        <w:tc>
          <w:tcPr>
            <w:tcW w:w="1413" w:type="dxa"/>
          </w:tcPr>
          <w:p w14:paraId="05B5DE9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ping</w:t>
            </w:r>
          </w:p>
        </w:tc>
        <w:tc>
          <w:tcPr>
            <w:tcW w:w="7932" w:type="dxa"/>
          </w:tcPr>
          <w:p w14:paraId="2D29B62E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эхо-запроса дейтаграммы. -4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4, -6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6, 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val="en-US" w:eastAsia="en-US"/>
              </w:rPr>
              <w:t>broadcast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</w:p>
          <w:p w14:paraId="343EBC55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кол-во пакетов,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интервал в секундах,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размер пакета</w:t>
            </w:r>
          </w:p>
          <w:p w14:paraId="65CBD681" w14:textId="77777777" w:rsidR="0000628D" w:rsidRPr="004F22AA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 w:rsidRPr="00821BAE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5E7F306E" wp14:editId="7B63A943">
                  <wp:extent cx="5707380" cy="3397809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7380" cy="339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00628D" w:rsidRPr="00DC2383" w14:paraId="7E974DC4" w14:textId="77777777" w:rsidTr="007440A2">
        <w:tc>
          <w:tcPr>
            <w:tcW w:w="1413" w:type="dxa"/>
          </w:tcPr>
          <w:p w14:paraId="51BDFB2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traceroute</w:t>
            </w:r>
          </w:p>
        </w:tc>
        <w:tc>
          <w:tcPr>
            <w:tcW w:w="7932" w:type="dxa"/>
          </w:tcPr>
          <w:p w14:paraId="37DA2059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Усовершенствованная версия p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ing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 Можно вывести доступность узла, время доставки пакетов и другую информацию</w:t>
            </w:r>
          </w:p>
          <w:p w14:paraId="00595826" w14:textId="360F4E16" w:rsidR="008E66BD" w:rsidRPr="00101337" w:rsidRDefault="008E66BD" w:rsidP="007440A2">
            <w:pPr>
              <w:rPr>
                <w:rFonts w:eastAsia="Calibri"/>
                <w:color w:val="000000"/>
                <w:lang w:eastAsia="en-US"/>
              </w:rPr>
            </w:pPr>
            <w:r w:rsidRPr="00821BAE">
              <w:rPr>
                <w:rFonts w:eastAsia="Calibri"/>
                <w:noProof/>
                <w:color w:val="000000"/>
                <w:lang w:eastAsia="en-US"/>
              </w:rPr>
              <w:drawing>
                <wp:inline distT="0" distB="0" distL="0" distR="0" wp14:anchorId="04337624" wp14:editId="2A8F2A8D">
                  <wp:extent cx="5707380" cy="517078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7380" cy="517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29D03B13" w14:textId="77777777" w:rsidTr="007440A2">
        <w:tc>
          <w:tcPr>
            <w:tcW w:w="1413" w:type="dxa"/>
          </w:tcPr>
          <w:p w14:paraId="0D8F5F9A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host</w:t>
            </w:r>
          </w:p>
        </w:tc>
        <w:tc>
          <w:tcPr>
            <w:tcW w:w="7932" w:type="dxa"/>
          </w:tcPr>
          <w:p w14:paraId="5438BAB9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запросов к </w:t>
            </w:r>
            <w:r>
              <w:rPr>
                <w:rFonts w:eastAsia="Calibri"/>
                <w:color w:val="000000"/>
                <w:lang w:val="en-US" w:eastAsia="en-US"/>
              </w:rPr>
              <w:t>DNS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серверам. Можно выполнять запрос как по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так и по имени домена</w:t>
            </w:r>
          </w:p>
          <w:p w14:paraId="50536180" w14:textId="3C7C99C8" w:rsidR="008E66BD" w:rsidRPr="00F34158" w:rsidRDefault="008E66BD" w:rsidP="007440A2">
            <w:pPr>
              <w:rPr>
                <w:rFonts w:eastAsia="Calibri"/>
                <w:color w:val="000000"/>
                <w:lang w:eastAsia="en-US"/>
              </w:rPr>
            </w:pPr>
            <w:r w:rsidRPr="008E66BD">
              <w:rPr>
                <w:rFonts w:eastAsia="Calibri"/>
                <w:color w:val="000000"/>
                <w:lang w:eastAsia="en-US"/>
              </w:rPr>
              <w:lastRenderedPageBreak/>
              <w:drawing>
                <wp:inline distT="0" distB="0" distL="0" distR="0" wp14:anchorId="132459A3" wp14:editId="748F7CBB">
                  <wp:extent cx="4525006" cy="533474"/>
                  <wp:effectExtent l="0" t="0" r="952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5448A285" w14:textId="77777777" w:rsidTr="007440A2">
        <w:tc>
          <w:tcPr>
            <w:tcW w:w="1413" w:type="dxa"/>
          </w:tcPr>
          <w:p w14:paraId="34771DFF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iwconfig</w:t>
            </w:r>
            <w:proofErr w:type="spellEnd"/>
          </w:p>
        </w:tc>
        <w:tc>
          <w:tcPr>
            <w:tcW w:w="7932" w:type="dxa"/>
          </w:tcPr>
          <w:p w14:paraId="0008E50E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Похожа на </w:t>
            </w:r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но предназначена для беспроводных интерфейсов.  </w:t>
            </w:r>
          </w:p>
          <w:p w14:paraId="58C68E29" w14:textId="22E8E971" w:rsidR="00D4177C" w:rsidRPr="00AD2121" w:rsidRDefault="00D4177C" w:rsidP="007440A2">
            <w:pPr>
              <w:rPr>
                <w:rFonts w:eastAsia="Calibri"/>
                <w:color w:val="000000"/>
                <w:lang w:eastAsia="en-US"/>
              </w:rPr>
            </w:pPr>
            <w:r w:rsidRPr="00D4177C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5C504C52" wp14:editId="0F8CCF71">
                  <wp:extent cx="3858163" cy="800212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7598A894" w14:textId="77777777" w:rsidTr="007440A2">
        <w:tc>
          <w:tcPr>
            <w:tcW w:w="1413" w:type="dxa"/>
          </w:tcPr>
          <w:p w14:paraId="018FAA2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dhclient</w:t>
            </w:r>
            <w:proofErr w:type="spellEnd"/>
          </w:p>
        </w:tc>
        <w:tc>
          <w:tcPr>
            <w:tcW w:w="7932" w:type="dxa"/>
          </w:tcPr>
          <w:p w14:paraId="76F92636" w14:textId="77777777" w:rsidR="0000628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Получение информации о </w:t>
            </w:r>
            <w:r>
              <w:rPr>
                <w:rFonts w:eastAsia="Calibri"/>
                <w:color w:val="000000"/>
                <w:lang w:val="en-US" w:eastAsia="en-US"/>
              </w:rPr>
              <w:t>DHCP</w:t>
            </w:r>
            <w:r w:rsidRPr="00AD2121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dhclient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eth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0 – </w:t>
            </w:r>
            <w:r>
              <w:rPr>
                <w:rFonts w:eastAsia="Calibri"/>
                <w:color w:val="000000"/>
                <w:lang w:eastAsia="en-US"/>
              </w:rPr>
              <w:t>сбросить текущий адрес, -v eth0 – получить его,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указать имя клиента (без этой опции у клиента вообще не будет имени, а только </w:t>
            </w:r>
            <w:r>
              <w:rPr>
                <w:rFonts w:eastAsia="Calibri"/>
                <w:color w:val="000000"/>
                <w:lang w:val="en-US" w:eastAsia="en-US"/>
              </w:rPr>
              <w:t>MAC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адрес)</w:t>
            </w:r>
          </w:p>
          <w:p w14:paraId="7F803C5D" w14:textId="6A20B365" w:rsidR="00D4177C" w:rsidRPr="00AD2121" w:rsidRDefault="00D4177C" w:rsidP="007440A2">
            <w:pPr>
              <w:rPr>
                <w:rFonts w:eastAsia="Calibri"/>
                <w:color w:val="000000"/>
                <w:lang w:eastAsia="en-US"/>
              </w:rPr>
            </w:pPr>
            <w:r w:rsidRPr="00D4177C">
              <w:rPr>
                <w:rFonts w:eastAsia="Calibri"/>
                <w:color w:val="000000"/>
                <w:lang w:eastAsia="en-US"/>
              </w:rPr>
              <w:drawing>
                <wp:inline distT="0" distB="0" distL="0" distR="0" wp14:anchorId="038F2387" wp14:editId="2552B2DC">
                  <wp:extent cx="5582429" cy="66684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28D" w:rsidRPr="00DC2383" w14:paraId="42B6FE22" w14:textId="77777777" w:rsidTr="007440A2">
        <w:tc>
          <w:tcPr>
            <w:tcW w:w="1413" w:type="dxa"/>
          </w:tcPr>
          <w:p w14:paraId="7C88379D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</w:p>
        </w:tc>
        <w:tc>
          <w:tcPr>
            <w:tcW w:w="7932" w:type="dxa"/>
          </w:tcPr>
          <w:p w14:paraId="10CA7A00" w14:textId="77777777" w:rsidR="0000628D" w:rsidRPr="000C4D0D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Комбинация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/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используется для перезапуска сети. Данное сочетание команд выключает и включает все сетевые интерфейсы. В консоли ничего не изменится, но сеть будет перезагружена, а только при вводе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доступ к интернету будет отключен.</w:t>
            </w:r>
          </w:p>
        </w:tc>
      </w:tr>
      <w:tr w:rsidR="0000628D" w:rsidRPr="00DC2383" w14:paraId="185EF31E" w14:textId="77777777" w:rsidTr="007440A2">
        <w:tc>
          <w:tcPr>
            <w:tcW w:w="1413" w:type="dxa"/>
          </w:tcPr>
          <w:p w14:paraId="014037AC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</w:p>
        </w:tc>
        <w:tc>
          <w:tcPr>
            <w:tcW w:w="7932" w:type="dxa"/>
          </w:tcPr>
          <w:p w14:paraId="17A46261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Отключение сетевых интерфейсов (описано выше)</w:t>
            </w:r>
          </w:p>
        </w:tc>
      </w:tr>
      <w:tr w:rsidR="0000628D" w:rsidRPr="00DC2383" w14:paraId="75CEA03D" w14:textId="77777777" w:rsidTr="007440A2">
        <w:tc>
          <w:tcPr>
            <w:tcW w:w="1413" w:type="dxa"/>
          </w:tcPr>
          <w:p w14:paraId="0DA176A5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route</w:t>
            </w:r>
          </w:p>
        </w:tc>
        <w:tc>
          <w:tcPr>
            <w:tcW w:w="7932" w:type="dxa"/>
          </w:tcPr>
          <w:p w14:paraId="06513E45" w14:textId="77777777" w:rsidR="0000628D" w:rsidRPr="000B550E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Настройка маршрутизации. Команда без параметров выведет таблицу маршрутизации,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routel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более подробную информацию,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route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в более удобном виде. С помощью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route add</w:t>
            </w:r>
            <w:r>
              <w:rPr>
                <w:rFonts w:eastAsia="Calibri"/>
                <w:color w:val="000000"/>
                <w:lang w:eastAsia="en-US"/>
              </w:rPr>
              <w:t xml:space="preserve"> можно изменить маршрут</w:t>
            </w:r>
          </w:p>
        </w:tc>
      </w:tr>
      <w:tr w:rsidR="0000628D" w:rsidRPr="00DC2383" w14:paraId="1DA8B8BB" w14:textId="77777777" w:rsidTr="007440A2">
        <w:tc>
          <w:tcPr>
            <w:tcW w:w="1413" w:type="dxa"/>
          </w:tcPr>
          <w:p w14:paraId="12E62B14" w14:textId="77777777" w:rsidR="0000628D" w:rsidRPr="00277A92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</w:p>
        </w:tc>
        <w:tc>
          <w:tcPr>
            <w:tcW w:w="7932" w:type="dxa"/>
          </w:tcPr>
          <w:p w14:paraId="230F5125" w14:textId="77777777" w:rsidR="0000628D" w:rsidRPr="00E82012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подключаться к серверу по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передавать по нему файлы, выполнять скрипты на удаленном сервере.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options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username@server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command</w:t>
            </w:r>
          </w:p>
        </w:tc>
      </w:tr>
      <w:tr w:rsidR="0000628D" w:rsidRPr="00DC2383" w14:paraId="1B72C1DE" w14:textId="77777777" w:rsidTr="007440A2">
        <w:tc>
          <w:tcPr>
            <w:tcW w:w="1413" w:type="dxa"/>
          </w:tcPr>
          <w:p w14:paraId="6CC3B1ED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</w:p>
        </w:tc>
        <w:tc>
          <w:tcPr>
            <w:tcW w:w="7932" w:type="dxa"/>
          </w:tcPr>
          <w:p w14:paraId="2A8DC2B1" w14:textId="77777777" w:rsidR="0000628D" w:rsidRPr="002F6EB4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безопасный протокол передачи файлов. Использует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поверх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get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remotefile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получить файл с удаленного сервера, </w:t>
            </w:r>
            <w:r>
              <w:rPr>
                <w:rFonts w:eastAsia="Calibri"/>
                <w:color w:val="000000"/>
                <w:lang w:val="en-US" w:eastAsia="en-US"/>
              </w:rPr>
              <w:t>put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localfile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выгрузить на удаленный сервер</w:t>
            </w:r>
          </w:p>
        </w:tc>
      </w:tr>
      <w:tr w:rsidR="0000628D" w:rsidRPr="00DC2383" w14:paraId="68EE1C9B" w14:textId="77777777" w:rsidTr="007440A2">
        <w:tc>
          <w:tcPr>
            <w:tcW w:w="1413" w:type="dxa"/>
          </w:tcPr>
          <w:p w14:paraId="1C8412A7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scp</w:t>
            </w:r>
            <w:proofErr w:type="spellEnd"/>
          </w:p>
        </w:tc>
        <w:tc>
          <w:tcPr>
            <w:tcW w:w="7932" w:type="dxa"/>
          </w:tcPr>
          <w:p w14:paraId="11CC6291" w14:textId="77777777" w:rsidR="0000628D" w:rsidRPr="00F63A12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Безопасное перемещение файлов, например, между домашним сервером и сервером в интернете. Файлы при передаче шифруются, причем не нужно настраивать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r w:rsidRPr="00AD2121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достаточно сервера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-1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1, -2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>2,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включить сжатие,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установить ограничение скорости</w:t>
            </w:r>
          </w:p>
        </w:tc>
      </w:tr>
      <w:tr w:rsidR="0000628D" w:rsidRPr="00DC2383" w14:paraId="69B863B7" w14:textId="77777777" w:rsidTr="007440A2">
        <w:tc>
          <w:tcPr>
            <w:tcW w:w="1413" w:type="dxa"/>
          </w:tcPr>
          <w:p w14:paraId="11CC4E89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rsync</w:t>
            </w:r>
            <w:proofErr w:type="spellEnd"/>
          </w:p>
        </w:tc>
        <w:tc>
          <w:tcPr>
            <w:tcW w:w="7932" w:type="dxa"/>
          </w:tcPr>
          <w:p w14:paraId="65EDAAA5" w14:textId="77777777" w:rsidR="0000628D" w:rsidRPr="00AD212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Используется для синхронизации файлов: удобен для дополнения небольшого кол-ва информации в большой файл или для постоянной синхронизации файла. Имеет открытый исходный код. Почти не требует привилегий, может работать с символическими и жесткими ссылками, поддерживает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 </w:t>
            </w:r>
            <w:r>
              <w:rPr>
                <w:rFonts w:eastAsia="Calibri"/>
                <w:color w:val="000000"/>
                <w:lang w:val="en-US" w:eastAsia="en-US"/>
              </w:rPr>
              <w:t>RSH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– подробная информация, </w:t>
            </w:r>
            <w:r w:rsidRPr="00AD2121">
              <w:rPr>
                <w:rFonts w:eastAsia="Calibri"/>
                <w:color w:val="000000"/>
                <w:lang w:eastAsia="en-US"/>
              </w:rPr>
              <w:t>--</w:t>
            </w:r>
            <w:r>
              <w:rPr>
                <w:rFonts w:eastAsia="Calibri"/>
                <w:color w:val="000000"/>
                <w:lang w:val="en-US" w:eastAsia="en-US"/>
              </w:rPr>
              <w:t>no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recursive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отключить рекурсию,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сжатие, -q – минимум информации, --</w:t>
            </w:r>
            <w:r>
              <w:rPr>
                <w:rFonts w:eastAsia="Calibri"/>
                <w:color w:val="000000"/>
                <w:lang w:val="en-US" w:eastAsia="en-US"/>
              </w:rPr>
              <w:t>stat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статистика передачи</w:t>
            </w:r>
          </w:p>
        </w:tc>
      </w:tr>
      <w:tr w:rsidR="0000628D" w:rsidRPr="00DC2383" w14:paraId="63156E38" w14:textId="77777777" w:rsidTr="007440A2">
        <w:tc>
          <w:tcPr>
            <w:tcW w:w="1413" w:type="dxa"/>
          </w:tcPr>
          <w:p w14:paraId="61D65346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</w:p>
        </w:tc>
        <w:tc>
          <w:tcPr>
            <w:tcW w:w="7932" w:type="dxa"/>
          </w:tcPr>
          <w:p w14:paraId="76457E91" w14:textId="77777777" w:rsidR="0000628D" w:rsidRPr="00A203C5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Скачивание файлов из интернета: скрипты, пакеты, программы, ключи. Также возможно сохранение веб-страниц.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>
              <w:rPr>
                <w:rFonts w:eastAsia="Calibri"/>
                <w:color w:val="000000"/>
                <w:lang w:eastAsia="en-US"/>
              </w:rPr>
              <w:t xml:space="preserve">. Не предустановлена везде, возможно необходимо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докачать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через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y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скачать файл с другим именем. Через пробел можно скачать несколько файлов сразу.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продолжить загрузку, если прервалась, 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загрузка в фоне, --</w:t>
            </w:r>
            <w:r>
              <w:rPr>
                <w:rFonts w:eastAsia="Calibri"/>
                <w:color w:val="000000"/>
                <w:lang w:val="en-US" w:eastAsia="en-US"/>
              </w:rPr>
              <w:t>limit</w:t>
            </w:r>
            <w:r w:rsidRPr="00AD2121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rate</w:t>
            </w:r>
            <w:r w:rsidRPr="00AD2121">
              <w:rPr>
                <w:rFonts w:eastAsia="Calibri"/>
                <w:color w:val="000000"/>
                <w:lang w:eastAsia="en-US"/>
              </w:rPr>
              <w:t>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numberk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ограничение скорости загрузки</w:t>
            </w:r>
          </w:p>
        </w:tc>
      </w:tr>
      <w:tr w:rsidR="0000628D" w:rsidRPr="00DC2383" w14:paraId="7F0E5949" w14:textId="77777777" w:rsidTr="007440A2">
        <w:tc>
          <w:tcPr>
            <w:tcW w:w="1413" w:type="dxa"/>
          </w:tcPr>
          <w:p w14:paraId="483249C3" w14:textId="77777777" w:rsidR="0000628D" w:rsidRDefault="0000628D" w:rsidP="007440A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curl</w:t>
            </w:r>
          </w:p>
        </w:tc>
        <w:tc>
          <w:tcPr>
            <w:tcW w:w="7932" w:type="dxa"/>
          </w:tcPr>
          <w:p w14:paraId="4C449B80" w14:textId="77777777" w:rsidR="0000628D" w:rsidRPr="001C7EF1" w:rsidRDefault="0000628D" w:rsidP="007440A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выполнять широкий спектр задач – от скачивания файлов подобно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 имитации действий пользователя на сайте. Удобна для работы с интернет-ресурсами из консоли.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это набор библиотек, поддерживающая множество интернет-протоколов. Сама библиотека поддерживается во многих языках программирования.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 w:rsidRPr="00AD2121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Загрузка файлов: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AD2121">
              <w:rPr>
                <w:rFonts w:eastAsia="Calibri"/>
                <w:color w:val="000000"/>
                <w:lang w:eastAsia="en-US"/>
              </w:rPr>
              <w:lastRenderedPageBreak/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path</w:t>
            </w:r>
            <w:r w:rsidRPr="00AD2121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sourcelink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eastAsia="en-US"/>
              </w:rPr>
              <w:t xml:space="preserve">Также поддерживает ограничение скорости, скачивание и загрузку нескольких файлов, отправка любых данных методом </w:t>
            </w:r>
            <w:r>
              <w:rPr>
                <w:rFonts w:eastAsia="Calibri"/>
                <w:color w:val="000000"/>
                <w:lang w:val="en-US" w:eastAsia="en-US"/>
              </w:rPr>
              <w:t>POST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AD2121">
              <w:rPr>
                <w:rFonts w:eastAsia="Calibri"/>
                <w:color w:val="000000"/>
                <w:lang w:eastAsia="en-US"/>
              </w:rPr>
              <w:t xml:space="preserve"> “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 w:rsidRPr="00AD2121">
              <w:rPr>
                <w:rFonts w:eastAsia="Calibri"/>
                <w:color w:val="000000"/>
                <w:lang w:eastAsia="en-US"/>
              </w:rPr>
              <w:t>1=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 w:rsidRPr="00AD2121">
              <w:rPr>
                <w:rFonts w:eastAsia="Calibri"/>
                <w:color w:val="000000"/>
                <w:lang w:eastAsia="en-US"/>
              </w:rPr>
              <w:t>1&amp;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 w:rsidRPr="00AD2121">
              <w:rPr>
                <w:rFonts w:eastAsia="Calibri"/>
                <w:color w:val="000000"/>
                <w:lang w:eastAsia="en-US"/>
              </w:rPr>
              <w:t>2=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proofErr w:type="gramStart"/>
            <w:r w:rsidRPr="00AD2121">
              <w:rPr>
                <w:rFonts w:eastAsia="Calibri"/>
                <w:color w:val="000000"/>
                <w:lang w:eastAsia="en-US"/>
              </w:rPr>
              <w:t>2”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destlink</w:t>
            </w:r>
            <w:proofErr w:type="spellEnd"/>
            <w:proofErr w:type="gramEnd"/>
            <w:r>
              <w:rPr>
                <w:rFonts w:eastAsia="Calibri"/>
                <w:color w:val="000000"/>
                <w:lang w:eastAsia="en-US"/>
              </w:rPr>
              <w:t>), передачу и прием куки и заголовков.</w:t>
            </w:r>
          </w:p>
        </w:tc>
      </w:tr>
    </w:tbl>
    <w:p w14:paraId="648432EA" w14:textId="77777777" w:rsidR="0000628D" w:rsidRPr="00AD2121" w:rsidRDefault="0000628D" w:rsidP="0000628D">
      <w:pPr>
        <w:spacing w:before="320"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2. Назначение переменных окружения </w:t>
      </w:r>
      <w:r>
        <w:rPr>
          <w:sz w:val="28"/>
          <w:szCs w:val="28"/>
          <w:lang w:val="en-US"/>
        </w:rPr>
        <w:t>Linux</w:t>
      </w:r>
      <w:r w:rsidRPr="00AD2121">
        <w:rPr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00628D" w14:paraId="0AE37D53" w14:textId="77777777" w:rsidTr="007440A2">
        <w:tc>
          <w:tcPr>
            <w:tcW w:w="2689" w:type="dxa"/>
          </w:tcPr>
          <w:p w14:paraId="3EA21C57" w14:textId="77777777" w:rsidR="0000628D" w:rsidRPr="001244D5" w:rsidRDefault="0000628D" w:rsidP="007440A2">
            <w:pPr>
              <w:spacing w:before="80" w:after="80"/>
              <w:jc w:val="center"/>
            </w:pPr>
            <w:r w:rsidRPr="001244D5">
              <w:t>Переменная окружения</w:t>
            </w:r>
          </w:p>
        </w:tc>
        <w:tc>
          <w:tcPr>
            <w:tcW w:w="6656" w:type="dxa"/>
          </w:tcPr>
          <w:p w14:paraId="6C260D92" w14:textId="77777777" w:rsidR="0000628D" w:rsidRPr="001244D5" w:rsidRDefault="0000628D" w:rsidP="007440A2">
            <w:pPr>
              <w:spacing w:before="80" w:after="80"/>
              <w:jc w:val="center"/>
            </w:pPr>
            <w:r>
              <w:t>Краткое описание</w:t>
            </w:r>
          </w:p>
        </w:tc>
      </w:tr>
      <w:tr w:rsidR="0000628D" w14:paraId="5B6F2A6F" w14:textId="77777777" w:rsidTr="007440A2">
        <w:tc>
          <w:tcPr>
            <w:tcW w:w="2689" w:type="dxa"/>
          </w:tcPr>
          <w:p w14:paraId="544B8030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$HOME</w:t>
            </w:r>
          </w:p>
        </w:tc>
        <w:tc>
          <w:tcPr>
            <w:tcW w:w="6656" w:type="dxa"/>
          </w:tcPr>
          <w:p w14:paraId="6F81A3A0" w14:textId="3C13821F" w:rsidR="0000628D" w:rsidRPr="00AD2121" w:rsidRDefault="0000628D" w:rsidP="007440A2">
            <w:pPr>
              <w:spacing w:before="80" w:after="80"/>
              <w:jc w:val="both"/>
            </w:pPr>
            <w:r>
              <w:t>Домашний каталог текущего пользователя</w:t>
            </w:r>
            <w:r w:rsidRPr="00AD2121">
              <w:t xml:space="preserve"> </w:t>
            </w:r>
          </w:p>
        </w:tc>
      </w:tr>
      <w:tr w:rsidR="0000628D" w:rsidRPr="005D3F7A" w14:paraId="54F8697A" w14:textId="77777777" w:rsidTr="007440A2">
        <w:tc>
          <w:tcPr>
            <w:tcW w:w="2689" w:type="dxa"/>
          </w:tcPr>
          <w:p w14:paraId="52BBC129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$PATH</w:t>
            </w:r>
          </w:p>
        </w:tc>
        <w:tc>
          <w:tcPr>
            <w:tcW w:w="6656" w:type="dxa"/>
          </w:tcPr>
          <w:p w14:paraId="07EE1DC3" w14:textId="02CA52C9" w:rsidR="0000628D" w:rsidRPr="00E5474F" w:rsidRDefault="0000628D" w:rsidP="007440A2">
            <w:pPr>
              <w:spacing w:before="80" w:after="80"/>
              <w:jc w:val="both"/>
              <w:rPr>
                <w:lang w:val="en-US"/>
              </w:rPr>
            </w:pPr>
            <w:r>
              <w:t>Каталоги, в которых система ищет команды. Разделены</w:t>
            </w:r>
            <w:r w:rsidRPr="00AD2121">
              <w:rPr>
                <w:lang w:val="en-US"/>
              </w:rPr>
              <w:t xml:space="preserve"> </w:t>
            </w:r>
            <w:r>
              <w:t>двоеточиями</w:t>
            </w:r>
            <w:r w:rsidRPr="00AD2121">
              <w:rPr>
                <w:lang w:val="en-US"/>
              </w:rPr>
              <w:t xml:space="preserve">. </w:t>
            </w:r>
          </w:p>
        </w:tc>
      </w:tr>
      <w:tr w:rsidR="0000628D" w14:paraId="0F584E26" w14:textId="77777777" w:rsidTr="007440A2">
        <w:tc>
          <w:tcPr>
            <w:tcW w:w="2689" w:type="dxa"/>
          </w:tcPr>
          <w:p w14:paraId="58F34A88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$PS1</w:t>
            </w:r>
          </w:p>
        </w:tc>
        <w:tc>
          <w:tcPr>
            <w:tcW w:w="6656" w:type="dxa"/>
          </w:tcPr>
          <w:p w14:paraId="087F1BC0" w14:textId="77777777" w:rsidR="0000628D" w:rsidRPr="00B20A86" w:rsidRDefault="0000628D" w:rsidP="007440A2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800F69">
              <w:t>Основная строка приглашения для определения приглашения облочки. Отображается в консоли слева от вводимых команд.</w:t>
            </w:r>
            <w:r w:rsidRPr="00AD2121">
              <w:t xml:space="preserve"> </w:t>
            </w:r>
            <w:r w:rsidRPr="00800F69">
              <w:t xml:space="preserve">По умолчанию имеет значение </w:t>
            </w:r>
            <w:r w:rsidRPr="00AD2121">
              <w:t>‘[\</w:t>
            </w:r>
            <w:r w:rsidRPr="00800F69">
              <w:rPr>
                <w:lang w:val="en-US"/>
              </w:rPr>
              <w:t>u</w:t>
            </w:r>
            <w:r w:rsidRPr="00AD2121">
              <w:t>@\</w:t>
            </w:r>
            <w:r w:rsidRPr="00800F69">
              <w:rPr>
                <w:lang w:val="en-US"/>
              </w:rPr>
              <w:t>h</w:t>
            </w:r>
            <w:r w:rsidRPr="00AD2121">
              <w:t xml:space="preserve"> \</w:t>
            </w:r>
            <w:r w:rsidRPr="00800F69">
              <w:rPr>
                <w:lang w:val="en-US"/>
              </w:rPr>
              <w:t>W</w:t>
            </w:r>
            <w:r w:rsidRPr="00AD2121">
              <w:t>]\$ ‘</w:t>
            </w:r>
            <w:r w:rsidRPr="00800F69">
              <w:t xml:space="preserve">, что означает </w:t>
            </w:r>
            <w:r w:rsidRPr="00800F69">
              <w:rPr>
                <w:lang w:val="en-US"/>
              </w:rPr>
              <w:t>username</w:t>
            </w:r>
            <w:r w:rsidRPr="00AD2121">
              <w:t>@</w:t>
            </w:r>
            <w:proofErr w:type="spellStart"/>
            <w:r w:rsidRPr="00800F69">
              <w:rPr>
                <w:lang w:val="en-US"/>
              </w:rPr>
              <w:t>homedir</w:t>
            </w:r>
            <w:proofErr w:type="spellEnd"/>
            <w:r w:rsidRPr="00AD2121">
              <w:t>:</w:t>
            </w:r>
            <w:proofErr w:type="spellStart"/>
            <w:r w:rsidRPr="00800F69">
              <w:rPr>
                <w:lang w:val="en-US"/>
              </w:rPr>
              <w:t>currentdir</w:t>
            </w:r>
            <w:proofErr w:type="spellEnd"/>
            <w:r w:rsidRPr="00AD2121">
              <w:t xml:space="preserve">$. </w:t>
            </w:r>
            <w:r>
              <w:t>Можно настроить по желанию.</w:t>
            </w:r>
          </w:p>
        </w:tc>
      </w:tr>
      <w:tr w:rsidR="0000628D" w14:paraId="5FAEB4C0" w14:textId="77777777" w:rsidTr="007440A2">
        <w:tc>
          <w:tcPr>
            <w:tcW w:w="2689" w:type="dxa"/>
          </w:tcPr>
          <w:p w14:paraId="49BAC086" w14:textId="77777777" w:rsidR="0000628D" w:rsidRPr="001244D5" w:rsidRDefault="0000628D" w:rsidP="007440A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$PS2</w:t>
            </w:r>
          </w:p>
        </w:tc>
        <w:tc>
          <w:tcPr>
            <w:tcW w:w="6656" w:type="dxa"/>
          </w:tcPr>
          <w:p w14:paraId="1C78C1C7" w14:textId="77777777" w:rsidR="0000628D" w:rsidRPr="00800F69" w:rsidRDefault="0000628D" w:rsidP="007440A2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B20A86">
              <w:t xml:space="preserve">Значение переменной появится в консоли при переноссе ввода на следующую строку. По умолчанию имеет значение </w:t>
            </w:r>
            <w:r w:rsidRPr="00B20A86">
              <w:rPr>
                <w:lang w:val="en-US"/>
              </w:rPr>
              <w:t>‘&gt; ‘</w:t>
            </w:r>
          </w:p>
        </w:tc>
      </w:tr>
      <w:tr w:rsidR="0000628D" w14:paraId="1FAA821D" w14:textId="77777777" w:rsidTr="007440A2">
        <w:tc>
          <w:tcPr>
            <w:tcW w:w="2689" w:type="dxa"/>
          </w:tcPr>
          <w:p w14:paraId="4C591233" w14:textId="77777777" w:rsidR="0000628D" w:rsidRPr="001244D5" w:rsidRDefault="0000628D" w:rsidP="007440A2">
            <w:pPr>
              <w:spacing w:before="80" w:after="80"/>
              <w:jc w:val="both"/>
            </w:pPr>
            <w:r w:rsidRPr="001244D5">
              <w:rPr>
                <w:lang w:val="en-US"/>
              </w:rPr>
              <w:t>$IFS</w:t>
            </w:r>
          </w:p>
        </w:tc>
        <w:tc>
          <w:tcPr>
            <w:tcW w:w="6656" w:type="dxa"/>
          </w:tcPr>
          <w:p w14:paraId="101C1050" w14:textId="77777777" w:rsidR="0000628D" w:rsidRPr="00AD2121" w:rsidRDefault="0000628D" w:rsidP="007440A2">
            <w:pPr>
              <w:spacing w:before="80" w:after="100" w:afterAutospacing="1"/>
              <w:jc w:val="both"/>
              <w:rPr>
                <w:sz w:val="28"/>
                <w:szCs w:val="28"/>
              </w:rPr>
            </w:pPr>
            <w:r w:rsidRPr="00B9731D">
              <w:t>Внутренний разделитель для коммандной строки, по умолчанию – пробел</w:t>
            </w:r>
            <w:r w:rsidRPr="00AD2121">
              <w:t xml:space="preserve"> [$’ \</w:t>
            </w:r>
            <w:r w:rsidRPr="00B9731D">
              <w:rPr>
                <w:lang w:val="en-US"/>
              </w:rPr>
              <w:t>t</w:t>
            </w:r>
            <w:r w:rsidRPr="00AD2121">
              <w:t>\</w:t>
            </w:r>
            <w:r w:rsidRPr="00B9731D">
              <w:rPr>
                <w:lang w:val="en-US"/>
              </w:rPr>
              <w:t>n</w:t>
            </w:r>
            <w:r w:rsidRPr="00AD2121">
              <w:t>’]</w:t>
            </w:r>
          </w:p>
        </w:tc>
      </w:tr>
    </w:tbl>
    <w:p w14:paraId="6B4E5D16" w14:textId="29D5BAE1" w:rsidR="0000628D" w:rsidRDefault="003977DA" w:rsidP="0000628D">
      <w:pPr>
        <w:spacing w:before="80" w:after="80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 5. Построение цепочки родительских процессов</w:t>
      </w:r>
      <w:r w:rsidRPr="00AD2121">
        <w:rPr>
          <w:sz w:val="28"/>
          <w:szCs w:val="28"/>
        </w:rPr>
        <w:t>.</w:t>
      </w:r>
    </w:p>
    <w:p w14:paraId="076F06CF" w14:textId="68DC7534" w:rsidR="006E5240" w:rsidRPr="006E5240" w:rsidRDefault="006E5240" w:rsidP="0000628D">
      <w:pPr>
        <w:spacing w:before="80" w:after="8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50F1EB" wp14:editId="772FA8AC">
            <wp:extent cx="4095750" cy="490621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773" cy="491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0E66" w14:textId="7901D16B" w:rsidR="001437E4" w:rsidRDefault="00D4177C" w:rsidP="0000628D">
      <w:r>
        <w:lastRenderedPageBreak/>
        <w:t>Переменные окружения</w:t>
      </w:r>
    </w:p>
    <w:p w14:paraId="55CBED88" w14:textId="295D9BB5" w:rsidR="00D4177C" w:rsidRPr="00D4177C" w:rsidRDefault="00D4177C" w:rsidP="0000628D">
      <w:r w:rsidRPr="00D4177C">
        <w:drawing>
          <wp:inline distT="0" distB="0" distL="0" distR="0" wp14:anchorId="072B2B26" wp14:editId="56F51AC6">
            <wp:extent cx="5940425" cy="192214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77C" w:rsidRPr="00D417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7A1"/>
    <w:rsid w:val="0000628D"/>
    <w:rsid w:val="001437E4"/>
    <w:rsid w:val="002457A1"/>
    <w:rsid w:val="003977DA"/>
    <w:rsid w:val="005D3F7A"/>
    <w:rsid w:val="005F53C5"/>
    <w:rsid w:val="00677A5D"/>
    <w:rsid w:val="006E5240"/>
    <w:rsid w:val="008E66BD"/>
    <w:rsid w:val="009A1B5F"/>
    <w:rsid w:val="00BE3244"/>
    <w:rsid w:val="00D11C7F"/>
    <w:rsid w:val="00D4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ACA88"/>
  <w15:chartTrackingRefBased/>
  <w15:docId w15:val="{5B523B82-C682-4FFF-8F8A-81E9572DB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62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0628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0628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3">
    <w:name w:val="Table Grid"/>
    <w:basedOn w:val="a1"/>
    <w:uiPriority w:val="39"/>
    <w:rsid w:val="00006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3"/>
    <w:uiPriority w:val="39"/>
    <w:rsid w:val="00006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1769</Words>
  <Characters>10084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danik2003globin@gmail.com</dc:creator>
  <cp:keywords/>
  <dc:description/>
  <cp:lastModifiedBy>nikita karebo</cp:lastModifiedBy>
  <cp:revision>7</cp:revision>
  <dcterms:created xsi:type="dcterms:W3CDTF">2023-09-03T14:26:00Z</dcterms:created>
  <dcterms:modified xsi:type="dcterms:W3CDTF">2023-09-05T00:04:00Z</dcterms:modified>
</cp:coreProperties>
</file>