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 B C</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 B C D</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 xml:space="preserve">B </w:t>
      </w:r>
      <w:r>
        <w:rPr>
          <w:rFonts w:hint="eastAsia"/>
          <w:u w:val="single"/>
        </w:rPr>
        <w:t xml:space="preserve"> </w:t>
      </w:r>
      <w:r>
        <w:rPr>
          <w:rFonts w:hint="eastAsia"/>
          <w:u w:val="single"/>
          <w:lang w:val="en-US" w:eastAsia="zh-CN"/>
        </w:rPr>
        <w:t xml:space="preserve">C </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 C D</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 B C 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 B D</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rPr>
          <w:rFonts w:hint="eastAsia" w:eastAsiaTheme="minorEastAsia"/>
          <w:color w:val="FF0000"/>
          <w:lang w:val="en-US" w:eastAsia="zh-CN"/>
        </w:rPr>
      </w:pPr>
      <w:r>
        <w:rPr>
          <w:rFonts w:hint="eastAsia"/>
          <w:color w:val="FF0000"/>
          <w:lang w:val="en-US" w:eastAsia="zh-CN"/>
        </w:rPr>
        <w:t>给obj这个对象设置了age属性,属性值为3,可以删除,修改,被枚举</w:t>
      </w: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eastAsiaTheme="minorEastAsia"/>
          <w:color w:val="FF0000"/>
          <w:lang w:val="en-US" w:eastAsia="zh-CN"/>
        </w:rPr>
      </w:pPr>
      <w:r>
        <w:rPr>
          <w:rFonts w:hint="eastAsia"/>
          <w:color w:val="FF0000"/>
          <w:lang w:val="en-US" w:eastAsia="zh-CN"/>
        </w:rPr>
        <w:t>给obj这个对象设置了age属性,属性值为3,但可以删除,修改,被枚举</w:t>
      </w:r>
    </w:p>
    <w:p>
      <w:pPr>
        <w:pStyle w:val="7"/>
        <w:ind w:left="360" w:firstLine="0" w:firstLineChars="0"/>
      </w:pP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 B 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7"/>
        <w:ind w:left="360" w:firstLine="0" w:firstLineChars="0"/>
        <w:rPr>
          <w:rFonts w:hint="eastAsia"/>
          <w:color w:val="FF0000"/>
          <w:lang w:val="en-US" w:eastAsia="zh-CN"/>
        </w:rPr>
      </w:pPr>
      <w:r>
        <w:rPr>
          <w:rFonts w:hint="eastAsia"/>
          <w:color w:val="FF0000"/>
          <w:lang w:val="en-US" w:eastAsia="zh-CN"/>
        </w:rPr>
        <w:t>var name, isMale设置的是一个变量,不是一个属性,不能打点调用,</w:t>
      </w:r>
    </w:p>
    <w:p>
      <w:pPr>
        <w:pStyle w:val="7"/>
        <w:ind w:left="360" w:firstLine="0" w:firstLineChars="0"/>
        <w:rPr>
          <w:rFonts w:hint="eastAsia" w:eastAsiaTheme="minorEastAsia"/>
          <w:color w:val="FF0000"/>
          <w:lang w:val="en-US" w:eastAsia="zh-CN"/>
        </w:rPr>
      </w:pPr>
      <w:r>
        <w:rPr>
          <w:rFonts w:hint="eastAsia"/>
          <w:color w:val="FF0000"/>
          <w:lang w:val="en-US" w:eastAsia="zh-CN"/>
        </w:rPr>
        <w:t>this.eat中的this指的是调用Child方法的对象,</w:t>
      </w:r>
    </w:p>
    <w:p>
      <w:pPr>
        <w:pStyle w:val="7"/>
        <w:ind w:left="360" w:firstLine="0" w:firstLineChars="0"/>
        <w:rPr>
          <w:rFonts w:hint="eastAsia" w:eastAsiaTheme="minorEastAsia"/>
          <w:color w:val="FF0000"/>
          <w:lang w:val="en-US" w:eastAsia="zh-CN"/>
        </w:rPr>
      </w:pPr>
      <w:r>
        <w:rPr>
          <w:rFonts w:hint="eastAsia"/>
          <w:color w:val="FF0000"/>
          <w:lang w:val="en-US" w:eastAsia="zh-CN"/>
        </w:rPr>
        <w:t>this.name中this指的是调用eat方法的对象.</w:t>
      </w: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r>
        <w:rPr>
          <w:rFonts w:hint="eastAsia"/>
        </w:rPr>
        <w:t>Obj</w:t>
      </w:r>
      <w:r>
        <w:t>ect.freeze(obj)</w:t>
      </w:r>
    </w:p>
    <w:p>
      <w:pPr>
        <w:pStyle w:val="7"/>
        <w:ind w:left="360" w:firstLine="0" w:firstLineChars="0"/>
        <w:rPr>
          <w:rFonts w:hint="eastAsia" w:eastAsiaTheme="minorEastAsia"/>
          <w:color w:val="FF0000"/>
          <w:lang w:eastAsia="zh-CN"/>
        </w:rPr>
      </w:pPr>
      <w:r>
        <w:rPr>
          <w:rFonts w:hint="eastAsia"/>
          <w:color w:val="FF0000"/>
          <w:lang w:eastAsia="zh-CN"/>
        </w:rPr>
        <w:t>冻结一个对象</w:t>
      </w:r>
      <w:r>
        <w:rPr>
          <w:rFonts w:hint="eastAsia"/>
          <w:color w:val="FF0000"/>
          <w:lang w:val="en-US" w:eastAsia="zh-CN"/>
        </w:rPr>
        <w:t>,对象冻结之后,只能查看和获取,不能添加删除和修改</w:t>
      </w:r>
    </w:p>
    <w:p>
      <w:pPr>
        <w:pStyle w:val="7"/>
        <w:ind w:left="360" w:firstLine="0" w:firstLineChars="0"/>
      </w:pPr>
      <w:r>
        <w:t>Object.preventExtensions(obj)</w:t>
      </w:r>
    </w:p>
    <w:p>
      <w:pPr>
        <w:pStyle w:val="7"/>
        <w:ind w:left="360" w:firstLine="0" w:firstLineChars="0"/>
        <w:rPr>
          <w:rFonts w:hint="eastAsia" w:eastAsiaTheme="minorEastAsia"/>
          <w:color w:val="FF0000"/>
          <w:lang w:eastAsia="zh-CN"/>
        </w:rPr>
      </w:pPr>
      <w:r>
        <w:rPr>
          <w:rFonts w:hint="eastAsia"/>
          <w:color w:val="FF0000"/>
          <w:lang w:eastAsia="zh-CN"/>
        </w:rPr>
        <w:t>阻止扩展</w:t>
      </w:r>
      <w:r>
        <w:rPr>
          <w:rFonts w:hint="eastAsia"/>
          <w:color w:val="FF0000"/>
          <w:lang w:val="en-US" w:eastAsia="zh-CN"/>
        </w:rPr>
        <w:t>,只能对对象访问,获取,修改,删除对象的属性,不能添加对象的属性</w:t>
      </w:r>
    </w:p>
    <w:p>
      <w:pPr>
        <w:pStyle w:val="7"/>
        <w:ind w:left="360" w:firstLine="0" w:firstLineChars="0"/>
        <w:rPr>
          <w:rFonts w:hint="eastAsia"/>
        </w:rPr>
      </w:pPr>
      <w:r>
        <w:rPr>
          <w:rFonts w:hint="eastAsia"/>
        </w:rPr>
        <w:t>Object.seal(obj)</w:t>
      </w:r>
    </w:p>
    <w:p>
      <w:pPr>
        <w:pStyle w:val="7"/>
        <w:ind w:left="360" w:firstLine="0" w:firstLineChars="0"/>
        <w:rPr>
          <w:rFonts w:hint="eastAsia" w:eastAsiaTheme="minorEastAsia"/>
          <w:color w:val="FF0000"/>
          <w:lang w:eastAsia="zh-CN"/>
        </w:rPr>
      </w:pPr>
      <w:r>
        <w:rPr>
          <w:rFonts w:hint="eastAsia"/>
          <w:color w:val="FF0000"/>
          <w:lang w:eastAsia="zh-CN"/>
        </w:rPr>
        <w:t>密封一个对象</w:t>
      </w:r>
      <w:r>
        <w:rPr>
          <w:rFonts w:hint="eastAsia"/>
          <w:color w:val="FF0000"/>
          <w:lang w:val="en-US" w:eastAsia="zh-CN"/>
        </w:rPr>
        <w:t>,只能查看,修改,但不能添加和删除对象的属性</w:t>
      </w:r>
    </w:p>
    <w:p>
      <w:pPr>
        <w:pStyle w:val="7"/>
        <w:ind w:left="360" w:firstLine="0" w:firstLineChars="0"/>
      </w:pPr>
      <w:r>
        <w:t>Object.getPrototypeOf(obj)</w:t>
      </w:r>
    </w:p>
    <w:p>
      <w:pPr>
        <w:pStyle w:val="7"/>
        <w:ind w:left="360" w:firstLine="0" w:firstLineChars="0"/>
        <w:rPr>
          <w:rFonts w:hint="eastAsia" w:eastAsiaTheme="minorEastAsia"/>
          <w:color w:val="FF0000"/>
          <w:lang w:eastAsia="zh-CN"/>
        </w:rPr>
      </w:pPr>
      <w:r>
        <w:rPr>
          <w:rFonts w:hint="eastAsia"/>
          <w:color w:val="FF0000"/>
          <w:lang w:eastAsia="zh-CN"/>
        </w:rPr>
        <w:t>实行对对象添加一个属性</w:t>
      </w:r>
      <w:r>
        <w:rPr>
          <w:rFonts w:hint="eastAsia"/>
          <w:color w:val="FF0000"/>
          <w:lang w:val="en-US" w:eastAsia="zh-CN"/>
        </w:rPr>
        <w:t>,同时对对象的属性进行描述</w:t>
      </w:r>
    </w:p>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rPr>
          <w:rFonts w:hint="eastAsia"/>
          <w:color w:val="FF0000"/>
          <w:lang w:val="en-US" w:eastAsia="zh-CN"/>
        </w:rPr>
      </w:pPr>
      <w:r>
        <w:rPr>
          <w:rFonts w:hint="eastAsia"/>
          <w:color w:val="FF0000"/>
          <w:lang w:val="en-US" w:eastAsia="zh-CN"/>
        </w:rPr>
        <w:t>call继承,Child用Student代替自己调用自己的构造函数,并把自己的参数传递给Student的参数位</w:t>
      </w:r>
    </w:p>
    <w:p>
      <w:pPr>
        <w:rPr>
          <w:rFonts w:hint="eastAsia"/>
          <w:color w:val="FF0000"/>
          <w:lang w:val="en-US" w:eastAsia="zh-CN"/>
        </w:rPr>
      </w:pPr>
      <w:r>
        <w:rPr>
          <w:rFonts w:hint="eastAsia"/>
          <w:color w:val="FF0000"/>
          <w:lang w:val="en-US" w:eastAsia="zh-CN"/>
        </w:rPr>
        <w:t>Student构造的对象的coure属性设置属性值为</w:t>
      </w:r>
      <w:r>
        <w:rPr>
          <w:color w:val="FF0000"/>
        </w:rPr>
        <w:t>course</w:t>
      </w:r>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w:t>
      </w:r>
      <w:r>
        <w:rPr>
          <w:color w:val="FF0000"/>
        </w:rPr>
        <w:t>Child.prototype</w:t>
      </w:r>
      <w:r>
        <w:t>)</w:t>
      </w:r>
    </w:p>
    <w:p>
      <w:pPr>
        <w:pStyle w:val="7"/>
        <w:ind w:left="360" w:firstLine="0" w:firstLineChars="0"/>
        <w:rPr>
          <w:rFonts w:hint="eastAsia" w:eastAsiaTheme="minorEastAsia"/>
          <w:color w:val="FF0000"/>
          <w:lang w:val="en-US" w:eastAsia="zh-CN"/>
        </w:rPr>
      </w:pPr>
      <w:r>
        <w:rPr>
          <w:rFonts w:hint="eastAsia"/>
          <w:color w:val="FF0000"/>
          <w:lang w:val="en-US" w:eastAsia="zh-CN"/>
        </w:rPr>
        <w:t>用</w:t>
      </w:r>
      <w:r>
        <w:rPr>
          <w:color w:val="FF0000"/>
        </w:rPr>
        <w:t>Child.prototype</w:t>
      </w:r>
      <w:r>
        <w:rPr>
          <w:rFonts w:hint="eastAsia"/>
          <w:color w:val="FF0000"/>
          <w:lang w:eastAsia="zh-CN"/>
        </w:rPr>
        <w:t>创建一个对象并把它赋值给</w:t>
      </w:r>
      <w:r>
        <w:rPr>
          <w:rFonts w:hint="eastAsia"/>
          <w:color w:val="FF0000"/>
          <w:lang w:val="en-US" w:eastAsia="zh-CN"/>
        </w:rPr>
        <w:t>Student的原型</w:t>
      </w:r>
      <w:r>
        <w:rPr>
          <w:color w:val="FF0000"/>
          <w:shd w:val="clear" w:color="auto" w:fill="auto"/>
        </w:rPr>
        <w:t>prototype</w:t>
      </w:r>
    </w:p>
    <w:p>
      <w:pPr>
        <w:pStyle w:val="7"/>
        <w:ind w:left="360" w:firstLine="0" w:firstLineChars="0"/>
      </w:pPr>
      <w:r>
        <w:t>Student.prototype.constructor = Student</w:t>
      </w:r>
    </w:p>
    <w:p>
      <w:pPr>
        <w:rPr>
          <w:rFonts w:hint="eastAsia" w:eastAsiaTheme="minorEastAsia"/>
          <w:color w:val="FF0000"/>
          <w:lang w:val="en-US" w:eastAsia="zh-CN"/>
        </w:rPr>
      </w:pPr>
      <w:r>
        <w:rPr>
          <w:rFonts w:hint="eastAsia"/>
          <w:color w:val="FF0000"/>
          <w:lang w:val="en-US" w:eastAsia="zh-CN"/>
        </w:rPr>
        <w:t>将Student的原型prototype的</w:t>
      </w:r>
      <w:r>
        <w:rPr>
          <w:color w:val="FF0000"/>
        </w:rPr>
        <w:t>constructor</w:t>
      </w:r>
      <w:r>
        <w:rPr>
          <w:rFonts w:hint="eastAsia"/>
          <w:color w:val="FF0000"/>
          <w:lang w:eastAsia="zh-CN"/>
        </w:rPr>
        <w:t>属性设置属性值为</w:t>
      </w:r>
      <w:r>
        <w:rPr>
          <w:color w:val="FF0000"/>
        </w:rPr>
        <w:t>Student</w:t>
      </w: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rPr>
          <w:rFonts w:hint="eastAsia" w:eastAsiaTheme="minorEastAsia"/>
          <w:color w:val="FF0000"/>
          <w:lang w:val="en-US" w:eastAsia="zh-CN"/>
        </w:rPr>
      </w:pPr>
      <w:r>
        <w:rPr>
          <w:rFonts w:hint="eastAsia"/>
          <w:color w:val="FF0000"/>
          <w:lang w:val="en-US" w:eastAsia="zh-CN"/>
        </w:rPr>
        <w:t xml:space="preserve">    8   7</w:t>
      </w: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eastAsiaTheme="minorEastAsia"/>
          <w:color w:val="FF0000"/>
          <w:lang w:val="en-US" w:eastAsia="zh-CN"/>
        </w:rPr>
      </w:pPr>
      <w:r>
        <w:rPr>
          <w:rFonts w:hint="eastAsia"/>
          <w:color w:val="FF0000"/>
          <w:lang w:val="en-US" w:eastAsia="zh-CN"/>
        </w:rPr>
        <w:t>func(1,2)    6</w:t>
      </w: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color w:val="FF0000"/>
          <w:u w:val="single"/>
          <w:lang w:val="en-US" w:eastAsia="zh-CN"/>
        </w:rPr>
        <w:t>A  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color w:val="FF0000"/>
          <w:u w:val="single"/>
          <w:lang w:val="en-US" w:eastAsia="zh-CN"/>
        </w:rPr>
        <w:t>A 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color w:val="FF0000"/>
          <w:u w:val="single"/>
          <w:lang w:val="en-US" w:eastAsia="zh-CN"/>
        </w:rPr>
        <w:t>A C</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color w:val="FF0000"/>
          <w:u w:val="single"/>
          <w:lang w:val="en-US" w:eastAsia="zh-CN"/>
        </w:rPr>
        <w:t>A B D</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color w:val="FF0000"/>
          <w:u w:val="single"/>
          <w:lang w:val="en-US" w:eastAsia="zh-CN"/>
        </w:rPr>
        <w:t>npm install express --save</w:t>
      </w:r>
      <w:r>
        <w:rPr>
          <w:rFonts w:hint="eastAsia"/>
          <w:color w:val="FF0000"/>
          <w:u w:val="single"/>
        </w:rPr>
        <w:t xml:space="preserve"> </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color w:val="FF0000"/>
          <w:u w:val="single"/>
        </w:rPr>
        <w:t xml:space="preserve"> </w:t>
      </w:r>
      <w:r>
        <w:rPr>
          <w:rFonts w:hint="eastAsia"/>
          <w:color w:val="FF0000"/>
          <w:u w:val="single"/>
          <w:lang w:eastAsia="zh-CN"/>
        </w:rPr>
        <w:t>文件中生成</w:t>
      </w:r>
      <w:r>
        <w:rPr>
          <w:rFonts w:hint="eastAsia"/>
          <w:color w:val="FF0000"/>
          <w:u w:val="single"/>
          <w:lang w:val="en-US" w:eastAsia="zh-CN"/>
        </w:rPr>
        <w:t>package文件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color w:val="FF0000"/>
          <w:u w:val="single"/>
          <w:lang w:eastAsia="zh-CN"/>
        </w:rPr>
        <w:t>卸载</w:t>
      </w:r>
      <w:r>
        <w:rPr>
          <w:rFonts w:hint="eastAsia"/>
          <w:color w:val="FF0000"/>
          <w:u w:val="single"/>
          <w:lang w:val="en-US" w:eastAsia="zh-CN"/>
        </w:rPr>
        <w:t>multer功能模块</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color w:val="FF0000"/>
          <w:u w:val="single"/>
          <w:lang w:eastAsia="zh-CN"/>
        </w:rPr>
        <w:t>下载并安装</w:t>
      </w:r>
      <w:r>
        <w:rPr>
          <w:rFonts w:hint="eastAsia"/>
          <w:color w:val="FF0000"/>
          <w:u w:val="single"/>
          <w:lang w:val="en-US" w:eastAsia="zh-CN"/>
        </w:rPr>
        <w:t>multer功能模块</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color w:val="FF0000"/>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color w:val="FF0000"/>
          <w:u w:val="single"/>
          <w:lang w:val="en-US" w:eastAsia="zh-CN"/>
        </w:rPr>
        <w:t>resposeText</w:t>
      </w:r>
      <w:r>
        <w:rPr>
          <w:color w:val="FF0000"/>
          <w:u w:val="single"/>
        </w:rPr>
        <w:t xml:space="preserve"> </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color w:val="FF0000"/>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color w:val="FF0000"/>
          <w:u w:val="single"/>
        </w:rPr>
        <w:t xml:space="preserve"> </w:t>
      </w:r>
      <w:r>
        <w:rPr>
          <w:rFonts w:hint="eastAsia"/>
          <w:color w:val="FF0000"/>
          <w:u w:val="single"/>
          <w:lang w:val="en-US" w:eastAsia="zh-CN"/>
        </w:rPr>
        <w:t>send</w:t>
      </w:r>
      <w:r>
        <w:rPr>
          <w:color w:val="FF0000"/>
          <w:u w:val="single"/>
        </w:rPr>
        <w:t xml:space="preserve"> </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u w:val="single"/>
        </w:rPr>
        <w:t xml:space="preserve">  </w:t>
      </w:r>
      <w:r>
        <w:rPr>
          <w:rFonts w:hint="eastAsia"/>
          <w:color w:val="FF0000"/>
          <w:u w:val="single"/>
          <w:lang w:val="en-US" w:eastAsia="zh-CN"/>
        </w:rPr>
        <w:t xml:space="preserve">使用require()来加载expres模块  </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color w:val="FF0000"/>
          <w:u w:val="single"/>
          <w:lang w:eastAsia="zh-CN"/>
        </w:rPr>
        <w:t>创建静态目录</w:t>
      </w:r>
      <w:r>
        <w:rPr>
          <w:rFonts w:hint="eastAsia"/>
          <w:color w:val="FF0000"/>
          <w:u w:val="single"/>
          <w:lang w:val="en-US" w:eastAsia="zh-CN"/>
        </w:rPr>
        <w:t>public</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color w:val="FF0000"/>
          <w:u w:val="single"/>
          <w:lang w:eastAsia="zh-CN"/>
        </w:rPr>
        <w:t>使用</w:t>
      </w:r>
      <w:r>
        <w:rPr>
          <w:rFonts w:hint="eastAsia"/>
          <w:color w:val="FF0000"/>
          <w:u w:val="single"/>
          <w:lang w:val="en-US" w:eastAsia="zh-CN"/>
        </w:rPr>
        <w:t>get方法,url为</w:t>
      </w:r>
      <w:r>
        <w:rPr>
          <w:color w:val="FF0000"/>
        </w:rPr>
        <w:t>/user/login</w:t>
      </w:r>
      <w:r>
        <w:rPr>
          <w:rFonts w:hint="eastAsia"/>
          <w:color w:val="FF0000"/>
          <w:lang w:val="en-US" w:eastAsia="zh-CN"/>
        </w:rPr>
        <w:t>,执行回调函数</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color w:val="FF0000"/>
          <w:u w:val="single"/>
        </w:rPr>
        <w:t xml:space="preserve"> </w:t>
      </w:r>
      <w:r>
        <w:rPr>
          <w:rFonts w:hint="eastAsia"/>
          <w:color w:val="FF0000"/>
          <w:u w:val="single"/>
          <w:lang w:eastAsia="zh-CN"/>
        </w:rPr>
        <w:t>添加监听</w:t>
      </w:r>
      <w:r>
        <w:rPr>
          <w:rFonts w:hint="eastAsia"/>
          <w:color w:val="FF0000"/>
          <w:u w:val="single"/>
          <w:lang w:val="en-US" w:eastAsia="zh-CN"/>
        </w:rPr>
        <w:t>,并分配端口号为3000</w:t>
      </w:r>
      <w:r>
        <w:rPr>
          <w:color w:val="FF0000"/>
          <w:u w:val="single"/>
        </w:rPr>
        <w:t xml:space="preserve"> </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color w:val="FF0000"/>
          <w:u w:val="single"/>
          <w:lang w:val="en-US" w:eastAsia="zh-CN"/>
        </w:rPr>
        <w:t>A B C</w:t>
      </w:r>
      <w:r>
        <w:rPr>
          <w:rFonts w:hint="eastAsia"/>
          <w:color w:val="FF0000"/>
          <w:u w:val="single"/>
        </w:rPr>
        <w:t xml:space="preserve">  </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p>
    <w:p>
      <w:pPr>
        <w:pStyle w:val="7"/>
        <w:numPr>
          <w:ilvl w:val="0"/>
          <w:numId w:val="0"/>
        </w:numPr>
        <w:ind w:leftChars="0"/>
        <w:rPr>
          <w:rFonts w:hint="eastAsia"/>
          <w:lang w:val="en-US" w:eastAsia="zh-CN"/>
        </w:rPr>
      </w:pPr>
    </w:p>
    <w:p>
      <w:pPr>
        <w:pStyle w:val="7"/>
        <w:numPr>
          <w:ilvl w:val="0"/>
          <w:numId w:val="0"/>
        </w:numPr>
        <w:ind w:leftChars="0"/>
        <w:rPr>
          <w:rFonts w:hint="eastAsia"/>
          <w:lang w:val="en-US" w:eastAsia="zh-CN"/>
        </w:rPr>
      </w:pPr>
    </w:p>
    <w:p>
      <w:pPr>
        <w:pStyle w:val="7"/>
        <w:numPr>
          <w:ilvl w:val="0"/>
          <w:numId w:val="0"/>
        </w:numPr>
        <w:ind w:leftChars="0"/>
        <w:rPr>
          <w:rFonts w:hint="eastAsia"/>
          <w:lang w:val="en-US" w:eastAsia="zh-CN"/>
        </w:rPr>
      </w:pPr>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spacing w:beforeLines="0" w:afterLines="0"/>
        <w:jc w:val="left"/>
        <w:rPr>
          <w:rFonts w:hint="eastAsia" w:asciiTheme="minorHAnsi" w:hAnsiTheme="minorHAnsi" w:eastAsiaTheme="minorEastAsia" w:cstheme="minorBidi"/>
          <w:color w:val="FF0000"/>
          <w:kern w:val="2"/>
          <w:sz w:val="21"/>
          <w:szCs w:val="22"/>
          <w:u w:val="none"/>
          <w:lang w:val="en-US" w:eastAsia="zh-CN" w:bidi="ar-SA"/>
        </w:rPr>
      </w:pPr>
      <w:r>
        <w:rPr>
          <w:rFonts w:hint="eastAsia" w:asciiTheme="minorHAnsi" w:hAnsiTheme="minorHAnsi" w:eastAsiaTheme="minorEastAsia" w:cstheme="minorBidi"/>
          <w:color w:val="FF0000"/>
          <w:kern w:val="2"/>
          <w:sz w:val="21"/>
          <w:szCs w:val="22"/>
          <w:u w:val="none"/>
          <w:lang w:val="en-US" w:eastAsia="zh-CN" w:bidi="ar-SA"/>
        </w:rPr>
        <w:t>Array.prototype.orderly=function(arr){</w:t>
      </w:r>
    </w:p>
    <w:p>
      <w:pPr>
        <w:spacing w:beforeLines="0" w:afterLines="0"/>
        <w:ind w:left="840" w:leftChars="0" w:firstLine="420" w:firstLineChars="0"/>
        <w:jc w:val="left"/>
        <w:rPr>
          <w:rFonts w:hint="eastAsia" w:asciiTheme="minorHAnsi" w:hAnsiTheme="minorHAnsi" w:eastAsiaTheme="minorEastAsia" w:cstheme="minorBidi"/>
          <w:color w:val="FF0000"/>
          <w:kern w:val="2"/>
          <w:sz w:val="21"/>
          <w:szCs w:val="22"/>
          <w:u w:val="none"/>
          <w:lang w:val="en-US" w:eastAsia="zh-CN" w:bidi="ar-SA"/>
        </w:rPr>
      </w:pPr>
      <w:r>
        <w:rPr>
          <w:rFonts w:hint="eastAsia" w:asciiTheme="minorHAnsi" w:hAnsiTheme="minorHAnsi" w:eastAsiaTheme="minorEastAsia" w:cstheme="minorBidi"/>
          <w:color w:val="FF0000"/>
          <w:kern w:val="2"/>
          <w:sz w:val="21"/>
          <w:szCs w:val="22"/>
          <w:u w:val="none"/>
          <w:lang w:val="en-US" w:eastAsia="zh-CN" w:bidi="ar-SA"/>
        </w:rPr>
        <w:t>var arryNew=[]</w:t>
      </w:r>
      <w:bookmarkStart w:id="0" w:name="_GoBack"/>
      <w:bookmarkEnd w:id="0"/>
    </w:p>
    <w:p>
      <w:pPr>
        <w:spacing w:beforeLines="0" w:afterLines="0"/>
        <w:jc w:val="left"/>
        <w:rPr>
          <w:rFonts w:hint="eastAsia" w:asciiTheme="minorHAnsi" w:hAnsiTheme="minorHAnsi" w:eastAsiaTheme="minorEastAsia" w:cstheme="minorBidi"/>
          <w:color w:val="FF0000"/>
          <w:kern w:val="2"/>
          <w:sz w:val="21"/>
          <w:szCs w:val="22"/>
          <w:u w:val="none"/>
          <w:lang w:val="en-US" w:eastAsia="zh-CN" w:bidi="ar-SA"/>
        </w:rPr>
      </w:pP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for(var i=0;i&lt;arr.length;i++){</w:t>
      </w:r>
    </w:p>
    <w:p>
      <w:pPr>
        <w:spacing w:beforeLines="0" w:afterLines="0"/>
        <w:jc w:val="left"/>
        <w:rPr>
          <w:rFonts w:hint="eastAsia" w:asciiTheme="minorHAnsi" w:hAnsiTheme="minorHAnsi" w:eastAsiaTheme="minorEastAsia" w:cstheme="minorBidi"/>
          <w:color w:val="FF0000"/>
          <w:kern w:val="2"/>
          <w:sz w:val="21"/>
          <w:szCs w:val="22"/>
          <w:u w:val="none"/>
          <w:lang w:val="en-US" w:eastAsia="zh-CN" w:bidi="ar-SA"/>
        </w:rPr>
      </w:pP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 xml:space="preserve">arryNew[arr.length-i-1]=arr[i] </w:t>
      </w:r>
    </w:p>
    <w:p>
      <w:pPr>
        <w:spacing w:beforeLines="0" w:afterLines="0"/>
        <w:jc w:val="left"/>
        <w:rPr>
          <w:rFonts w:hint="eastAsia" w:asciiTheme="minorHAnsi" w:hAnsiTheme="minorHAnsi" w:eastAsiaTheme="minorEastAsia" w:cstheme="minorBidi"/>
          <w:color w:val="FF0000"/>
          <w:kern w:val="2"/>
          <w:sz w:val="21"/>
          <w:szCs w:val="22"/>
          <w:u w:val="none"/>
          <w:lang w:val="en-US" w:eastAsia="zh-CN" w:bidi="ar-SA"/>
        </w:rPr>
      </w:pP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ab/>
      </w:r>
      <w:r>
        <w:rPr>
          <w:rFonts w:hint="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w:t>
      </w:r>
    </w:p>
    <w:p>
      <w:pPr>
        <w:spacing w:beforeLines="0" w:afterLines="0"/>
        <w:jc w:val="left"/>
        <w:rPr>
          <w:rFonts w:hint="eastAsia" w:asciiTheme="minorHAnsi" w:hAnsiTheme="minorHAnsi" w:eastAsiaTheme="minorEastAsia" w:cstheme="minorBidi"/>
          <w:color w:val="FF0000"/>
          <w:kern w:val="2"/>
          <w:sz w:val="21"/>
          <w:szCs w:val="22"/>
          <w:u w:val="none"/>
          <w:lang w:val="en-US" w:eastAsia="zh-CN" w:bidi="ar-SA"/>
        </w:rPr>
      </w:pP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return arryNew</w:t>
      </w:r>
    </w:p>
    <w:p>
      <w:pPr>
        <w:pStyle w:val="7"/>
        <w:numPr>
          <w:ilvl w:val="0"/>
          <w:numId w:val="0"/>
        </w:numPr>
        <w:ind w:leftChars="0"/>
        <w:rPr>
          <w:rFonts w:hint="eastAsia" w:asciiTheme="minorHAnsi" w:hAnsiTheme="minorHAnsi" w:eastAsiaTheme="minorEastAsia" w:cstheme="minorBidi"/>
          <w:color w:val="FF0000"/>
          <w:kern w:val="2"/>
          <w:sz w:val="21"/>
          <w:szCs w:val="22"/>
          <w:u w:val="none"/>
          <w:lang w:val="en-US" w:eastAsia="zh-CN" w:bidi="ar-SA"/>
        </w:rPr>
      </w:pPr>
      <w:r>
        <w:rPr>
          <w:rFonts w:hint="eastAsia" w:asciiTheme="minorHAnsi" w:hAnsiTheme="minorHAnsi" w:eastAsiaTheme="minorEastAsia" w:cstheme="minorBidi"/>
          <w:color w:val="FF0000"/>
          <w:kern w:val="2"/>
          <w:sz w:val="21"/>
          <w:szCs w:val="22"/>
          <w:u w:val="none"/>
          <w:lang w:val="en-US" w:eastAsia="zh-CN" w:bidi="ar-SA"/>
        </w:rPr>
        <w:tab/>
      </w:r>
      <w:r>
        <w:rPr>
          <w:rFonts w:hint="eastAsia" w:asciiTheme="minorHAnsi" w:hAnsiTheme="minorHAnsi" w:eastAsiaTheme="minorEastAsia" w:cstheme="minorBidi"/>
          <w:color w:val="FF0000"/>
          <w:kern w:val="2"/>
          <w:sz w:val="21"/>
          <w:szCs w:val="22"/>
          <w:u w:val="none"/>
          <w:lang w:val="en-US" w:eastAsia="zh-CN" w:bidi="ar-SA"/>
        </w:rPr>
        <w:t>}</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color w:val="FF0000"/>
          <w:u w:val="single"/>
        </w:rPr>
        <w:t xml:space="preserve"> </w:t>
      </w:r>
      <w:r>
        <w:rPr>
          <w:rFonts w:hint="eastAsia"/>
          <w:color w:val="FF0000"/>
          <w:u w:val="single"/>
          <w:lang w:val="en-US" w:eastAsia="zh-CN"/>
        </w:rPr>
        <w:t>B C D</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100 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p>
      <w:pPr>
        <w:numPr>
          <w:ilvl w:val="0"/>
          <w:numId w:val="0"/>
        </w:numPr>
        <w:ind w:leftChars="0"/>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200 请求已成功，请求所希望的响应头或数据体将随此响应返回。</w:t>
      </w:r>
    </w:p>
    <w:p>
      <w:pPr>
        <w:numPr>
          <w:ilvl w:val="0"/>
          <w:numId w:val="0"/>
        </w:numPr>
        <w:ind w:leftChars="0"/>
        <w:rPr>
          <w:rFonts w:hint="eastAsia" w:ascii="宋体" w:hAnsi="宋体" w:eastAsia="宋体" w:cs="宋体"/>
          <w:color w:val="FF0000"/>
          <w:sz w:val="24"/>
          <w:szCs w:val="24"/>
          <w:lang w:val="en-US" w:eastAsia="zh-CN"/>
        </w:rPr>
      </w:pPr>
      <w:r>
        <w:rPr>
          <w:rFonts w:hint="eastAsia" w:asciiTheme="minorHAnsi" w:hAnsiTheme="minorHAnsi" w:eastAsiaTheme="minorEastAsia" w:cstheme="minorBidi"/>
          <w:color w:val="FF0000"/>
          <w:kern w:val="2"/>
          <w:sz w:val="21"/>
          <w:szCs w:val="22"/>
          <w:u w:val="single"/>
          <w:lang w:val="en-US" w:eastAsia="zh-CN" w:bidi="ar-SA"/>
        </w:rPr>
        <w:t>400 1、语义有误，当前请求无法被服务器理解。除非进行修改，否则客户端不应该重复提交这个请求。 　　2、请求参数有误</w:t>
      </w:r>
    </w:p>
    <w:p>
      <w:pPr>
        <w:numPr>
          <w:ilvl w:val="0"/>
          <w:numId w:val="15"/>
        </w:numPr>
        <w:ind w:leftChars="0"/>
        <w:rPr>
          <w:rFonts w:hint="eastAsia"/>
        </w:rPr>
      </w:pPr>
      <w:r>
        <w:rPr>
          <w:rFonts w:hint="eastAsia"/>
        </w:rPr>
        <w:t>列出GET请求和POST请求的至少2点差异</w:t>
      </w:r>
    </w:p>
    <w:p>
      <w:pPr>
        <w:numPr>
          <w:ilvl w:val="0"/>
          <w:numId w:val="0"/>
        </w:numPr>
        <w:ind w:leftChars="0"/>
        <w:rPr>
          <w:rFonts w:hint="eastAsia"/>
          <w:color w:val="FF0000"/>
          <w:lang w:val="en-US" w:eastAsia="zh-CN"/>
        </w:rPr>
      </w:pPr>
      <w:r>
        <w:rPr>
          <w:rFonts w:hint="eastAsia"/>
          <w:color w:val="FF0000"/>
          <w:lang w:val="en-US" w:eastAsia="zh-CN"/>
        </w:rPr>
        <w:t>GET 请求只能处理简单的文本数据,POST可以实现文件数据的处理</w:t>
      </w:r>
    </w:p>
    <w:p>
      <w:pPr>
        <w:numPr>
          <w:ilvl w:val="0"/>
          <w:numId w:val="0"/>
        </w:numPr>
        <w:ind w:leftChars="0"/>
        <w:rPr>
          <w:rFonts w:hint="eastAsia"/>
          <w:color w:val="FF0000"/>
          <w:lang w:val="en-US" w:eastAsia="zh-CN"/>
        </w:rPr>
      </w:pPr>
      <w:r>
        <w:rPr>
          <w:rFonts w:hint="eastAsia"/>
          <w:color w:val="FF0000"/>
          <w:lang w:val="en-US" w:eastAsia="zh-CN"/>
        </w:rPr>
        <w:t>GET 请求数据直接追加在url之后,POST 是通过send将请求数据放在请求体中发送</w:t>
      </w:r>
    </w:p>
    <w:p>
      <w:pPr>
        <w:numPr>
          <w:ilvl w:val="0"/>
          <w:numId w:val="0"/>
        </w:numPr>
        <w:ind w:leftChars="0"/>
        <w:rPr>
          <w:rFonts w:hint="eastAsia"/>
        </w:rPr>
      </w:pPr>
      <w:r>
        <w:rPr>
          <w:rFonts w:hint="eastAsia"/>
          <w:lang w:val="en-US" w:eastAsia="zh-CN"/>
        </w:rPr>
        <w:t>28.请描述你对http请求的理解，并</w:t>
      </w:r>
      <w:r>
        <w:rPr>
          <w:rFonts w:hint="eastAsia"/>
        </w:rPr>
        <w:t>写出HTTP响应的基本结构</w:t>
      </w:r>
      <w:r>
        <w:rPr>
          <w:rFonts w:hint="eastAsia"/>
          <w:lang w:eastAsia="zh-CN"/>
        </w:rPr>
        <w:t>。</w:t>
      </w:r>
    </w:p>
    <w:p>
      <w:pPr>
        <w:pStyle w:val="7"/>
        <w:numPr>
          <w:ilvl w:val="0"/>
          <w:numId w:val="0"/>
        </w:numPr>
        <w:rPr>
          <w:rFonts w:hint="eastAsia"/>
          <w:color w:val="FF0000"/>
          <w:lang w:val="en-US" w:eastAsia="zh-CN"/>
        </w:rPr>
      </w:pPr>
      <w:r>
        <w:rPr>
          <w:rFonts w:hint="eastAsia"/>
          <w:color w:val="FF0000"/>
          <w:lang w:val="en-US" w:eastAsia="zh-CN"/>
        </w:rPr>
        <w:t>超文本传输协议,该协议用来传输网页、图像以及因特网上在浏览器与服务器间传输的其他类型文件</w:t>
      </w:r>
    </w:p>
    <w:p>
      <w:pPr>
        <w:pStyle w:val="7"/>
        <w:numPr>
          <w:ilvl w:val="0"/>
          <w:numId w:val="0"/>
        </w:numPr>
        <w:rPr>
          <w:rFonts w:hint="eastAsia"/>
          <w:color w:val="FF0000"/>
          <w:lang w:val="en-US" w:eastAsia="zh-CN"/>
        </w:rPr>
      </w:pPr>
      <w:r>
        <w:rPr>
          <w:rFonts w:hint="eastAsia"/>
          <w:color w:val="FF0000"/>
          <w:lang w:val="en-US" w:eastAsia="zh-CN"/>
        </w:rPr>
        <w:t>基本格式:响应行和响应头</w:t>
      </w:r>
    </w:p>
    <w:p>
      <w:pPr>
        <w:pStyle w:val="7"/>
        <w:numPr>
          <w:ilvl w:val="0"/>
          <w:numId w:val="0"/>
        </w:numPr>
        <w:rPr>
          <w:rFonts w:hint="eastAsia"/>
          <w:lang w:val="en-US" w:eastAsia="zh-CN"/>
        </w:rPr>
      </w:pPr>
      <w:r>
        <w:rPr>
          <w:rFonts w:hint="eastAsia"/>
          <w:lang w:val="en-US" w:eastAsia="zh-CN"/>
        </w:rPr>
        <w:t>29. Git是什么？为什么要使用Git？</w:t>
      </w:r>
    </w:p>
    <w:p>
      <w:pPr>
        <w:rPr>
          <w:rFonts w:hint="eastAsia" w:asciiTheme="minorHAnsi" w:hAnsiTheme="minorHAnsi" w:eastAsiaTheme="minorEastAsia" w:cstheme="minorBidi"/>
          <w:color w:val="FF0000"/>
          <w:kern w:val="2"/>
          <w:sz w:val="21"/>
          <w:szCs w:val="22"/>
          <w:lang w:val="en-US" w:eastAsia="zh-CN" w:bidi="ar-SA"/>
        </w:rPr>
      </w:pPr>
      <w:r>
        <w:rPr>
          <w:rFonts w:hint="eastAsia" w:cstheme="minorBidi"/>
          <w:color w:val="FF0000"/>
          <w:kern w:val="2"/>
          <w:sz w:val="21"/>
          <w:szCs w:val="22"/>
          <w:lang w:val="en-US" w:eastAsia="zh-CN" w:bidi="ar-SA"/>
        </w:rPr>
        <w:t xml:space="preserve">Git </w:t>
      </w:r>
      <w:r>
        <w:rPr>
          <w:rFonts w:hint="eastAsia" w:asciiTheme="minorHAnsi" w:hAnsiTheme="minorHAnsi" w:eastAsiaTheme="minorEastAsia" w:cstheme="minorBidi"/>
          <w:color w:val="FF0000"/>
          <w:kern w:val="2"/>
          <w:sz w:val="21"/>
          <w:szCs w:val="22"/>
          <w:lang w:val="en-US" w:eastAsia="zh-CN" w:bidi="ar-SA"/>
        </w:rPr>
        <w:t>分布式的代码依赖管理工具,可以帮助我们进行代码托管和代码合并.</w:t>
      </w:r>
    </w:p>
    <w:p>
      <w:pPr>
        <w:pStyle w:val="7"/>
        <w:numPr>
          <w:ilvl w:val="0"/>
          <w:numId w:val="0"/>
        </w:numPr>
        <w:rPr>
          <w:rFonts w:hint="eastAsia"/>
          <w:color w:val="FF0000"/>
          <w:lang w:val="en-US" w:eastAsia="zh-CN"/>
        </w:rPr>
      </w:pPr>
      <w:r>
        <w:rPr>
          <w:rFonts w:hint="eastAsia"/>
          <w:color w:val="FF0000"/>
          <w:lang w:val="en-US" w:eastAsia="zh-CN"/>
        </w:rPr>
        <w:t>本地的版本管理不需要远程或架设服务器就能做到本地版本管理</w:t>
      </w:r>
    </w:p>
    <w:p>
      <w:pPr>
        <w:pStyle w:val="7"/>
        <w:numPr>
          <w:ilvl w:val="0"/>
          <w:numId w:val="0"/>
        </w:numPr>
        <w:rPr>
          <w:rFonts w:hint="eastAsia"/>
          <w:color w:val="FF0000"/>
          <w:lang w:val="en-US" w:eastAsia="zh-CN"/>
        </w:rPr>
      </w:pPr>
      <w:r>
        <w:rPr>
          <w:rFonts w:hint="eastAsia"/>
          <w:color w:val="FF0000"/>
          <w:lang w:val="en-US" w:eastAsia="zh-CN"/>
        </w:rPr>
        <w:t>强大的branch merge工具的强力</w:t>
      </w:r>
    </w:p>
    <w:p>
      <w:pPr>
        <w:pStyle w:val="7"/>
        <w:numPr>
          <w:ilvl w:val="0"/>
          <w:numId w:val="0"/>
        </w:numPr>
        <w:rPr>
          <w:rFonts w:hint="eastAsia" w:ascii="宋体" w:hAnsi="宋体" w:eastAsia="宋体" w:cs="宋体"/>
          <w:sz w:val="24"/>
          <w:szCs w:val="24"/>
          <w:lang w:val="en-US" w:eastAsia="zh-CN"/>
        </w:rPr>
      </w:pPr>
      <w:r>
        <w:rPr>
          <w:rFonts w:hint="eastAsia"/>
          <w:color w:val="FF0000"/>
          <w:lang w:val="en-US" w:eastAsia="zh-CN"/>
        </w:rPr>
        <w:t>文件中只有一个版本的文件,可以管理不同的版本,可以实现版本回退,</w:t>
      </w: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85D"/>
    <w:multiLevelType w:val="singleLevel"/>
    <w:tmpl w:val="5800885D"/>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46E75"/>
    <w:rsid w:val="027B1373"/>
    <w:rsid w:val="02E43AEC"/>
    <w:rsid w:val="125C1373"/>
    <w:rsid w:val="1C415AA7"/>
    <w:rsid w:val="1F050E12"/>
    <w:rsid w:val="26094AA3"/>
    <w:rsid w:val="27392F88"/>
    <w:rsid w:val="2B2A7AE4"/>
    <w:rsid w:val="2BF54946"/>
    <w:rsid w:val="2DF03635"/>
    <w:rsid w:val="315738CE"/>
    <w:rsid w:val="457101AF"/>
    <w:rsid w:val="53797521"/>
    <w:rsid w:val="556A4731"/>
    <w:rsid w:val="592A0003"/>
    <w:rsid w:val="59E13D81"/>
    <w:rsid w:val="5BCA48D1"/>
    <w:rsid w:val="61587147"/>
    <w:rsid w:val="65D05232"/>
    <w:rsid w:val="73054ED6"/>
    <w:rsid w:val="74495E6A"/>
    <w:rsid w:val="77B961A0"/>
    <w:rsid w:val="79387DCA"/>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2016-10-14T08:40:48Z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