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61F7" w14:textId="290D0099" w:rsidR="009B2D61" w:rsidRPr="009B2D61" w:rsidRDefault="00572B52" w:rsidP="009B2D61">
      <w:pPr>
        <w:spacing w:line="360" w:lineRule="auto"/>
        <w:jc w:val="center"/>
        <w:rPr>
          <w:rFonts w:ascii="Times New Roman" w:hAnsi="Times New Roman" w:cs="Times New Roman"/>
          <w:b/>
          <w:bCs/>
          <w:sz w:val="32"/>
          <w:szCs w:val="32"/>
        </w:rPr>
      </w:pPr>
      <w:r w:rsidRPr="009B2D61">
        <w:rPr>
          <w:rFonts w:ascii="Times New Roman" w:hAnsi="Times New Roman" w:cs="Times New Roman"/>
          <w:b/>
          <w:bCs/>
          <w:sz w:val="32"/>
          <w:szCs w:val="32"/>
        </w:rPr>
        <w:t>Test Plan</w:t>
      </w:r>
    </w:p>
    <w:p w14:paraId="187FA711" w14:textId="30500795" w:rsidR="00572B52" w:rsidRPr="009B2D61" w:rsidRDefault="00572B52" w:rsidP="009B2D61">
      <w:pPr>
        <w:spacing w:line="360" w:lineRule="auto"/>
        <w:jc w:val="both"/>
        <w:rPr>
          <w:rFonts w:ascii="Times New Roman" w:hAnsi="Times New Roman" w:cs="Times New Roman"/>
          <w:b/>
          <w:bCs/>
          <w:sz w:val="28"/>
          <w:szCs w:val="28"/>
        </w:rPr>
      </w:pPr>
      <w:r w:rsidRPr="009B2D61">
        <w:rPr>
          <w:rFonts w:ascii="Times New Roman" w:hAnsi="Times New Roman" w:cs="Times New Roman"/>
          <w:b/>
          <w:bCs/>
          <w:sz w:val="28"/>
          <w:szCs w:val="28"/>
        </w:rPr>
        <w:t>Objetive:</w:t>
      </w:r>
    </w:p>
    <w:p w14:paraId="6860A509" w14:textId="4BA790DB" w:rsidR="00572B52" w:rsidRPr="009B2D61" w:rsidRDefault="00572B52" w:rsidP="009B2D61">
      <w:p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 xml:space="preserve">Verify the </w:t>
      </w:r>
      <w:r w:rsidR="009B2D61" w:rsidRPr="009B2D61">
        <w:rPr>
          <w:rFonts w:ascii="Times New Roman" w:hAnsi="Times New Roman" w:cs="Times New Roman"/>
          <w:sz w:val="24"/>
          <w:szCs w:val="24"/>
          <w:lang w:val="en-US"/>
        </w:rPr>
        <w:t>functionality</w:t>
      </w:r>
      <w:r w:rsidRPr="009B2D61">
        <w:rPr>
          <w:rFonts w:ascii="Times New Roman" w:hAnsi="Times New Roman" w:cs="Times New Roman"/>
          <w:sz w:val="24"/>
          <w:szCs w:val="24"/>
          <w:lang w:val="en-US"/>
        </w:rPr>
        <w:t xml:space="preserve"> of the count_dead_</w:t>
      </w:r>
      <w:proofErr w:type="gramStart"/>
      <w:r w:rsidRPr="009B2D61">
        <w:rPr>
          <w:rFonts w:ascii="Times New Roman" w:hAnsi="Times New Roman" w:cs="Times New Roman"/>
          <w:sz w:val="24"/>
          <w:szCs w:val="24"/>
          <w:lang w:val="en-US"/>
        </w:rPr>
        <w:t>ants</w:t>
      </w:r>
      <w:proofErr w:type="gramEnd"/>
      <w:r w:rsidRPr="009B2D61">
        <w:rPr>
          <w:rFonts w:ascii="Times New Roman" w:hAnsi="Times New Roman" w:cs="Times New Roman"/>
          <w:sz w:val="24"/>
          <w:szCs w:val="24"/>
          <w:lang w:val="en-US"/>
        </w:rPr>
        <w:t xml:space="preserve"> function and ensure it accurately estimates the number of dead ants based on different input strings.</w:t>
      </w:r>
    </w:p>
    <w:p w14:paraId="0F45FCC2" w14:textId="70CA2598" w:rsidR="00572B52" w:rsidRPr="009B2D61" w:rsidRDefault="00412B46" w:rsidP="009B2D61">
      <w:pPr>
        <w:spacing w:line="360" w:lineRule="auto"/>
        <w:jc w:val="both"/>
        <w:rPr>
          <w:rFonts w:ascii="Times New Roman" w:hAnsi="Times New Roman" w:cs="Times New Roman"/>
          <w:b/>
          <w:bCs/>
          <w:sz w:val="28"/>
          <w:szCs w:val="28"/>
          <w:lang w:val="en-US"/>
        </w:rPr>
      </w:pPr>
      <w:r w:rsidRPr="009B2D61">
        <w:rPr>
          <w:rFonts w:ascii="Times New Roman" w:hAnsi="Times New Roman" w:cs="Times New Roman"/>
          <w:b/>
          <w:bCs/>
          <w:sz w:val="28"/>
          <w:szCs w:val="28"/>
          <w:lang w:val="en-US"/>
        </w:rPr>
        <w:t xml:space="preserve">Scope: </w:t>
      </w:r>
    </w:p>
    <w:p w14:paraId="5193CF30" w14:textId="3DC8E86A" w:rsidR="00412B46" w:rsidRPr="009B2D61" w:rsidRDefault="00412B46" w:rsidP="009B2D61">
      <w:p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This test plan covers all parts of the function, including counting intact ants, heads, bodies, and other parts of the ants, using methods to count the ants dead by head, and from the body parts.</w:t>
      </w:r>
    </w:p>
    <w:p w14:paraId="0980145B" w14:textId="6C6E655D" w:rsidR="00412B46" w:rsidRPr="009B2D61" w:rsidRDefault="00412B46" w:rsidP="009B2D61">
      <w:pPr>
        <w:spacing w:line="360" w:lineRule="auto"/>
        <w:jc w:val="both"/>
        <w:rPr>
          <w:rFonts w:ascii="Times New Roman" w:hAnsi="Times New Roman" w:cs="Times New Roman"/>
          <w:b/>
          <w:bCs/>
          <w:sz w:val="28"/>
          <w:szCs w:val="28"/>
          <w:lang w:val="en-US"/>
        </w:rPr>
      </w:pPr>
      <w:r w:rsidRPr="009B2D61">
        <w:rPr>
          <w:rFonts w:ascii="Times New Roman" w:hAnsi="Times New Roman" w:cs="Times New Roman"/>
          <w:b/>
          <w:bCs/>
          <w:sz w:val="28"/>
          <w:szCs w:val="28"/>
          <w:lang w:val="en-US"/>
        </w:rPr>
        <w:t>Succes Criteria:</w:t>
      </w:r>
    </w:p>
    <w:p w14:paraId="6DC5C8EB" w14:textId="1363906B" w:rsidR="00412B46" w:rsidRPr="009B2D61" w:rsidRDefault="00412B46" w:rsidP="009B2D61">
      <w:pPr>
        <w:pStyle w:val="Prrafodelista"/>
        <w:numPr>
          <w:ilvl w:val="0"/>
          <w:numId w:val="1"/>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All positive test cases pass with the expected dead ant count.</w:t>
      </w:r>
    </w:p>
    <w:p w14:paraId="71671A4E" w14:textId="0FBACDDB" w:rsidR="00412B46" w:rsidRPr="009B2D61" w:rsidRDefault="00412B46" w:rsidP="009B2D61">
      <w:pPr>
        <w:pStyle w:val="Prrafodelista"/>
        <w:numPr>
          <w:ilvl w:val="0"/>
          <w:numId w:val="1"/>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All negatives test cases fail gracefully or get to identify issues with the function’s logic.</w:t>
      </w:r>
    </w:p>
    <w:p w14:paraId="461964A6" w14:textId="26FFDA42" w:rsidR="00412B46" w:rsidRPr="009B2D61" w:rsidRDefault="00412B46" w:rsidP="009B2D61">
      <w:pPr>
        <w:pStyle w:val="Prrafodelista"/>
        <w:numPr>
          <w:ilvl w:val="0"/>
          <w:numId w:val="1"/>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No unexpected exceptions or error occur during testing.</w:t>
      </w:r>
    </w:p>
    <w:p w14:paraId="59FF9EE6" w14:textId="50EBFF5C" w:rsidR="00412B46" w:rsidRPr="009B2D61" w:rsidRDefault="00412B46" w:rsidP="009B2D61">
      <w:pPr>
        <w:spacing w:line="360" w:lineRule="auto"/>
        <w:jc w:val="both"/>
        <w:rPr>
          <w:rFonts w:ascii="Times New Roman" w:hAnsi="Times New Roman" w:cs="Times New Roman"/>
          <w:b/>
          <w:bCs/>
          <w:sz w:val="28"/>
          <w:szCs w:val="28"/>
          <w:lang w:val="en-US"/>
        </w:rPr>
      </w:pPr>
      <w:r w:rsidRPr="009B2D61">
        <w:rPr>
          <w:rFonts w:ascii="Times New Roman" w:hAnsi="Times New Roman" w:cs="Times New Roman"/>
          <w:b/>
          <w:bCs/>
          <w:sz w:val="28"/>
          <w:szCs w:val="28"/>
          <w:lang w:val="en-US"/>
        </w:rPr>
        <w:t>Test Environment:</w:t>
      </w:r>
    </w:p>
    <w:p w14:paraId="6F7B5361" w14:textId="3B4A3297" w:rsidR="00412B46" w:rsidRPr="009B2D61" w:rsidRDefault="00412B46" w:rsidP="009B2D61">
      <w:pPr>
        <w:pStyle w:val="Prrafodelista"/>
        <w:numPr>
          <w:ilvl w:val="0"/>
          <w:numId w:val="2"/>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Python 3</w:t>
      </w:r>
    </w:p>
    <w:p w14:paraId="65CB3619" w14:textId="337CCF71" w:rsidR="00412B46" w:rsidRPr="009B2D61" w:rsidRDefault="00412B46" w:rsidP="009B2D61">
      <w:pPr>
        <w:pStyle w:val="Prrafodelista"/>
        <w:numPr>
          <w:ilvl w:val="0"/>
          <w:numId w:val="2"/>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Any IDE</w:t>
      </w:r>
    </w:p>
    <w:p w14:paraId="0EABAE77" w14:textId="6479F274" w:rsidR="00412B46" w:rsidRPr="009B2D61" w:rsidRDefault="00412B46" w:rsidP="009B2D61">
      <w:pPr>
        <w:spacing w:line="360" w:lineRule="auto"/>
        <w:jc w:val="both"/>
        <w:rPr>
          <w:rFonts w:ascii="Times New Roman" w:hAnsi="Times New Roman" w:cs="Times New Roman"/>
          <w:b/>
          <w:bCs/>
          <w:sz w:val="28"/>
          <w:szCs w:val="28"/>
          <w:lang w:val="en-US"/>
        </w:rPr>
      </w:pPr>
      <w:r w:rsidRPr="009B2D61">
        <w:rPr>
          <w:rFonts w:ascii="Times New Roman" w:hAnsi="Times New Roman" w:cs="Times New Roman"/>
          <w:b/>
          <w:bCs/>
          <w:sz w:val="28"/>
          <w:szCs w:val="28"/>
          <w:lang w:val="en-US"/>
        </w:rPr>
        <w:t>Test Data:</w:t>
      </w:r>
    </w:p>
    <w:p w14:paraId="3F26B16E" w14:textId="2F479B3E" w:rsidR="00412B46" w:rsidRPr="009B2D61" w:rsidRDefault="00412B46"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 xml:space="preserve">A variety of </w:t>
      </w:r>
      <w:r w:rsidRPr="009B2D61">
        <w:rPr>
          <w:rFonts w:ascii="Times New Roman" w:hAnsi="Times New Roman" w:cs="Times New Roman"/>
          <w:sz w:val="24"/>
          <w:szCs w:val="24"/>
          <w:lang w:val="en-US"/>
        </w:rPr>
        <w:t>input</w:t>
      </w:r>
      <w:r w:rsidRPr="009B2D61">
        <w:rPr>
          <w:rFonts w:ascii="Times New Roman" w:hAnsi="Times New Roman" w:cs="Times New Roman"/>
          <w:sz w:val="24"/>
          <w:szCs w:val="24"/>
          <w:lang w:val="en-US"/>
        </w:rPr>
        <w:t xml:space="preserve"> strings representing different ant carnage scenarios</w:t>
      </w:r>
    </w:p>
    <w:p w14:paraId="6B5E9F98" w14:textId="18C7F43A" w:rsidR="00412B46" w:rsidRPr="009B2D61" w:rsidRDefault="00412B46" w:rsidP="009B2D61">
      <w:pPr>
        <w:pStyle w:val="Prrafodelista"/>
        <w:numPr>
          <w:ilvl w:val="1"/>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Strings with invalid characters or unexpected formats</w:t>
      </w:r>
    </w:p>
    <w:p w14:paraId="3102ABCC" w14:textId="21F40889" w:rsidR="00412B46" w:rsidRPr="009B2D61" w:rsidRDefault="00412B46" w:rsidP="009B2D61">
      <w:pPr>
        <w:pStyle w:val="Prrafodelista"/>
        <w:numPr>
          <w:ilvl w:val="1"/>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Empty strings and strings with no ants.</w:t>
      </w:r>
    </w:p>
    <w:p w14:paraId="599C1132" w14:textId="788F9C75" w:rsidR="00412B46" w:rsidRPr="009B2D61" w:rsidRDefault="00412B46" w:rsidP="009B2D61">
      <w:pPr>
        <w:spacing w:line="360" w:lineRule="auto"/>
        <w:jc w:val="both"/>
        <w:rPr>
          <w:rFonts w:ascii="Times New Roman" w:hAnsi="Times New Roman" w:cs="Times New Roman"/>
          <w:b/>
          <w:bCs/>
          <w:sz w:val="28"/>
          <w:szCs w:val="28"/>
          <w:lang w:val="en-US"/>
        </w:rPr>
      </w:pPr>
      <w:r w:rsidRPr="009B2D61">
        <w:rPr>
          <w:rFonts w:ascii="Times New Roman" w:hAnsi="Times New Roman" w:cs="Times New Roman"/>
          <w:b/>
          <w:bCs/>
          <w:sz w:val="28"/>
          <w:szCs w:val="28"/>
          <w:lang w:val="en-US"/>
        </w:rPr>
        <w:t xml:space="preserve">Test </w:t>
      </w:r>
      <w:r w:rsidR="009B2D61" w:rsidRPr="009B2D61">
        <w:rPr>
          <w:rFonts w:ascii="Times New Roman" w:hAnsi="Times New Roman" w:cs="Times New Roman"/>
          <w:b/>
          <w:bCs/>
          <w:sz w:val="28"/>
          <w:szCs w:val="28"/>
          <w:lang w:val="en-US"/>
        </w:rPr>
        <w:t>Execution</w:t>
      </w:r>
      <w:r w:rsidRPr="009B2D61">
        <w:rPr>
          <w:rFonts w:ascii="Times New Roman" w:hAnsi="Times New Roman" w:cs="Times New Roman"/>
          <w:b/>
          <w:bCs/>
          <w:sz w:val="28"/>
          <w:szCs w:val="28"/>
          <w:lang w:val="en-US"/>
        </w:rPr>
        <w:t>:</w:t>
      </w:r>
    </w:p>
    <w:p w14:paraId="04D6A1F1" w14:textId="615B3677" w:rsidR="00412B46" w:rsidRPr="009B2D61" w:rsidRDefault="00412B46"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Write individual test cases for each scenario with expected results.</w:t>
      </w:r>
    </w:p>
    <w:p w14:paraId="14FAF998" w14:textId="0DEA548B" w:rsidR="00412B46" w:rsidRPr="009B2D61" w:rsidRDefault="00412B46"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Use a testing framework (unittest) or manual execution.</w:t>
      </w:r>
    </w:p>
    <w:p w14:paraId="0CC87A56" w14:textId="21A62009" w:rsidR="00412B46" w:rsidRPr="009B2D61" w:rsidRDefault="00412B46"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 xml:space="preserve">Verify the actual results against the expected </w:t>
      </w:r>
      <w:r w:rsidR="009B2D61" w:rsidRPr="009B2D61">
        <w:rPr>
          <w:rFonts w:ascii="Times New Roman" w:hAnsi="Times New Roman" w:cs="Times New Roman"/>
          <w:sz w:val="24"/>
          <w:szCs w:val="24"/>
          <w:lang w:val="en-US"/>
        </w:rPr>
        <w:t>results.</w:t>
      </w:r>
    </w:p>
    <w:p w14:paraId="610C5848" w14:textId="63FA6B08" w:rsidR="00412B46" w:rsidRPr="009B2D61" w:rsidRDefault="00412B46"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Document any failures or discrepancies.</w:t>
      </w:r>
    </w:p>
    <w:p w14:paraId="6F141B3E" w14:textId="5ED9CE30" w:rsidR="00412B46" w:rsidRPr="009B2D61" w:rsidRDefault="00412B46" w:rsidP="009B2D61">
      <w:pPr>
        <w:spacing w:line="360" w:lineRule="auto"/>
        <w:jc w:val="both"/>
        <w:rPr>
          <w:rFonts w:ascii="Times New Roman" w:hAnsi="Times New Roman" w:cs="Times New Roman"/>
          <w:b/>
          <w:bCs/>
          <w:sz w:val="28"/>
          <w:szCs w:val="28"/>
          <w:lang w:val="en-US"/>
        </w:rPr>
      </w:pPr>
      <w:r w:rsidRPr="009B2D61">
        <w:rPr>
          <w:rFonts w:ascii="Times New Roman" w:hAnsi="Times New Roman" w:cs="Times New Roman"/>
          <w:b/>
          <w:bCs/>
          <w:sz w:val="28"/>
          <w:szCs w:val="28"/>
          <w:lang w:val="en-US"/>
        </w:rPr>
        <w:t>Positives Scenarios:</w:t>
      </w:r>
    </w:p>
    <w:p w14:paraId="18183FAD" w14:textId="555851A3" w:rsidR="00412B46" w:rsidRPr="009B2D61" w:rsidRDefault="00412B46"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lastRenderedPageBreak/>
        <w:t xml:space="preserve">If “No Dead Ants” then “All ants </w:t>
      </w:r>
      <w:r w:rsidR="009B2D61" w:rsidRPr="009B2D61">
        <w:rPr>
          <w:rFonts w:ascii="Times New Roman" w:hAnsi="Times New Roman" w:cs="Times New Roman"/>
          <w:sz w:val="24"/>
          <w:szCs w:val="24"/>
          <w:lang w:val="en-US"/>
        </w:rPr>
        <w:t>alive</w:t>
      </w:r>
      <w:r w:rsidRPr="009B2D61">
        <w:rPr>
          <w:rFonts w:ascii="Times New Roman" w:hAnsi="Times New Roman" w:cs="Times New Roman"/>
          <w:sz w:val="24"/>
          <w:szCs w:val="24"/>
          <w:lang w:val="en-US"/>
        </w:rPr>
        <w:t>”</w:t>
      </w:r>
    </w:p>
    <w:p w14:paraId="3693BB2B" w14:textId="1FDE9BC3" w:rsidR="00412B46" w:rsidRPr="009B2D61" w:rsidRDefault="00412B46"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If “</w:t>
      </w:r>
      <w:r w:rsidR="009B2D61" w:rsidRPr="009B2D61">
        <w:rPr>
          <w:rFonts w:ascii="Times New Roman" w:hAnsi="Times New Roman" w:cs="Times New Roman"/>
          <w:sz w:val="24"/>
          <w:szCs w:val="24"/>
          <w:lang w:val="en-US"/>
        </w:rPr>
        <w:t>Ant misses a head” then “1 ant is dead”</w:t>
      </w:r>
    </w:p>
    <w:p w14:paraId="053CACD0" w14:textId="00F92098" w:rsidR="009B2D61" w:rsidRPr="009B2D61" w:rsidRDefault="009B2D61"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If “Ant misses other part” then “All ants alive”</w:t>
      </w:r>
    </w:p>
    <w:p w14:paraId="0762B671" w14:textId="177CED6D" w:rsidR="009B2D61" w:rsidRPr="009B2D61" w:rsidRDefault="009B2D61" w:rsidP="009B2D61">
      <w:pPr>
        <w:spacing w:line="360" w:lineRule="auto"/>
        <w:jc w:val="both"/>
        <w:rPr>
          <w:rFonts w:ascii="Times New Roman" w:hAnsi="Times New Roman" w:cs="Times New Roman"/>
          <w:b/>
          <w:bCs/>
          <w:sz w:val="28"/>
          <w:szCs w:val="28"/>
          <w:lang w:val="en-US"/>
        </w:rPr>
      </w:pPr>
      <w:r w:rsidRPr="009B2D61">
        <w:rPr>
          <w:rFonts w:ascii="Times New Roman" w:hAnsi="Times New Roman" w:cs="Times New Roman"/>
          <w:b/>
          <w:bCs/>
          <w:sz w:val="28"/>
          <w:szCs w:val="28"/>
          <w:lang w:val="en-US"/>
        </w:rPr>
        <w:t>Negatives Scenarios:</w:t>
      </w:r>
    </w:p>
    <w:p w14:paraId="1F1053C8" w14:textId="77777777" w:rsidR="009B2D61" w:rsidRPr="009B2D61" w:rsidRDefault="009B2D61"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 xml:space="preserve">If “Invalid characters” then “Error appear” </w:t>
      </w:r>
    </w:p>
    <w:p w14:paraId="63C15D60" w14:textId="478CE31C" w:rsidR="009B2D61" w:rsidRPr="009B2D61" w:rsidRDefault="009B2D61"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 xml:space="preserve">If “Theres, no ant” then Expected behavior “Raise exception or return appropriate </w:t>
      </w:r>
      <w:proofErr w:type="gramStart"/>
      <w:r w:rsidRPr="009B2D61">
        <w:rPr>
          <w:rFonts w:ascii="Times New Roman" w:hAnsi="Times New Roman" w:cs="Times New Roman"/>
          <w:sz w:val="24"/>
          <w:szCs w:val="24"/>
          <w:lang w:val="en-US"/>
        </w:rPr>
        <w:t>error</w:t>
      </w:r>
      <w:proofErr w:type="gramEnd"/>
      <w:r w:rsidRPr="009B2D61">
        <w:rPr>
          <w:rFonts w:ascii="Times New Roman" w:hAnsi="Times New Roman" w:cs="Times New Roman"/>
          <w:sz w:val="24"/>
          <w:szCs w:val="24"/>
          <w:lang w:val="en-US"/>
        </w:rPr>
        <w:t>”</w:t>
      </w:r>
    </w:p>
    <w:p w14:paraId="31D19EC9" w14:textId="63BA9997" w:rsidR="009B2D61" w:rsidRPr="009B2D61" w:rsidRDefault="009B2D61" w:rsidP="009B2D61">
      <w:pPr>
        <w:pStyle w:val="Prrafodelista"/>
        <w:numPr>
          <w:ilvl w:val="0"/>
          <w:numId w:val="3"/>
        </w:numPr>
        <w:spacing w:line="360" w:lineRule="auto"/>
        <w:jc w:val="both"/>
        <w:rPr>
          <w:rFonts w:ascii="Times New Roman" w:hAnsi="Times New Roman" w:cs="Times New Roman"/>
          <w:sz w:val="24"/>
          <w:szCs w:val="24"/>
          <w:lang w:val="en-US"/>
        </w:rPr>
      </w:pPr>
      <w:r w:rsidRPr="009B2D61">
        <w:rPr>
          <w:rFonts w:ascii="Times New Roman" w:hAnsi="Times New Roman" w:cs="Times New Roman"/>
          <w:sz w:val="24"/>
          <w:szCs w:val="24"/>
          <w:lang w:val="en-US"/>
        </w:rPr>
        <w:t>If “More body letters than ant” then Expected behavior “Raise exception or return appropriate error”</w:t>
      </w:r>
    </w:p>
    <w:sectPr w:rsidR="009B2D61" w:rsidRPr="009B2D61" w:rsidSect="00572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6A7E"/>
    <w:multiLevelType w:val="hybridMultilevel"/>
    <w:tmpl w:val="DCBCA10C"/>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77223600"/>
    <w:multiLevelType w:val="hybridMultilevel"/>
    <w:tmpl w:val="AEB4B0C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7A347F1C"/>
    <w:multiLevelType w:val="hybridMultilevel"/>
    <w:tmpl w:val="63622A1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539663144">
    <w:abstractNumId w:val="1"/>
  </w:num>
  <w:num w:numId="2" w16cid:durableId="856431093">
    <w:abstractNumId w:val="2"/>
  </w:num>
  <w:num w:numId="3" w16cid:durableId="762923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52"/>
    <w:rsid w:val="00412B46"/>
    <w:rsid w:val="00572B52"/>
    <w:rsid w:val="008464D8"/>
    <w:rsid w:val="009B2D61"/>
    <w:rsid w:val="009F4B3F"/>
    <w:rsid w:val="00C25181"/>
    <w:rsid w:val="00F867B5"/>
    <w:rsid w:val="00FF0B1D"/>
  </w:rsids>
  <m:mathPr>
    <m:mathFont m:val="Cambria Math"/>
    <m:brkBin m:val="before"/>
    <m:brkBinSub m:val="--"/>
    <m:smallFrac m:val="0"/>
    <m:dispDef/>
    <m:lMargin m:val="0"/>
    <m:rMargin m:val="0"/>
    <m:defJc m:val="centerGroup"/>
    <m:wrapIndent m:val="1440"/>
    <m:intLim m:val="subSup"/>
    <m:naryLim m:val="undOvr"/>
  </m:mathPr>
  <w:themeFontLang w:val="es-D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F975"/>
  <w15:chartTrackingRefBased/>
  <w15:docId w15:val="{0654FAA2-131F-4A49-A67F-5324BC9E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2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572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2B5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2B5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72B5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72B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72B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72B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72B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B5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572B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2B5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2B5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72B5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72B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72B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72B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72B52"/>
    <w:rPr>
      <w:rFonts w:eastAsiaTheme="majorEastAsia" w:cstheme="majorBidi"/>
      <w:color w:val="272727" w:themeColor="text1" w:themeTint="D8"/>
    </w:rPr>
  </w:style>
  <w:style w:type="paragraph" w:styleId="Ttulo">
    <w:name w:val="Title"/>
    <w:basedOn w:val="Normal"/>
    <w:next w:val="Normal"/>
    <w:link w:val="TtuloCar"/>
    <w:uiPriority w:val="10"/>
    <w:qFormat/>
    <w:rsid w:val="0057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2B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72B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72B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72B52"/>
    <w:pPr>
      <w:spacing w:before="160"/>
      <w:jc w:val="center"/>
    </w:pPr>
    <w:rPr>
      <w:i/>
      <w:iCs/>
      <w:color w:val="404040" w:themeColor="text1" w:themeTint="BF"/>
    </w:rPr>
  </w:style>
  <w:style w:type="character" w:customStyle="1" w:styleId="CitaCar">
    <w:name w:val="Cita Car"/>
    <w:basedOn w:val="Fuentedeprrafopredeter"/>
    <w:link w:val="Cita"/>
    <w:uiPriority w:val="29"/>
    <w:rsid w:val="00572B52"/>
    <w:rPr>
      <w:i/>
      <w:iCs/>
      <w:color w:val="404040" w:themeColor="text1" w:themeTint="BF"/>
    </w:rPr>
  </w:style>
  <w:style w:type="paragraph" w:styleId="Prrafodelista">
    <w:name w:val="List Paragraph"/>
    <w:basedOn w:val="Normal"/>
    <w:uiPriority w:val="34"/>
    <w:qFormat/>
    <w:rsid w:val="00572B52"/>
    <w:pPr>
      <w:ind w:left="720"/>
      <w:contextualSpacing/>
    </w:pPr>
  </w:style>
  <w:style w:type="character" w:styleId="nfasisintenso">
    <w:name w:val="Intense Emphasis"/>
    <w:basedOn w:val="Fuentedeprrafopredeter"/>
    <w:uiPriority w:val="21"/>
    <w:qFormat/>
    <w:rsid w:val="00572B52"/>
    <w:rPr>
      <w:i/>
      <w:iCs/>
      <w:color w:val="2F5496" w:themeColor="accent1" w:themeShade="BF"/>
    </w:rPr>
  </w:style>
  <w:style w:type="paragraph" w:styleId="Citadestacada">
    <w:name w:val="Intense Quote"/>
    <w:basedOn w:val="Normal"/>
    <w:next w:val="Normal"/>
    <w:link w:val="CitadestacadaCar"/>
    <w:uiPriority w:val="30"/>
    <w:qFormat/>
    <w:rsid w:val="00572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72B52"/>
    <w:rPr>
      <w:i/>
      <w:iCs/>
      <w:color w:val="2F5496" w:themeColor="accent1" w:themeShade="BF"/>
    </w:rPr>
  </w:style>
  <w:style w:type="character" w:styleId="Referenciaintensa">
    <w:name w:val="Intense Reference"/>
    <w:basedOn w:val="Fuentedeprrafopredeter"/>
    <w:uiPriority w:val="32"/>
    <w:qFormat/>
    <w:rsid w:val="00572B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225</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Mañón</dc:creator>
  <cp:keywords/>
  <dc:description/>
  <cp:lastModifiedBy>Víctor Mañón</cp:lastModifiedBy>
  <cp:revision>1</cp:revision>
  <dcterms:created xsi:type="dcterms:W3CDTF">2024-02-15T21:06:00Z</dcterms:created>
  <dcterms:modified xsi:type="dcterms:W3CDTF">2024-02-15T21:33:00Z</dcterms:modified>
</cp:coreProperties>
</file>