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9C" w:rsidRPr="0061239C" w:rsidRDefault="0061239C" w:rsidP="0061239C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t>WIB</w:t>
      </w:r>
    </w:p>
    <w:p w:rsidR="000677E5" w:rsidRDefault="0061239C" w:rsidP="0061239C">
      <w:pPr>
        <w:jc w:val="center"/>
      </w:pPr>
      <w:r>
        <w:rPr>
          <w:noProof/>
        </w:rPr>
        <w:drawing>
          <wp:inline distT="0" distB="0" distL="0" distR="0" wp14:anchorId="55B6ABF4" wp14:editId="499B713C">
            <wp:extent cx="5991860" cy="2666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420" cy="26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9C" w:rsidRDefault="0061239C" w:rsidP="00D97286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Penjelasan Grafik Plot Prediksi Zona WIB :</w:t>
      </w:r>
    </w:p>
    <w:p w:rsidR="0061239C" w:rsidRDefault="0061239C" w:rsidP="00D97286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Pada grafik menjelaskan </w:t>
      </w:r>
      <w:r w:rsidR="008943F8">
        <w:rPr>
          <w:rFonts w:asciiTheme="majorBidi" w:hAnsiTheme="majorBidi" w:cstheme="majorBidi"/>
          <w:sz w:val="24"/>
          <w:szCs w:val="24"/>
          <w:lang w:val="id-ID"/>
        </w:rPr>
        <w:t xml:space="preserve">prediksi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kenaikan harga </w:t>
      </w:r>
      <w:r w:rsidR="008943F8">
        <w:rPr>
          <w:rFonts w:asciiTheme="majorBidi" w:hAnsiTheme="majorBidi" w:cstheme="majorBidi"/>
          <w:sz w:val="24"/>
          <w:szCs w:val="24"/>
          <w:lang w:val="id-ID"/>
        </w:rPr>
        <w:t xml:space="preserve">minyak goreng selama satu tahun kedepan. Dimana pada tahun sebelumnya mengalami kenaikan harga yang sangat signifikan yang cukup tinggi, namun diantara bulan </w:t>
      </w:r>
      <w:r w:rsidR="00D97286">
        <w:rPr>
          <w:rFonts w:asciiTheme="majorBidi" w:hAnsiTheme="majorBidi" w:cstheme="majorBidi"/>
          <w:sz w:val="24"/>
          <w:szCs w:val="24"/>
          <w:lang w:val="id-ID"/>
        </w:rPr>
        <w:t>maret-mei ditahun 2022 mengalami penurunan harga berkisar Rp. 16.000 –Rp 18.000. Untuk prediksi harga minyak goreng untuk satu tahun kedepannya di Zona WIB akan stabil dengan rentang harga Rp.22.000-24.500.</w:t>
      </w:r>
    </w:p>
    <w:p w:rsidR="0061239C" w:rsidRDefault="0061239C" w:rsidP="0061239C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br w:type="page"/>
      </w:r>
    </w:p>
    <w:p w:rsidR="0061239C" w:rsidRDefault="0061239C" w:rsidP="0061239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61239C">
        <w:rPr>
          <w:rFonts w:asciiTheme="majorBidi" w:hAnsiTheme="majorBidi" w:cstheme="majorBidi"/>
          <w:b/>
          <w:bCs/>
          <w:sz w:val="28"/>
          <w:szCs w:val="28"/>
          <w:lang w:val="id-ID"/>
        </w:rPr>
        <w:lastRenderedPageBreak/>
        <w:t>WIT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A</w:t>
      </w:r>
    </w:p>
    <w:p w:rsidR="0061239C" w:rsidRDefault="0061239C" w:rsidP="0061239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AE62582" wp14:editId="6B043DF9">
            <wp:extent cx="6162675" cy="32797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86" w:rsidRDefault="00D97286" w:rsidP="00D97286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Penjelas</w:t>
      </w:r>
      <w:r>
        <w:rPr>
          <w:rFonts w:asciiTheme="majorBidi" w:hAnsiTheme="majorBidi" w:cstheme="majorBidi"/>
          <w:sz w:val="24"/>
          <w:szCs w:val="24"/>
          <w:lang w:val="id-ID"/>
        </w:rPr>
        <w:t>an Grafik Plot Prediksi Zona WITA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:</w:t>
      </w:r>
    </w:p>
    <w:p w:rsidR="00D97286" w:rsidRDefault="00D97286" w:rsidP="00D97286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Pada grafik menjelaskan prediksi kenaikan harga minyak goreng selama satu tahun kedepan. Dimana pada tahun sebelumnya mengalami kenaikan harga yang sangat signifikan yang cukup tinggi, namun diantara bulan maret-mei ditahun 2022 mengalami penurunan harga berkisar Rp. 1</w:t>
      </w:r>
      <w:r>
        <w:rPr>
          <w:rFonts w:asciiTheme="majorBidi" w:hAnsiTheme="majorBidi" w:cstheme="majorBidi"/>
          <w:sz w:val="24"/>
          <w:szCs w:val="24"/>
          <w:lang w:val="id-ID"/>
        </w:rPr>
        <w:t>8</w:t>
      </w:r>
      <w:r>
        <w:rPr>
          <w:rFonts w:asciiTheme="majorBidi" w:hAnsiTheme="majorBidi" w:cstheme="majorBidi"/>
          <w:sz w:val="24"/>
          <w:szCs w:val="24"/>
          <w:lang w:val="id-ID"/>
        </w:rPr>
        <w:t>.000 –Rp 1</w:t>
      </w:r>
      <w:r>
        <w:rPr>
          <w:rFonts w:asciiTheme="majorBidi" w:hAnsiTheme="majorBidi" w:cstheme="majorBidi"/>
          <w:sz w:val="24"/>
          <w:szCs w:val="24"/>
          <w:lang w:val="id-ID"/>
        </w:rPr>
        <w:t>9.5</w:t>
      </w:r>
      <w:r>
        <w:rPr>
          <w:rFonts w:asciiTheme="majorBidi" w:hAnsiTheme="majorBidi" w:cstheme="majorBidi"/>
          <w:sz w:val="24"/>
          <w:szCs w:val="24"/>
          <w:lang w:val="id-ID"/>
        </w:rPr>
        <w:t>00. Untuk prediksi harga minyak goreng untuk satu tahun ked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epannya di Zona WITA akan mengalami penurunan harga yang sangat signifikan pada bulan mei 2022 – mei 2023 dengan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rentang harga Rp.2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  <w:lang w:val="id-ID"/>
        </w:rPr>
        <w:t>.000-</w:t>
      </w:r>
      <w:r>
        <w:rPr>
          <w:rFonts w:asciiTheme="majorBidi" w:hAnsiTheme="majorBidi" w:cstheme="majorBidi"/>
          <w:sz w:val="24"/>
          <w:szCs w:val="24"/>
          <w:lang w:val="id-ID"/>
        </w:rPr>
        <w:t>14.0</w:t>
      </w:r>
      <w:r>
        <w:rPr>
          <w:rFonts w:asciiTheme="majorBidi" w:hAnsiTheme="majorBidi" w:cstheme="majorBidi"/>
          <w:sz w:val="24"/>
          <w:szCs w:val="24"/>
          <w:lang w:val="id-ID"/>
        </w:rPr>
        <w:t>00.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Pada bulan september 2022- mei 2023 harga minyak goreng tetap stabil di harga Rp.14.000.</w:t>
      </w:r>
    </w:p>
    <w:p w:rsidR="0061239C" w:rsidRDefault="0061239C" w:rsidP="0061239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61239C" w:rsidRDefault="0061239C" w:rsidP="0061239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br w:type="page"/>
      </w:r>
    </w:p>
    <w:p w:rsidR="0061239C" w:rsidRPr="0061239C" w:rsidRDefault="0061239C" w:rsidP="0061239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lastRenderedPageBreak/>
        <w:t>WIT</w:t>
      </w:r>
    </w:p>
    <w:p w:rsidR="0061239C" w:rsidRDefault="0061239C" w:rsidP="0061239C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8E01743" wp14:editId="4DCB18F5">
            <wp:extent cx="5943600" cy="3269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19" w:rsidRDefault="00ED2719" w:rsidP="00ED2719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Penjelasa</w:t>
      </w:r>
      <w:r>
        <w:rPr>
          <w:rFonts w:asciiTheme="majorBidi" w:hAnsiTheme="majorBidi" w:cstheme="majorBidi"/>
          <w:sz w:val="24"/>
          <w:szCs w:val="24"/>
          <w:lang w:val="id-ID"/>
        </w:rPr>
        <w:t>n Grafik Plot Prediksi Zona WIT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:</w:t>
      </w:r>
    </w:p>
    <w:p w:rsidR="00ED2719" w:rsidRDefault="00ED2719" w:rsidP="00ED2719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Pada grafik menjelaskan prediksi kenaikan harga minyak goreng selama satu tahun kedepan. Dimana pada tahun sebelumnya mengalami kenaikan harga yang sangat signifikan yang cukup tinggi, namun diantara bulan maret-mei ditahun 2022 mengalami penurunan harga berkisar Rp. 18.000 –Rp </w:t>
      </w:r>
      <w:r>
        <w:rPr>
          <w:rFonts w:asciiTheme="majorBidi" w:hAnsiTheme="majorBidi" w:cstheme="majorBidi"/>
          <w:sz w:val="24"/>
          <w:szCs w:val="24"/>
          <w:lang w:val="id-ID"/>
        </w:rPr>
        <w:t>28</w:t>
      </w:r>
      <w:r>
        <w:rPr>
          <w:rFonts w:asciiTheme="majorBidi" w:hAnsiTheme="majorBidi" w:cstheme="majorBidi"/>
          <w:sz w:val="24"/>
          <w:szCs w:val="24"/>
          <w:lang w:val="id-ID"/>
        </w:rPr>
        <w:t>.500. Untuk prediksi harga minyak goreng untuk satu tahun kedepannya di Zona WITA akan mengalami penurunan harga yang sangat signifikan pada bulan mei 2022 – mei 2023 dengan  rentang harga Rp.26.000-1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5</w:t>
      </w:r>
      <w:r>
        <w:rPr>
          <w:rFonts w:asciiTheme="majorBidi" w:hAnsiTheme="majorBidi" w:cstheme="majorBidi"/>
          <w:sz w:val="24"/>
          <w:szCs w:val="24"/>
          <w:lang w:val="id-ID"/>
        </w:rPr>
        <w:t>00. Pada bulan september 2022- mei 2023 harga minyak goreng tetap stabil di harga Rp.1</w:t>
      </w:r>
      <w:r>
        <w:rPr>
          <w:rFonts w:asciiTheme="majorBidi" w:hAnsiTheme="majorBidi" w:cstheme="majorBidi"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5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>00.</w:t>
      </w:r>
    </w:p>
    <w:p w:rsidR="00ED2719" w:rsidRPr="0061239C" w:rsidRDefault="00ED2719" w:rsidP="0061239C">
      <w:pPr>
        <w:rPr>
          <w:rFonts w:asciiTheme="majorBidi" w:hAnsiTheme="majorBidi" w:cstheme="majorBidi"/>
          <w:sz w:val="24"/>
          <w:szCs w:val="24"/>
          <w:lang w:val="id-ID"/>
        </w:rPr>
      </w:pPr>
    </w:p>
    <w:sectPr w:rsidR="00ED2719" w:rsidRPr="00612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9C"/>
    <w:rsid w:val="000677E5"/>
    <w:rsid w:val="00076A01"/>
    <w:rsid w:val="00453B6A"/>
    <w:rsid w:val="004821DA"/>
    <w:rsid w:val="00501D70"/>
    <w:rsid w:val="0061239C"/>
    <w:rsid w:val="006367A9"/>
    <w:rsid w:val="00673087"/>
    <w:rsid w:val="006B1AF8"/>
    <w:rsid w:val="008943F8"/>
    <w:rsid w:val="008C3813"/>
    <w:rsid w:val="00CD5D62"/>
    <w:rsid w:val="00D97286"/>
    <w:rsid w:val="00DE62A5"/>
    <w:rsid w:val="00E16BE7"/>
    <w:rsid w:val="00E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D93F"/>
  <w15:chartTrackingRefBased/>
  <w15:docId w15:val="{B31732D4-0D4C-468A-8111-5CF23D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2022-06-06T14:22:00Z</dcterms:created>
  <dcterms:modified xsi:type="dcterms:W3CDTF">2022-06-06T14:41:00Z</dcterms:modified>
</cp:coreProperties>
</file>