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bCs/>
          <w:sz w:val="24"/>
          <w:szCs w:val="18"/>
        </w:rPr>
        <w:id w:val="1928918330"/>
        <w:docPartObj>
          <w:docPartGallery w:val="Cover Pages"/>
          <w:docPartUnique/>
        </w:docPartObj>
      </w:sdtPr>
      <w:sdtContent>
        <w:p w14:paraId="3FEE4928" w14:textId="77777777" w:rsidR="00663C75" w:rsidRPr="005A5F06" w:rsidRDefault="00663C75" w:rsidP="008B2D0A">
          <w:pPr>
            <w:pStyle w:val="NoSpacing"/>
            <w:spacing w:line="360" w:lineRule="auto"/>
            <w:jc w:val="center"/>
            <w:rPr>
              <w:rFonts w:ascii="Times New Roman" w:hAnsi="Times New Roman" w:cs="Times New Roman"/>
            </w:rPr>
          </w:pPr>
          <w:r w:rsidRPr="005A5F06">
            <w:rPr>
              <w:rFonts w:ascii="Times New Roman" w:hAnsi="Times New Roman" w:cs="Times New Roman"/>
              <w:noProof/>
              <w:color w:val="44546A" w:themeColor="text2"/>
              <w:sz w:val="26"/>
              <w:szCs w:val="26"/>
              <w:lang w:val="el-GR" w:eastAsia="el-GR"/>
            </w:rPr>
            <w:drawing>
              <wp:inline distT="0" distB="0" distL="0" distR="0" wp14:anchorId="4ED53BA7" wp14:editId="70A33FAE">
                <wp:extent cx="2057400" cy="1383537"/>
                <wp:effectExtent l="0" t="0" r="0" b="762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8917" cy="1391282"/>
                        </a:xfrm>
                        <a:prstGeom prst="rect">
                          <a:avLst/>
                        </a:prstGeom>
                      </pic:spPr>
                    </pic:pic>
                  </a:graphicData>
                </a:graphic>
              </wp:inline>
            </w:drawing>
          </w:r>
          <w:r w:rsidRPr="005A5F06">
            <w:rPr>
              <w:rFonts w:ascii="Times New Roman" w:hAnsi="Times New Roman" w:cs="Times New Roman"/>
              <w:noProof/>
              <w:lang w:val="el-GR" w:eastAsia="el-GR"/>
            </w:rPr>
            <mc:AlternateContent>
              <mc:Choice Requires="wps">
                <w:drawing>
                  <wp:anchor distT="0" distB="0" distL="114300" distR="114300" simplePos="0" relativeHeight="251659264" behindDoc="1" locked="0" layoutInCell="1" allowOverlap="1" wp14:anchorId="6FBAED46" wp14:editId="712D8432">
                    <wp:simplePos x="0" y="0"/>
                    <wp:positionH relativeFrom="column">
                      <wp:posOffset>-609600</wp:posOffset>
                    </wp:positionH>
                    <wp:positionV relativeFrom="paragraph">
                      <wp:posOffset>-650240</wp:posOffset>
                    </wp:positionV>
                    <wp:extent cx="194310" cy="9125585"/>
                    <wp:effectExtent l="0" t="0" r="0" b="5715"/>
                    <wp:wrapNone/>
                    <wp:docPr id="3" name="Rectangle 3"/>
                    <wp:cNvGraphicFramePr/>
                    <a:graphic xmlns:a="http://schemas.openxmlformats.org/drawingml/2006/main">
                      <a:graphicData uri="http://schemas.microsoft.com/office/word/2010/wordprocessingShape">
                        <wps:wsp>
                          <wps:cNvSpPr/>
                          <wps:spPr>
                            <a:xfrm>
                              <a:off x="0" y="0"/>
                              <a:ext cx="194310" cy="9125585"/>
                            </a:xfrm>
                            <a:prstGeom prst="rect">
                              <a:avLst/>
                            </a:prstGeom>
                            <a:solidFill>
                              <a:srgbClr val="AC1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DD4D4" id="Rectangle 3" o:spid="_x0000_s1026" style="position:absolute;margin-left:-48pt;margin-top:-51.2pt;width:15.3pt;height:718.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" fillcolor="#ac1a00" stroked="f" strokeweight="1pt"/>
                </w:pict>
              </mc:Fallback>
            </mc:AlternateContent>
          </w:r>
        </w:p>
        <w:p w14:paraId="3379483E" w14:textId="731040FA" w:rsidR="00663C75" w:rsidRPr="005A5F06" w:rsidRDefault="00663C75" w:rsidP="008B2D0A">
          <w:pPr>
            <w:spacing w:line="360" w:lineRule="auto"/>
          </w:pPr>
          <w:r w:rsidRPr="005A5F06">
            <w:rPr>
              <w:noProof/>
              <w:lang w:val="el-GR" w:eastAsia="el-GR"/>
            </w:rPr>
            <mc:AlternateContent>
              <mc:Choice Requires="wps">
                <w:drawing>
                  <wp:anchor distT="0" distB="0" distL="114300" distR="114300" simplePos="0" relativeHeight="251661312" behindDoc="0" locked="0" layoutInCell="1" allowOverlap="1" wp14:anchorId="2C39F4B9" wp14:editId="5199B287">
                    <wp:simplePos x="0" y="0"/>
                    <wp:positionH relativeFrom="margin">
                      <wp:align>center</wp:align>
                    </wp:positionH>
                    <wp:positionV relativeFrom="paragraph">
                      <wp:posOffset>1661795</wp:posOffset>
                    </wp:positionV>
                    <wp:extent cx="5544458" cy="2380343"/>
                    <wp:effectExtent l="0" t="0" r="0" b="1270"/>
                    <wp:wrapNone/>
                    <wp:docPr id="143" name="Text Box 14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2F42763D"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23BED6D5"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6B446698" w14:textId="77777777" w:rsidR="00663C75" w:rsidRPr="00663C75" w:rsidRDefault="00663C75" w:rsidP="00663C75">
                                <w:pPr>
                                  <w:jc w:val="center"/>
                                  <w:rPr>
                                    <w:rFonts w:ascii="Century Schoolbook" w:hAnsi="Century Schoolbook"/>
                                    <w:b w:val="0"/>
                                    <w:bCs w:val="0"/>
                                    <w:color w:val="3B3838" w:themeColor="background2" w:themeShade="40"/>
                                    <w:sz w:val="36"/>
                                    <w:szCs w:val="36"/>
                                    <w:lang w:val="el-GR"/>
                                  </w:rPr>
                                </w:pPr>
                                <w:r w:rsidRPr="00663C75">
                                  <w:rPr>
                                    <w:rFonts w:ascii="Century Schoolbook" w:hAnsi="Century Schoolbook"/>
                                    <w:b w:val="0"/>
                                    <w:bCs w:val="0"/>
                                    <w:color w:val="3B3838" w:themeColor="background2" w:themeShade="40"/>
                                    <w:sz w:val="36"/>
                                    <w:szCs w:val="36"/>
                                    <w:lang w:val="el-GR"/>
                                  </w:rPr>
                                  <w:t>Ασφάλεια στο Φυσικό Επίπεδο σε Ασύρματα Κανάλια με Διαλείψεις</w:t>
                                </w:r>
                              </w:p>
                              <w:p w14:paraId="3A20BE6B"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1535E99D"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504FDE3D"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230D987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5B9EB99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9F4B9" id="_x0000_t202" coordsize="21600,21600" o:spt="202" path="m,l,21600r21600,l21600,xe">
                    <v:stroke joinstyle="miter"/>
                    <v:path gradientshapeok="t" o:connecttype="rect"/>
                  </v:shapetype>
                  <v:shape id="Text Box 143" o:spid="_x0000_s1026" type="#_x0000_t202" style="position:absolute;left:0;text-align:left;margin-left:0;margin-top:130.85pt;width:436.55pt;height:187.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" fillcolor="white [3201]" stroked="f" strokeweight=".5pt">
                    <v:textbox>
                      <w:txbxContent>
                        <w:p w14:paraId="2F42763D"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23BED6D5"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6B446698" w14:textId="77777777" w:rsidR="00663C75" w:rsidRPr="00663C75" w:rsidRDefault="00663C75" w:rsidP="00663C75">
                          <w:pPr>
                            <w:jc w:val="center"/>
                            <w:rPr>
                              <w:rFonts w:ascii="Century Schoolbook" w:hAnsi="Century Schoolbook"/>
                              <w:b w:val="0"/>
                              <w:bCs w:val="0"/>
                              <w:color w:val="3B3838" w:themeColor="background2" w:themeShade="40"/>
                              <w:sz w:val="36"/>
                              <w:szCs w:val="36"/>
                              <w:lang w:val="el-GR"/>
                            </w:rPr>
                          </w:pPr>
                          <w:r w:rsidRPr="00663C75">
                            <w:rPr>
                              <w:rFonts w:ascii="Century Schoolbook" w:hAnsi="Century Schoolbook"/>
                              <w:b w:val="0"/>
                              <w:bCs w:val="0"/>
                              <w:color w:val="3B3838" w:themeColor="background2" w:themeShade="40"/>
                              <w:sz w:val="36"/>
                              <w:szCs w:val="36"/>
                              <w:lang w:val="el-GR"/>
                            </w:rPr>
                            <w:t>Ασφάλεια στο Φυσικό Επίπεδο σε Ασύρματα Κανάλια με Διαλείψεις</w:t>
                          </w:r>
                        </w:p>
                        <w:p w14:paraId="3A20BE6B"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1535E99D"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504FDE3D"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230D987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5B9EB99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Αρίστος Καράμπελας-Τιμοτίεβιτς</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0288" behindDoc="0" locked="0" layoutInCell="1" allowOverlap="1" wp14:anchorId="093D8755" wp14:editId="024337BD">
                    <wp:simplePos x="0" y="0"/>
                    <wp:positionH relativeFrom="margin">
                      <wp:align>right</wp:align>
                    </wp:positionH>
                    <wp:positionV relativeFrom="paragraph">
                      <wp:posOffset>248285</wp:posOffset>
                    </wp:positionV>
                    <wp:extent cx="5937250" cy="1104900"/>
                    <wp:effectExtent l="0" t="0" r="6350" b="0"/>
                    <wp:wrapNone/>
                    <wp:docPr id="33" name="Text Box 33"/>
                    <wp:cNvGraphicFramePr/>
                    <a:graphic xmlns:a="http://schemas.openxmlformats.org/drawingml/2006/main">
                      <a:graphicData uri="http://schemas.microsoft.com/office/word/2010/wordprocessingShape">
                        <wps:wsp>
                          <wps:cNvSpPr txBox="1"/>
                          <wps:spPr>
                            <a:xfrm>
                              <a:off x="0" y="0"/>
                              <a:ext cx="5937250" cy="1104900"/>
                            </a:xfrm>
                            <a:prstGeom prst="rect">
                              <a:avLst/>
                            </a:prstGeom>
                            <a:solidFill>
                              <a:schemeClr val="lt1"/>
                            </a:solidFill>
                            <a:ln w="6350">
                              <a:noFill/>
                            </a:ln>
                          </wps:spPr>
                          <wps:txbx>
                            <w:txbxContent>
                              <w:p w14:paraId="73429DB5"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ΣΧΟΛΗ ΘΕΤΙΚΩΝ ΕΠΙΣΤΗΜΩΝ</w:t>
                                </w:r>
                              </w:p>
                              <w:p w14:paraId="5DA9305F"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3EB1A40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D8755" id="Text Box 33" o:spid="_x0000_s1027" type="#_x0000_t202" style="position:absolute;left:0;text-align:left;margin-left:416.3pt;margin-top:19.55pt;width:467.5pt;height:8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" fillcolor="white [3201]" stroked="f" strokeweight=".5pt">
                    <v:textbox>
                      <w:txbxContent>
                        <w:p w14:paraId="73429DB5"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ΣΧΟΛΗ ΘΕΤΙΚΩΝ ΕΠΙΣΤΗΜΩΝ</w:t>
                          </w:r>
                        </w:p>
                        <w:p w14:paraId="5DA9305F"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3EB1A40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ΤΜΗΜΑ ΠΛΗΡΟΦΟΡΙΚΗΣ ΚΑΙ ΤΗΛΕΠΙΚΟΙΝΩΝΙΩΝ</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2336" behindDoc="0" locked="0" layoutInCell="1" allowOverlap="1" wp14:anchorId="7A357669" wp14:editId="7035CD1F">
                    <wp:simplePos x="0" y="0"/>
                    <wp:positionH relativeFrom="margin">
                      <wp:align>center</wp:align>
                    </wp:positionH>
                    <wp:positionV relativeFrom="paragraph">
                      <wp:posOffset>4355465</wp:posOffset>
                    </wp:positionV>
                    <wp:extent cx="5544458" cy="22860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725A81E4" w14:textId="576F4F21"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ΠΤΥΧΙΑΚΗ ΕΡΓΑΣΙΑ</w:t>
                                </w:r>
                              </w:p>
                              <w:p w14:paraId="15360483"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5457D2A8" w14:textId="2E25915A" w:rsidR="00663C75" w:rsidRPr="00352604" w:rsidRDefault="00352604" w:rsidP="00663C75">
                                <w:pPr>
                                  <w:jc w:val="center"/>
                                  <w:rPr>
                                    <w:rFonts w:ascii="Century Schoolbook" w:hAnsi="Century Schoolbook"/>
                                    <w:b w:val="0"/>
                                    <w:bCs w:val="0"/>
                                    <w:color w:val="3B3838" w:themeColor="background2" w:themeShade="40"/>
                                    <w:sz w:val="20"/>
                                    <w:szCs w:val="20"/>
                                    <w:lang w:val="el-GR"/>
                                  </w:rPr>
                                </w:pPr>
                                <w:r>
                                  <w:rPr>
                                    <w:rFonts w:ascii="Century Schoolbook" w:hAnsi="Century Schoolbook"/>
                                    <w:b w:val="0"/>
                                    <w:bCs w:val="0"/>
                                    <w:color w:val="3B3838" w:themeColor="background2" w:themeShade="40"/>
                                    <w:sz w:val="20"/>
                                    <w:szCs w:val="20"/>
                                    <w:lang w:val="el-GR"/>
                                  </w:rPr>
                                  <w:t>ΕΠΙΒΛΕΠΩΝ</w:t>
                                </w:r>
                              </w:p>
                              <w:p w14:paraId="4839524B"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5A16EA3A"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Θεόδωρος Τσιφτσής</w:t>
                                </w:r>
                              </w:p>
                              <w:p w14:paraId="3C248AE3"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Καθηγητής</w:t>
                                </w:r>
                              </w:p>
                              <w:p w14:paraId="60F0FBCE"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17F909C5"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47F88EAD"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258660F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Λαμία,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57669" id="Text Box 145" o:spid="_x0000_s1028" type="#_x0000_t202" style="position:absolute;left:0;text-align:left;margin-left:0;margin-top:342.95pt;width:436.55pt;height:18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" fillcolor="white [3201]" stroked="f" strokeweight=".5pt">
                    <v:textbox>
                      <w:txbxContent>
                        <w:p w14:paraId="725A81E4" w14:textId="576F4F21"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ΠΤΥΧΙΑΚΗ ΕΡΓΑΣΙΑ</w:t>
                          </w:r>
                        </w:p>
                        <w:p w14:paraId="15360483"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5457D2A8" w14:textId="2E25915A" w:rsidR="00663C75" w:rsidRPr="00352604" w:rsidRDefault="00352604" w:rsidP="00663C75">
                          <w:pPr>
                            <w:jc w:val="center"/>
                            <w:rPr>
                              <w:rFonts w:ascii="Century Schoolbook" w:hAnsi="Century Schoolbook"/>
                              <w:b w:val="0"/>
                              <w:bCs w:val="0"/>
                              <w:color w:val="3B3838" w:themeColor="background2" w:themeShade="40"/>
                              <w:sz w:val="20"/>
                              <w:szCs w:val="20"/>
                              <w:lang w:val="el-GR"/>
                            </w:rPr>
                          </w:pPr>
                          <w:r>
                            <w:rPr>
                              <w:rFonts w:ascii="Century Schoolbook" w:hAnsi="Century Schoolbook"/>
                              <w:b w:val="0"/>
                              <w:bCs w:val="0"/>
                              <w:color w:val="3B3838" w:themeColor="background2" w:themeShade="40"/>
                              <w:sz w:val="20"/>
                              <w:szCs w:val="20"/>
                              <w:lang w:val="el-GR"/>
                            </w:rPr>
                            <w:t>ΕΠΙΒΛΕΠΩΝ</w:t>
                          </w:r>
                        </w:p>
                        <w:p w14:paraId="4839524B"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5A16EA3A"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Θεόδωρος Τσιφτσής</w:t>
                          </w:r>
                        </w:p>
                        <w:p w14:paraId="3C248AE3"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Καθηγητής</w:t>
                          </w:r>
                        </w:p>
                        <w:p w14:paraId="60F0FBCE"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17F909C5"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47F88EAD"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258660F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Λαμία, Ιανουάριος 2023</w:t>
                          </w:r>
                        </w:p>
                      </w:txbxContent>
                    </v:textbox>
                    <w10:wrap anchorx="margin"/>
                  </v:shape>
                </w:pict>
              </mc:Fallback>
            </mc:AlternateContent>
          </w:r>
          <w:r w:rsidRPr="005A5F06">
            <w:br w:type="page"/>
          </w:r>
        </w:p>
      </w:sdtContent>
    </w:sdt>
    <w:p w14:paraId="34A6EB28" w14:textId="77777777" w:rsidR="00F000A9" w:rsidRDefault="00F000A9">
      <w:pPr>
        <w:rPr>
          <w:lang w:val="el-GR"/>
        </w:rPr>
      </w:pPr>
      <w:r>
        <w:rPr>
          <w:lang w:val="el-GR"/>
        </w:rPr>
        <w:lastRenderedPageBreak/>
        <w:br w:type="page"/>
      </w:r>
    </w:p>
    <w:p w14:paraId="2B7E69CF" w14:textId="06B6FA24" w:rsidR="008B2D0A" w:rsidRDefault="008B2D0A" w:rsidP="008B2D0A">
      <w:pPr>
        <w:spacing w:line="360" w:lineRule="auto"/>
        <w:jc w:val="center"/>
        <w:rPr>
          <w:lang w:val="el-GR"/>
        </w:rPr>
      </w:pPr>
      <w:r w:rsidRPr="005A5F06">
        <w:rPr>
          <w:noProof/>
          <w:color w:val="44546A" w:themeColor="text2"/>
          <w:sz w:val="26"/>
          <w:szCs w:val="26"/>
          <w:lang w:val="el-GR" w:eastAsia="el-GR"/>
        </w:rPr>
        <w:lastRenderedPageBreak/>
        <w:drawing>
          <wp:inline distT="0" distB="0" distL="0" distR="0" wp14:anchorId="6C335517" wp14:editId="569A57A9">
            <wp:extent cx="2057400" cy="1383537"/>
            <wp:effectExtent l="0" t="0" r="0" b="7620"/>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8917" cy="1391282"/>
                    </a:xfrm>
                    <a:prstGeom prst="rect">
                      <a:avLst/>
                    </a:prstGeom>
                  </pic:spPr>
                </pic:pic>
              </a:graphicData>
            </a:graphic>
          </wp:inline>
        </w:drawing>
      </w:r>
    </w:p>
    <w:p w14:paraId="017244C7" w14:textId="77777777" w:rsidR="008B2D0A" w:rsidRDefault="008B2D0A" w:rsidP="008B2D0A">
      <w:pPr>
        <w:spacing w:line="360" w:lineRule="auto"/>
        <w:jc w:val="center"/>
        <w:rPr>
          <w:lang w:val="el-GR"/>
        </w:rPr>
      </w:pPr>
    </w:p>
    <w:p w14:paraId="4C5967DC" w14:textId="13F4A584" w:rsidR="008B2D0A" w:rsidRDefault="008B2D0A" w:rsidP="008B2D0A">
      <w:pPr>
        <w:spacing w:line="360" w:lineRule="auto"/>
        <w:rPr>
          <w:lang w:val="el-GR"/>
        </w:rPr>
      </w:pPr>
      <w:r>
        <w:rPr>
          <w:lang w:val="el-GR"/>
        </w:rPr>
        <w:br w:type="page"/>
      </w:r>
      <w:r w:rsidRPr="005A5F06">
        <w:rPr>
          <w:noProof/>
          <w:lang w:val="el-GR" w:eastAsia="el-GR"/>
        </w:rPr>
        <mc:AlternateContent>
          <mc:Choice Requires="wps">
            <w:drawing>
              <wp:anchor distT="0" distB="0" distL="114300" distR="114300" simplePos="0" relativeHeight="251664384" behindDoc="0" locked="0" layoutInCell="1" allowOverlap="1" wp14:anchorId="6016137C" wp14:editId="49F65D9A">
                <wp:simplePos x="0" y="0"/>
                <wp:positionH relativeFrom="margin">
                  <wp:posOffset>0</wp:posOffset>
                </wp:positionH>
                <wp:positionV relativeFrom="paragraph">
                  <wp:posOffset>0</wp:posOffset>
                </wp:positionV>
                <wp:extent cx="5937250" cy="1104900"/>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5937250" cy="1104900"/>
                        </a:xfrm>
                        <a:prstGeom prst="rect">
                          <a:avLst/>
                        </a:prstGeom>
                        <a:solidFill>
                          <a:schemeClr val="lt1"/>
                        </a:solidFill>
                        <a:ln w="6350">
                          <a:noFill/>
                        </a:ln>
                      </wps:spPr>
                      <wps:txbx>
                        <w:txbxContent>
                          <w:p w14:paraId="61F51D31"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ΣΧΟΛΗ ΘΕΤΙΚΩΝ ΕΠΙΣΤΗΜΩΝ</w:t>
                            </w:r>
                          </w:p>
                          <w:p w14:paraId="136DDB50"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78833EDC"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6137C" id="Text Box 12" o:spid="_x0000_s1029" type="#_x0000_t202" style="position:absolute;left:0;text-align:left;margin-left:0;margin-top:0;width:467.5pt;height:8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" fillcolor="white [3201]" stroked="f" strokeweight=".5pt">
                <v:textbox>
                  <w:txbxContent>
                    <w:p w14:paraId="61F51D31"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ΣΧΟΛΗ ΘΕΤΙΚΩΝ ΕΠΙΣΤΗΜΩΝ</w:t>
                      </w:r>
                    </w:p>
                    <w:p w14:paraId="136DDB50"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78833EDC"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ΤΜΗΜΑ ΠΛΗΡΟΦΟΡΙΚΗΣ ΚΑΙ ΤΗΛΕΠΙΚΟΙΝΩΝΙΩΝ</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5408" behindDoc="0" locked="0" layoutInCell="1" allowOverlap="1" wp14:anchorId="0B71C9D2" wp14:editId="27582DD8">
                <wp:simplePos x="0" y="0"/>
                <wp:positionH relativeFrom="margin">
                  <wp:posOffset>199390</wp:posOffset>
                </wp:positionH>
                <wp:positionV relativeFrom="paragraph">
                  <wp:posOffset>1413510</wp:posOffset>
                </wp:positionV>
                <wp:extent cx="5544458" cy="2380343"/>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5E0F83F8"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1446994A"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73735757" w14:textId="77777777" w:rsidR="008B2D0A" w:rsidRPr="00663C75" w:rsidRDefault="008B2D0A" w:rsidP="008B2D0A">
                            <w:pPr>
                              <w:jc w:val="center"/>
                              <w:rPr>
                                <w:rFonts w:ascii="Century Schoolbook" w:hAnsi="Century Schoolbook"/>
                                <w:b w:val="0"/>
                                <w:bCs w:val="0"/>
                                <w:color w:val="3B3838" w:themeColor="background2" w:themeShade="40"/>
                                <w:sz w:val="36"/>
                                <w:szCs w:val="36"/>
                                <w:lang w:val="el-GR"/>
                              </w:rPr>
                            </w:pPr>
                            <w:r w:rsidRPr="00663C75">
                              <w:rPr>
                                <w:rFonts w:ascii="Century Schoolbook" w:hAnsi="Century Schoolbook"/>
                                <w:b w:val="0"/>
                                <w:bCs w:val="0"/>
                                <w:color w:val="3B3838" w:themeColor="background2" w:themeShade="40"/>
                                <w:sz w:val="36"/>
                                <w:szCs w:val="36"/>
                                <w:lang w:val="el-GR"/>
                              </w:rPr>
                              <w:t>Ασφάλεια στο Φυσικό Επίπεδο σε Ασύρματα Κανάλια με Διαλείψεις</w:t>
                            </w:r>
                          </w:p>
                          <w:p w14:paraId="2AEA8BEF"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030715E3"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41DF5292"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2F6F9238"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66493D64"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1C9D2" id="Text Box 13" o:spid="_x0000_s1030" type="#_x0000_t202" style="position:absolute;left:0;text-align:left;margin-left:15.7pt;margin-top:111.3pt;width:436.55pt;height:187.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ZXMg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" fillcolor="white [3201]" stroked="f" strokeweight=".5pt">
                <v:textbox>
                  <w:txbxContent>
                    <w:p w14:paraId="5E0F83F8"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1446994A"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73735757" w14:textId="77777777" w:rsidR="008B2D0A" w:rsidRPr="00663C75" w:rsidRDefault="008B2D0A" w:rsidP="008B2D0A">
                      <w:pPr>
                        <w:jc w:val="center"/>
                        <w:rPr>
                          <w:rFonts w:ascii="Century Schoolbook" w:hAnsi="Century Schoolbook"/>
                          <w:b w:val="0"/>
                          <w:bCs w:val="0"/>
                          <w:color w:val="3B3838" w:themeColor="background2" w:themeShade="40"/>
                          <w:sz w:val="36"/>
                          <w:szCs w:val="36"/>
                          <w:lang w:val="el-GR"/>
                        </w:rPr>
                      </w:pPr>
                      <w:r w:rsidRPr="00663C75">
                        <w:rPr>
                          <w:rFonts w:ascii="Century Schoolbook" w:hAnsi="Century Schoolbook"/>
                          <w:b w:val="0"/>
                          <w:bCs w:val="0"/>
                          <w:color w:val="3B3838" w:themeColor="background2" w:themeShade="40"/>
                          <w:sz w:val="36"/>
                          <w:szCs w:val="36"/>
                          <w:lang w:val="el-GR"/>
                        </w:rPr>
                        <w:t>Ασφάλεια στο Φυσικό Επίπεδο σε Ασύρματα Κανάλια με Διαλείψεις</w:t>
                      </w:r>
                    </w:p>
                    <w:p w14:paraId="2AEA8BEF"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030715E3"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41DF5292"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2F6F9238"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66493D64"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Αρίστος Καράμπελας-Τιμοτίεβιτς</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6432" behindDoc="0" locked="0" layoutInCell="1" allowOverlap="1" wp14:anchorId="7CE385EA" wp14:editId="3F956907">
                <wp:simplePos x="0" y="0"/>
                <wp:positionH relativeFrom="margin">
                  <wp:posOffset>199390</wp:posOffset>
                </wp:positionH>
                <wp:positionV relativeFrom="paragraph">
                  <wp:posOffset>4107180</wp:posOffset>
                </wp:positionV>
                <wp:extent cx="5544458" cy="2286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22C5175F"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ΠΤΥΧΙΑΚΗ ΕΡΓΑΣΙΑ</w:t>
                            </w:r>
                          </w:p>
                          <w:p w14:paraId="7E1E5C84"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2E2CE0A0" w14:textId="77777777" w:rsidR="00820BC1" w:rsidRPr="00352604" w:rsidRDefault="00820BC1" w:rsidP="00820BC1">
                            <w:pPr>
                              <w:jc w:val="center"/>
                              <w:rPr>
                                <w:rFonts w:ascii="Century Schoolbook" w:hAnsi="Century Schoolbook"/>
                                <w:b w:val="0"/>
                                <w:bCs w:val="0"/>
                                <w:color w:val="3B3838" w:themeColor="background2" w:themeShade="40"/>
                                <w:sz w:val="20"/>
                                <w:szCs w:val="20"/>
                                <w:lang w:val="el-GR"/>
                              </w:rPr>
                            </w:pPr>
                            <w:r>
                              <w:rPr>
                                <w:rFonts w:ascii="Century Schoolbook" w:hAnsi="Century Schoolbook"/>
                                <w:b w:val="0"/>
                                <w:bCs w:val="0"/>
                                <w:color w:val="3B3838" w:themeColor="background2" w:themeShade="40"/>
                                <w:sz w:val="20"/>
                                <w:szCs w:val="20"/>
                                <w:lang w:val="el-GR"/>
                              </w:rPr>
                              <w:t>ΕΠΙΒΛΕΠΩΝ</w:t>
                            </w:r>
                          </w:p>
                          <w:p w14:paraId="691A00EE"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25A2AA11"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Θεόδωρος Τσιφτσής</w:t>
                            </w:r>
                          </w:p>
                          <w:p w14:paraId="6C630E76"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Καθηγητής</w:t>
                            </w:r>
                          </w:p>
                          <w:p w14:paraId="2F2EBF3A"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2F6ADF60"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32082E68"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7EE91F06"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Λαμία,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385EA" id="Text Box 14" o:spid="_x0000_s1031" type="#_x0000_t202" style="position:absolute;left:0;text-align:left;margin-left:15.7pt;margin-top:323.4pt;width:436.55pt;height:18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" fillcolor="white [3201]" stroked="f" strokeweight=".5pt">
                <v:textbox>
                  <w:txbxContent>
                    <w:p w14:paraId="22C5175F"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ΠΤΥΧΙΑΚΗ ΕΡΓΑΣΙΑ</w:t>
                      </w:r>
                    </w:p>
                    <w:p w14:paraId="7E1E5C84"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2E2CE0A0" w14:textId="77777777" w:rsidR="00820BC1" w:rsidRPr="00352604" w:rsidRDefault="00820BC1" w:rsidP="00820BC1">
                      <w:pPr>
                        <w:jc w:val="center"/>
                        <w:rPr>
                          <w:rFonts w:ascii="Century Schoolbook" w:hAnsi="Century Schoolbook"/>
                          <w:b w:val="0"/>
                          <w:bCs w:val="0"/>
                          <w:color w:val="3B3838" w:themeColor="background2" w:themeShade="40"/>
                          <w:sz w:val="20"/>
                          <w:szCs w:val="20"/>
                          <w:lang w:val="el-GR"/>
                        </w:rPr>
                      </w:pPr>
                      <w:r>
                        <w:rPr>
                          <w:rFonts w:ascii="Century Schoolbook" w:hAnsi="Century Schoolbook"/>
                          <w:b w:val="0"/>
                          <w:bCs w:val="0"/>
                          <w:color w:val="3B3838" w:themeColor="background2" w:themeShade="40"/>
                          <w:sz w:val="20"/>
                          <w:szCs w:val="20"/>
                          <w:lang w:val="el-GR"/>
                        </w:rPr>
                        <w:t>ΕΠΙΒΛΕΠΩΝ</w:t>
                      </w:r>
                    </w:p>
                    <w:p w14:paraId="691A00EE"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25A2AA11"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Θεόδωρος Τσιφτσής</w:t>
                      </w:r>
                    </w:p>
                    <w:p w14:paraId="6C630E76"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Καθηγητής</w:t>
                      </w:r>
                    </w:p>
                    <w:p w14:paraId="2F2EBF3A"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2F6ADF60"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32082E68"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7EE91F06"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Λαμία, Ιανουάριος 2023</w:t>
                      </w:r>
                    </w:p>
                  </w:txbxContent>
                </v:textbox>
                <w10:wrap anchorx="margin"/>
              </v:shape>
            </w:pict>
          </mc:Fallback>
        </mc:AlternateContent>
      </w:r>
    </w:p>
    <w:p w14:paraId="652ABCDD" w14:textId="77777777" w:rsidR="000F6B38" w:rsidRDefault="000F6B38">
      <w:pPr>
        <w:rPr>
          <w:lang w:val="el-GR"/>
        </w:rPr>
      </w:pPr>
      <w:r>
        <w:rPr>
          <w:lang w:val="el-GR"/>
        </w:rPr>
        <w:lastRenderedPageBreak/>
        <w:br w:type="page"/>
      </w:r>
    </w:p>
    <w:p w14:paraId="3AA3C82A" w14:textId="0960EABB" w:rsidR="000F6B38" w:rsidRDefault="00380C71" w:rsidP="000F6B38">
      <w:pPr>
        <w:spacing w:line="360" w:lineRule="auto"/>
        <w:jc w:val="center"/>
        <w:rPr>
          <w:lang w:val="el-GR"/>
        </w:rPr>
      </w:pPr>
      <w:r w:rsidRPr="005A5F06">
        <w:rPr>
          <w:noProof/>
          <w:color w:val="44546A" w:themeColor="text2"/>
          <w:sz w:val="26"/>
          <w:szCs w:val="26"/>
          <w:lang w:val="el-GR" w:eastAsia="el-GR"/>
        </w:rPr>
        <w:lastRenderedPageBreak/>
        <w:drawing>
          <wp:inline distT="0" distB="0" distL="0" distR="0" wp14:anchorId="6619BD21" wp14:editId="5E66431E">
            <wp:extent cx="2184400" cy="14730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4695" cy="1479997"/>
                    </a:xfrm>
                    <a:prstGeom prst="rect">
                      <a:avLst/>
                    </a:prstGeom>
                  </pic:spPr>
                </pic:pic>
              </a:graphicData>
            </a:graphic>
          </wp:inline>
        </w:drawing>
      </w:r>
    </w:p>
    <w:p w14:paraId="3842C202" w14:textId="77777777" w:rsidR="000F6B38" w:rsidRDefault="000F6B38" w:rsidP="000F6B38">
      <w:pPr>
        <w:spacing w:line="360" w:lineRule="auto"/>
        <w:jc w:val="center"/>
        <w:rPr>
          <w:lang w:val="el-GR"/>
        </w:rPr>
      </w:pPr>
    </w:p>
    <w:p w14:paraId="74199CE4" w14:textId="77777777" w:rsidR="000F6B38" w:rsidRDefault="000F6B38" w:rsidP="000F6B38">
      <w:pPr>
        <w:spacing w:line="360" w:lineRule="auto"/>
        <w:rPr>
          <w:lang w:val="el-GR"/>
        </w:rPr>
      </w:pPr>
      <w:r>
        <w:rPr>
          <w:lang w:val="el-GR"/>
        </w:rPr>
        <w:br w:type="page"/>
      </w:r>
      <w:r w:rsidRPr="005A5F06">
        <w:rPr>
          <w:noProof/>
          <w:lang w:val="el-GR" w:eastAsia="el-GR"/>
        </w:rPr>
        <mc:AlternateContent>
          <mc:Choice Requires="wps">
            <w:drawing>
              <wp:anchor distT="0" distB="0" distL="114300" distR="114300" simplePos="0" relativeHeight="251668480" behindDoc="0" locked="0" layoutInCell="1" allowOverlap="1" wp14:anchorId="22092C5F" wp14:editId="54F7ECE3">
                <wp:simplePos x="0" y="0"/>
                <wp:positionH relativeFrom="margin">
                  <wp:posOffset>0</wp:posOffset>
                </wp:positionH>
                <wp:positionV relativeFrom="paragraph">
                  <wp:posOffset>0</wp:posOffset>
                </wp:positionV>
                <wp:extent cx="5937250" cy="1104900"/>
                <wp:effectExtent l="0" t="0" r="6350" b="0"/>
                <wp:wrapNone/>
                <wp:docPr id="16" name="Text Box 16"/>
                <wp:cNvGraphicFramePr/>
                <a:graphic xmlns:a="http://schemas.openxmlformats.org/drawingml/2006/main">
                  <a:graphicData uri="http://schemas.microsoft.com/office/word/2010/wordprocessingShape">
                    <wps:wsp>
                      <wps:cNvSpPr txBox="1"/>
                      <wps:spPr>
                        <a:xfrm>
                          <a:off x="0" y="0"/>
                          <a:ext cx="5937250" cy="1104900"/>
                        </a:xfrm>
                        <a:prstGeom prst="rect">
                          <a:avLst/>
                        </a:prstGeom>
                        <a:solidFill>
                          <a:schemeClr val="lt1"/>
                        </a:solidFill>
                        <a:ln w="6350">
                          <a:noFill/>
                        </a:ln>
                      </wps:spPr>
                      <wps:txbx>
                        <w:txbxContent>
                          <w:p w14:paraId="4A777153" w14:textId="77777777" w:rsidR="001151C2" w:rsidRPr="001151C2" w:rsidRDefault="001151C2" w:rsidP="001151C2">
                            <w:pPr>
                              <w:jc w:val="center"/>
                              <w:rPr>
                                <w:rFonts w:ascii="Century Schoolbook" w:hAnsi="Century Schoolbook"/>
                                <w:b w:val="0"/>
                                <w:bCs w:val="0"/>
                                <w:color w:val="3B3838" w:themeColor="background2" w:themeShade="40"/>
                                <w:szCs w:val="24"/>
                              </w:rPr>
                            </w:pPr>
                            <w:r w:rsidRPr="001151C2">
                              <w:rPr>
                                <w:rFonts w:ascii="Century Schoolbook" w:hAnsi="Century Schoolbook"/>
                                <w:b w:val="0"/>
                                <w:bCs w:val="0"/>
                                <w:color w:val="3B3838" w:themeColor="background2" w:themeShade="40"/>
                                <w:szCs w:val="24"/>
                              </w:rPr>
                              <w:t>SCHOOL OF SCIENCE</w:t>
                            </w:r>
                          </w:p>
                          <w:p w14:paraId="63436B5F"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4646CB80" w14:textId="2C7AFCC5" w:rsidR="000F6B38" w:rsidRPr="001151C2" w:rsidRDefault="001151C2" w:rsidP="001151C2">
                            <w:pPr>
                              <w:jc w:val="center"/>
                              <w:rPr>
                                <w:rFonts w:ascii="Century Schoolbook" w:hAnsi="Century Schoolbook"/>
                                <w:b w:val="0"/>
                                <w:bCs w:val="0"/>
                                <w:color w:val="3B3838" w:themeColor="background2" w:themeShade="40"/>
                                <w:szCs w:val="24"/>
                              </w:rPr>
                            </w:pPr>
                            <w:r w:rsidRPr="001151C2">
                              <w:rPr>
                                <w:rFonts w:ascii="Century Schoolbook" w:hAnsi="Century Schoolbook"/>
                                <w:b w:val="0"/>
                                <w:bCs w:val="0"/>
                                <w:color w:val="3B3838" w:themeColor="background2" w:themeShade="40"/>
                                <w:szCs w:val="24"/>
                              </w:rPr>
                              <w:t>DEPARTMENT OF COMPUTER SCIENCE &amp; TELECOMMUNICATIONS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92C5F" id="Text Box 16" o:spid="_x0000_s1032" type="#_x0000_t202" style="position:absolute;left:0;text-align:left;margin-left:0;margin-top:0;width:467.5pt;height:8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" fillcolor="white [3201]" stroked="f" strokeweight=".5pt">
                <v:textbox>
                  <w:txbxContent>
                    <w:p w14:paraId="4A777153" w14:textId="77777777" w:rsidR="001151C2" w:rsidRPr="001151C2" w:rsidRDefault="001151C2" w:rsidP="001151C2">
                      <w:pPr>
                        <w:jc w:val="center"/>
                        <w:rPr>
                          <w:rFonts w:ascii="Century Schoolbook" w:hAnsi="Century Schoolbook"/>
                          <w:b w:val="0"/>
                          <w:bCs w:val="0"/>
                          <w:color w:val="3B3838" w:themeColor="background2" w:themeShade="40"/>
                          <w:szCs w:val="24"/>
                        </w:rPr>
                      </w:pPr>
                      <w:r w:rsidRPr="001151C2">
                        <w:rPr>
                          <w:rFonts w:ascii="Century Schoolbook" w:hAnsi="Century Schoolbook"/>
                          <w:b w:val="0"/>
                          <w:bCs w:val="0"/>
                          <w:color w:val="3B3838" w:themeColor="background2" w:themeShade="40"/>
                          <w:szCs w:val="24"/>
                        </w:rPr>
                        <w:t>SCHOOL OF SCIENCE</w:t>
                      </w:r>
                    </w:p>
                    <w:p w14:paraId="63436B5F"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4646CB80" w14:textId="2C7AFCC5" w:rsidR="000F6B38" w:rsidRPr="001151C2" w:rsidRDefault="001151C2" w:rsidP="001151C2">
                      <w:pPr>
                        <w:jc w:val="center"/>
                        <w:rPr>
                          <w:rFonts w:ascii="Century Schoolbook" w:hAnsi="Century Schoolbook"/>
                          <w:b w:val="0"/>
                          <w:bCs w:val="0"/>
                          <w:color w:val="3B3838" w:themeColor="background2" w:themeShade="40"/>
                          <w:szCs w:val="24"/>
                        </w:rPr>
                      </w:pPr>
                      <w:r w:rsidRPr="001151C2">
                        <w:rPr>
                          <w:rFonts w:ascii="Century Schoolbook" w:hAnsi="Century Schoolbook"/>
                          <w:b w:val="0"/>
                          <w:bCs w:val="0"/>
                          <w:color w:val="3B3838" w:themeColor="background2" w:themeShade="40"/>
                          <w:szCs w:val="24"/>
                        </w:rPr>
                        <w:t>DEPARTMENT OF COMPUTER SCIENCE &amp; TELECOMMUNICATIONS</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9504" behindDoc="0" locked="0" layoutInCell="1" allowOverlap="1" wp14:anchorId="46479908" wp14:editId="43C69635">
                <wp:simplePos x="0" y="0"/>
                <wp:positionH relativeFrom="margin">
                  <wp:posOffset>199390</wp:posOffset>
                </wp:positionH>
                <wp:positionV relativeFrom="paragraph">
                  <wp:posOffset>1413510</wp:posOffset>
                </wp:positionV>
                <wp:extent cx="5544458" cy="2380343"/>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24F9CB03" w14:textId="77777777" w:rsidR="000F6B38" w:rsidRPr="00663C75" w:rsidRDefault="000F6B38" w:rsidP="000F6B38">
                            <w:pPr>
                              <w:jc w:val="center"/>
                              <w:rPr>
                                <w:rFonts w:ascii="Century Schoolbook" w:hAnsi="Century Schoolbook"/>
                                <w:b w:val="0"/>
                                <w:bCs w:val="0"/>
                                <w:color w:val="3B3838" w:themeColor="background2" w:themeShade="40"/>
                                <w:szCs w:val="24"/>
                                <w:lang w:val="el-GR"/>
                              </w:rPr>
                            </w:pPr>
                          </w:p>
                          <w:p w14:paraId="1DEDFFF1" w14:textId="77777777" w:rsidR="000F6B38" w:rsidRPr="00663C75" w:rsidRDefault="000F6B38" w:rsidP="000F6B38">
                            <w:pPr>
                              <w:jc w:val="center"/>
                              <w:rPr>
                                <w:rFonts w:ascii="Century Schoolbook" w:hAnsi="Century Schoolbook"/>
                                <w:b w:val="0"/>
                                <w:bCs w:val="0"/>
                                <w:color w:val="3B3838" w:themeColor="background2" w:themeShade="40"/>
                                <w:szCs w:val="24"/>
                                <w:lang w:val="el-GR"/>
                              </w:rPr>
                            </w:pPr>
                          </w:p>
                          <w:p w14:paraId="3F0723F9" w14:textId="77777777" w:rsidR="001151C2" w:rsidRPr="001151C2" w:rsidRDefault="001151C2" w:rsidP="001151C2">
                            <w:pPr>
                              <w:jc w:val="center"/>
                              <w:rPr>
                                <w:rFonts w:ascii="Century Schoolbook" w:hAnsi="Century Schoolbook"/>
                                <w:b w:val="0"/>
                                <w:bCs w:val="0"/>
                                <w:color w:val="3B3838" w:themeColor="background2" w:themeShade="40"/>
                                <w:sz w:val="36"/>
                                <w:szCs w:val="36"/>
                              </w:rPr>
                            </w:pPr>
                            <w:r w:rsidRPr="001151C2">
                              <w:rPr>
                                <w:rFonts w:ascii="Century Schoolbook" w:hAnsi="Century Schoolbook"/>
                                <w:b w:val="0"/>
                                <w:bCs w:val="0"/>
                                <w:color w:val="3B3838" w:themeColor="background2" w:themeShade="40"/>
                                <w:sz w:val="36"/>
                                <w:szCs w:val="36"/>
                              </w:rPr>
                              <w:t>Physical Layer Security Over Fading Channels</w:t>
                            </w:r>
                          </w:p>
                          <w:p w14:paraId="0FFBCF8B"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4A55B0EE"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54718575"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2219C208"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51356F4B" w14:textId="77777777" w:rsidR="001151C2" w:rsidRPr="001151C2" w:rsidRDefault="001151C2" w:rsidP="001151C2">
                            <w:pPr>
                              <w:jc w:val="center"/>
                              <w:rPr>
                                <w:rFonts w:ascii="Century Schoolbook" w:hAnsi="Century Schoolbook"/>
                                <w:b w:val="0"/>
                                <w:bCs w:val="0"/>
                                <w:color w:val="3B3838" w:themeColor="background2" w:themeShade="40"/>
                                <w:szCs w:val="24"/>
                              </w:rPr>
                            </w:pPr>
                            <w:r w:rsidRPr="001151C2">
                              <w:rPr>
                                <w:rFonts w:ascii="Century Schoolbook" w:hAnsi="Century Schoolbook"/>
                                <w:b w:val="0"/>
                                <w:bCs w:val="0"/>
                                <w:color w:val="3B3838" w:themeColor="background2" w:themeShade="40"/>
                                <w:szCs w:val="24"/>
                              </w:rPr>
                              <w:t xml:space="preserve">Aristos </w:t>
                            </w:r>
                            <w:proofErr w:type="spellStart"/>
                            <w:r w:rsidRPr="001151C2">
                              <w:rPr>
                                <w:rFonts w:ascii="Century Schoolbook" w:hAnsi="Century Schoolbook"/>
                                <w:b w:val="0"/>
                                <w:bCs w:val="0"/>
                                <w:color w:val="3B3838" w:themeColor="background2" w:themeShade="40"/>
                                <w:szCs w:val="24"/>
                              </w:rPr>
                              <w:t>Karampelas-Timotievits</w:t>
                            </w:r>
                            <w:proofErr w:type="spellEnd"/>
                          </w:p>
                          <w:p w14:paraId="6F7179EC" w14:textId="1971D50D" w:rsidR="000F6B38" w:rsidRPr="00663C75" w:rsidRDefault="000F6B38" w:rsidP="001151C2">
                            <w:pPr>
                              <w:jc w:val="center"/>
                              <w:rPr>
                                <w:rFonts w:ascii="Century Schoolbook" w:hAnsi="Century Schoolbook"/>
                                <w:b w:val="0"/>
                                <w:bCs w:val="0"/>
                                <w:color w:val="3B3838" w:themeColor="background2" w:themeShade="40"/>
                                <w:szCs w:val="24"/>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79908" id="Text Box 17" o:spid="_x0000_s1033" type="#_x0000_t202" style="position:absolute;left:0;text-align:left;margin-left:15.7pt;margin-top:111.3pt;width:436.55pt;height:187.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" fillcolor="white [3201]" stroked="f" strokeweight=".5pt">
                <v:textbox>
                  <w:txbxContent>
                    <w:p w14:paraId="24F9CB03" w14:textId="77777777" w:rsidR="000F6B38" w:rsidRPr="00663C75" w:rsidRDefault="000F6B38" w:rsidP="000F6B38">
                      <w:pPr>
                        <w:jc w:val="center"/>
                        <w:rPr>
                          <w:rFonts w:ascii="Century Schoolbook" w:hAnsi="Century Schoolbook"/>
                          <w:b w:val="0"/>
                          <w:bCs w:val="0"/>
                          <w:color w:val="3B3838" w:themeColor="background2" w:themeShade="40"/>
                          <w:szCs w:val="24"/>
                          <w:lang w:val="el-GR"/>
                        </w:rPr>
                      </w:pPr>
                    </w:p>
                    <w:p w14:paraId="1DEDFFF1" w14:textId="77777777" w:rsidR="000F6B38" w:rsidRPr="00663C75" w:rsidRDefault="000F6B38" w:rsidP="000F6B38">
                      <w:pPr>
                        <w:jc w:val="center"/>
                        <w:rPr>
                          <w:rFonts w:ascii="Century Schoolbook" w:hAnsi="Century Schoolbook"/>
                          <w:b w:val="0"/>
                          <w:bCs w:val="0"/>
                          <w:color w:val="3B3838" w:themeColor="background2" w:themeShade="40"/>
                          <w:szCs w:val="24"/>
                          <w:lang w:val="el-GR"/>
                        </w:rPr>
                      </w:pPr>
                    </w:p>
                    <w:p w14:paraId="3F0723F9" w14:textId="77777777" w:rsidR="001151C2" w:rsidRPr="001151C2" w:rsidRDefault="001151C2" w:rsidP="001151C2">
                      <w:pPr>
                        <w:jc w:val="center"/>
                        <w:rPr>
                          <w:rFonts w:ascii="Century Schoolbook" w:hAnsi="Century Schoolbook"/>
                          <w:b w:val="0"/>
                          <w:bCs w:val="0"/>
                          <w:color w:val="3B3838" w:themeColor="background2" w:themeShade="40"/>
                          <w:sz w:val="36"/>
                          <w:szCs w:val="36"/>
                        </w:rPr>
                      </w:pPr>
                      <w:r w:rsidRPr="001151C2">
                        <w:rPr>
                          <w:rFonts w:ascii="Century Schoolbook" w:hAnsi="Century Schoolbook"/>
                          <w:b w:val="0"/>
                          <w:bCs w:val="0"/>
                          <w:color w:val="3B3838" w:themeColor="background2" w:themeShade="40"/>
                          <w:sz w:val="36"/>
                          <w:szCs w:val="36"/>
                        </w:rPr>
                        <w:t>Physical Layer Security Over Fading Channels</w:t>
                      </w:r>
                    </w:p>
                    <w:p w14:paraId="0FFBCF8B"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4A55B0EE"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54718575"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2219C208"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51356F4B" w14:textId="77777777" w:rsidR="001151C2" w:rsidRPr="001151C2" w:rsidRDefault="001151C2" w:rsidP="001151C2">
                      <w:pPr>
                        <w:jc w:val="center"/>
                        <w:rPr>
                          <w:rFonts w:ascii="Century Schoolbook" w:hAnsi="Century Schoolbook"/>
                          <w:b w:val="0"/>
                          <w:bCs w:val="0"/>
                          <w:color w:val="3B3838" w:themeColor="background2" w:themeShade="40"/>
                          <w:szCs w:val="24"/>
                        </w:rPr>
                      </w:pPr>
                      <w:r w:rsidRPr="001151C2">
                        <w:rPr>
                          <w:rFonts w:ascii="Century Schoolbook" w:hAnsi="Century Schoolbook"/>
                          <w:b w:val="0"/>
                          <w:bCs w:val="0"/>
                          <w:color w:val="3B3838" w:themeColor="background2" w:themeShade="40"/>
                          <w:szCs w:val="24"/>
                        </w:rPr>
                        <w:t xml:space="preserve">Aristos </w:t>
                      </w:r>
                      <w:proofErr w:type="spellStart"/>
                      <w:r w:rsidRPr="001151C2">
                        <w:rPr>
                          <w:rFonts w:ascii="Century Schoolbook" w:hAnsi="Century Schoolbook"/>
                          <w:b w:val="0"/>
                          <w:bCs w:val="0"/>
                          <w:color w:val="3B3838" w:themeColor="background2" w:themeShade="40"/>
                          <w:szCs w:val="24"/>
                        </w:rPr>
                        <w:t>Karampelas-Timotievits</w:t>
                      </w:r>
                      <w:proofErr w:type="spellEnd"/>
                    </w:p>
                    <w:p w14:paraId="6F7179EC" w14:textId="1971D50D" w:rsidR="000F6B38" w:rsidRPr="00663C75" w:rsidRDefault="000F6B38" w:rsidP="001151C2">
                      <w:pPr>
                        <w:jc w:val="center"/>
                        <w:rPr>
                          <w:rFonts w:ascii="Century Schoolbook" w:hAnsi="Century Schoolbook"/>
                          <w:b w:val="0"/>
                          <w:bCs w:val="0"/>
                          <w:color w:val="3B3838" w:themeColor="background2" w:themeShade="40"/>
                          <w:szCs w:val="24"/>
                          <w:lang w:val="el-GR"/>
                        </w:rPr>
                      </w:pP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70528" behindDoc="0" locked="0" layoutInCell="1" allowOverlap="1" wp14:anchorId="347D41FA" wp14:editId="4458DBAD">
                <wp:simplePos x="0" y="0"/>
                <wp:positionH relativeFrom="margin">
                  <wp:posOffset>199390</wp:posOffset>
                </wp:positionH>
                <wp:positionV relativeFrom="paragraph">
                  <wp:posOffset>4107180</wp:posOffset>
                </wp:positionV>
                <wp:extent cx="5544458" cy="22860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7E381D1B"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FINAL THESIS</w:t>
                            </w:r>
                          </w:p>
                          <w:p w14:paraId="49C19FCD"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241C5EC1" w14:textId="76FA9F12" w:rsidR="001151C2" w:rsidRPr="0042648F" w:rsidRDefault="0042648F" w:rsidP="001151C2">
                            <w:pPr>
                              <w:jc w:val="center"/>
                              <w:rPr>
                                <w:rFonts w:ascii="Century Schoolbook" w:hAnsi="Century Schoolbook"/>
                                <w:b w:val="0"/>
                                <w:bCs w:val="0"/>
                                <w:color w:val="3B3838" w:themeColor="background2" w:themeShade="40"/>
                                <w:sz w:val="22"/>
                                <w:szCs w:val="22"/>
                              </w:rPr>
                            </w:pPr>
                            <w:r>
                              <w:rPr>
                                <w:rFonts w:ascii="Century Schoolbook" w:hAnsi="Century Schoolbook"/>
                                <w:b w:val="0"/>
                                <w:bCs w:val="0"/>
                                <w:color w:val="3B3838" w:themeColor="background2" w:themeShade="40"/>
                                <w:sz w:val="22"/>
                                <w:szCs w:val="22"/>
                              </w:rPr>
                              <w:t>SUPERVISOR</w:t>
                            </w:r>
                          </w:p>
                          <w:p w14:paraId="6F6BDF70"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1867B6EA"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Theodoros Tsiftsis</w:t>
                            </w:r>
                          </w:p>
                          <w:p w14:paraId="5DE0DFC9"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Professor</w:t>
                            </w:r>
                          </w:p>
                          <w:p w14:paraId="16F60561"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7739082B"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61FB40B8" w14:textId="77777777" w:rsidR="001151C2" w:rsidRPr="001151C2" w:rsidRDefault="001151C2" w:rsidP="001151C2">
                            <w:pPr>
                              <w:jc w:val="center"/>
                              <w:rPr>
                                <w:rFonts w:ascii="Century Schoolbook" w:hAnsi="Century Schoolbook"/>
                                <w:b w:val="0"/>
                                <w:bCs w:val="0"/>
                                <w:color w:val="3B3838" w:themeColor="background2" w:themeShade="40"/>
                                <w:sz w:val="28"/>
                                <w:szCs w:val="28"/>
                              </w:rPr>
                            </w:pPr>
                            <w:r w:rsidRPr="001151C2">
                              <w:rPr>
                                <w:rFonts w:ascii="Century Schoolbook" w:hAnsi="Century Schoolbook"/>
                                <w:b w:val="0"/>
                                <w:bCs w:val="0"/>
                                <w:color w:val="3B3838" w:themeColor="background2" w:themeShade="40"/>
                                <w:sz w:val="28"/>
                                <w:szCs w:val="28"/>
                              </w:rPr>
                              <w:t>Lamia, January 2023</w:t>
                            </w:r>
                          </w:p>
                          <w:p w14:paraId="0BBF0808" w14:textId="00920E38" w:rsidR="000F6B38" w:rsidRPr="00663C75" w:rsidRDefault="000F6B38" w:rsidP="000F6B38">
                            <w:pPr>
                              <w:jc w:val="center"/>
                              <w:rPr>
                                <w:rFonts w:ascii="Century Schoolbook" w:hAnsi="Century Schoolbook"/>
                                <w:b w:val="0"/>
                                <w:bCs w:val="0"/>
                                <w:color w:val="3B3838" w:themeColor="background2" w:themeShade="40"/>
                                <w:szCs w:val="24"/>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D41FA" id="Text Box 18" o:spid="_x0000_s1034" type="#_x0000_t202" style="position:absolute;left:0;text-align:left;margin-left:15.7pt;margin-top:323.4pt;width:436.55pt;height:18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" fillcolor="white [3201]" stroked="f" strokeweight=".5pt">
                <v:textbox>
                  <w:txbxContent>
                    <w:p w14:paraId="7E381D1B"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FINAL THESIS</w:t>
                      </w:r>
                    </w:p>
                    <w:p w14:paraId="49C19FCD"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241C5EC1" w14:textId="76FA9F12" w:rsidR="001151C2" w:rsidRPr="0042648F" w:rsidRDefault="0042648F" w:rsidP="001151C2">
                      <w:pPr>
                        <w:jc w:val="center"/>
                        <w:rPr>
                          <w:rFonts w:ascii="Century Schoolbook" w:hAnsi="Century Schoolbook"/>
                          <w:b w:val="0"/>
                          <w:bCs w:val="0"/>
                          <w:color w:val="3B3838" w:themeColor="background2" w:themeShade="40"/>
                          <w:sz w:val="22"/>
                          <w:szCs w:val="22"/>
                        </w:rPr>
                      </w:pPr>
                      <w:r>
                        <w:rPr>
                          <w:rFonts w:ascii="Century Schoolbook" w:hAnsi="Century Schoolbook"/>
                          <w:b w:val="0"/>
                          <w:bCs w:val="0"/>
                          <w:color w:val="3B3838" w:themeColor="background2" w:themeShade="40"/>
                          <w:sz w:val="22"/>
                          <w:szCs w:val="22"/>
                        </w:rPr>
                        <w:t>SUPERVISOR</w:t>
                      </w:r>
                    </w:p>
                    <w:p w14:paraId="6F6BDF70"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1867B6EA"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Theodoros Tsiftsis</w:t>
                      </w:r>
                    </w:p>
                    <w:p w14:paraId="5DE0DFC9"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Professor</w:t>
                      </w:r>
                    </w:p>
                    <w:p w14:paraId="16F60561"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7739082B"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61FB40B8" w14:textId="77777777" w:rsidR="001151C2" w:rsidRPr="001151C2" w:rsidRDefault="001151C2" w:rsidP="001151C2">
                      <w:pPr>
                        <w:jc w:val="center"/>
                        <w:rPr>
                          <w:rFonts w:ascii="Century Schoolbook" w:hAnsi="Century Schoolbook"/>
                          <w:b w:val="0"/>
                          <w:bCs w:val="0"/>
                          <w:color w:val="3B3838" w:themeColor="background2" w:themeShade="40"/>
                          <w:sz w:val="28"/>
                          <w:szCs w:val="28"/>
                        </w:rPr>
                      </w:pPr>
                      <w:r w:rsidRPr="001151C2">
                        <w:rPr>
                          <w:rFonts w:ascii="Century Schoolbook" w:hAnsi="Century Schoolbook"/>
                          <w:b w:val="0"/>
                          <w:bCs w:val="0"/>
                          <w:color w:val="3B3838" w:themeColor="background2" w:themeShade="40"/>
                          <w:sz w:val="28"/>
                          <w:szCs w:val="28"/>
                        </w:rPr>
                        <w:t>Lamia, January 2023</w:t>
                      </w:r>
                    </w:p>
                    <w:p w14:paraId="0BBF0808" w14:textId="00920E38" w:rsidR="000F6B38" w:rsidRPr="00663C75" w:rsidRDefault="000F6B38" w:rsidP="000F6B38">
                      <w:pPr>
                        <w:jc w:val="center"/>
                        <w:rPr>
                          <w:rFonts w:ascii="Century Schoolbook" w:hAnsi="Century Schoolbook"/>
                          <w:b w:val="0"/>
                          <w:bCs w:val="0"/>
                          <w:color w:val="3B3838" w:themeColor="background2" w:themeShade="40"/>
                          <w:szCs w:val="24"/>
                          <w:lang w:val="el-GR"/>
                        </w:rPr>
                      </w:pPr>
                    </w:p>
                  </w:txbxContent>
                </v:textbox>
                <w10:wrap anchorx="margin"/>
              </v:shape>
            </w:pict>
          </mc:Fallback>
        </mc:AlternateContent>
      </w:r>
    </w:p>
    <w:p w14:paraId="35802C31" w14:textId="77777777" w:rsidR="00273A8B" w:rsidRDefault="00273A8B">
      <w:pPr>
        <w:rPr>
          <w:lang w:val="el-GR"/>
        </w:rPr>
      </w:pPr>
      <w:r>
        <w:rPr>
          <w:lang w:val="el-GR"/>
        </w:rPr>
        <w:lastRenderedPageBreak/>
        <w:br w:type="page"/>
      </w:r>
    </w:p>
    <w:tbl>
      <w:tblPr>
        <w:tblpPr w:leftFromText="180" w:rightFromText="180" w:bottomFromText="155" w:vertAnchor="text"/>
        <w:tblW w:w="9360" w:type="dxa"/>
        <w:tblCellMar>
          <w:left w:w="0" w:type="dxa"/>
          <w:right w:w="0" w:type="dxa"/>
        </w:tblCellMar>
        <w:tblLook w:val="04A0" w:firstRow="1" w:lastRow="0" w:firstColumn="1" w:lastColumn="0" w:noHBand="0" w:noVBand="1"/>
      </w:tblPr>
      <w:tblGrid>
        <w:gridCol w:w="9360"/>
      </w:tblGrid>
      <w:tr w:rsidR="00273A8B" w:rsidRPr="006E7985" w14:paraId="1BA9FD06" w14:textId="77777777" w:rsidTr="00273A8B">
        <w:trPr>
          <w:trHeight w:val="641"/>
        </w:trPr>
        <w:tc>
          <w:tcPr>
            <w:tcW w:w="9360" w:type="dxa"/>
            <w:tcMar>
              <w:top w:w="0" w:type="dxa"/>
              <w:left w:w="108" w:type="dxa"/>
              <w:bottom w:w="0" w:type="dxa"/>
              <w:right w:w="108" w:type="dxa"/>
            </w:tcMar>
            <w:hideMark/>
          </w:tcPr>
          <w:p w14:paraId="1FBFC9B6" w14:textId="77777777" w:rsidR="00273A8B" w:rsidRPr="00273A8B" w:rsidRDefault="00273A8B" w:rsidP="00EF017D">
            <w:pPr>
              <w:spacing w:line="360" w:lineRule="auto"/>
              <w:ind w:left="993" w:right="934"/>
              <w:rPr>
                <w:rFonts w:eastAsia="Times New Roman"/>
                <w:b w:val="0"/>
                <w:bCs w:val="0"/>
                <w:color w:val="3B3838" w:themeColor="background2" w:themeShade="40"/>
                <w:szCs w:val="24"/>
                <w:lang w:val="el-GR" w:eastAsia="en-GB"/>
              </w:rPr>
            </w:pPr>
            <w:r w:rsidRPr="00273A8B">
              <w:rPr>
                <w:rFonts w:eastAsia="Times New Roman"/>
                <w:b w:val="0"/>
                <w:bCs w:val="0"/>
                <w:i/>
                <w:iCs/>
                <w:color w:val="3B3838" w:themeColor="background2" w:themeShade="40"/>
                <w:sz w:val="18"/>
                <w:lang w:val="el-GR" w:eastAsia="en-GB"/>
              </w:rPr>
              <w:lastRenderedPageBreak/>
              <w:t>«Με ατομική μου ευθύνη και γνωρίζοντας τις κυρώσεις</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vertAlign w:val="superscript"/>
                <w:lang w:val="el-GR" w:eastAsia="en-GB"/>
              </w:rPr>
              <w:t>(1)</w:t>
            </w:r>
            <w:r w:rsidRPr="00273A8B">
              <w:rPr>
                <w:rFonts w:eastAsia="Times New Roman"/>
                <w:b w:val="0"/>
                <w:bCs w:val="0"/>
                <w:i/>
                <w:iCs/>
                <w:color w:val="3B3838" w:themeColor="background2" w:themeShade="40"/>
                <w:sz w:val="18"/>
                <w:lang w:val="el-GR" w:eastAsia="en-GB"/>
              </w:rPr>
              <w:t>, που προβλέπονται από της διατάξεις της παρ. 6 του άρθρου 22 του Ν. 1599/1986, δηλώνω ότι:</w:t>
            </w:r>
          </w:p>
        </w:tc>
      </w:tr>
      <w:tr w:rsidR="00273A8B" w:rsidRPr="006E7985" w14:paraId="03A3AA90" w14:textId="77777777" w:rsidTr="00273A8B">
        <w:trPr>
          <w:trHeight w:val="4473"/>
        </w:trPr>
        <w:tc>
          <w:tcPr>
            <w:tcW w:w="9360" w:type="dxa"/>
            <w:tcMar>
              <w:top w:w="0" w:type="dxa"/>
              <w:left w:w="108" w:type="dxa"/>
              <w:bottom w:w="0" w:type="dxa"/>
              <w:right w:w="108" w:type="dxa"/>
            </w:tcMar>
            <w:hideMark/>
          </w:tcPr>
          <w:p w14:paraId="635C819B" w14:textId="77777777" w:rsidR="00273A8B" w:rsidRPr="00273A8B" w:rsidRDefault="00273A8B" w:rsidP="00EF017D">
            <w:pPr>
              <w:spacing w:after="120" w:line="360" w:lineRule="auto"/>
              <w:ind w:left="993" w:right="934"/>
              <w:rPr>
                <w:rFonts w:eastAsia="Times New Roman"/>
                <w:b w:val="0"/>
                <w:bCs w:val="0"/>
                <w:color w:val="3B3838" w:themeColor="background2" w:themeShade="40"/>
                <w:szCs w:val="24"/>
                <w:lang w:val="el-GR" w:eastAsia="en-GB"/>
              </w:rPr>
            </w:pPr>
            <w:r w:rsidRPr="00273A8B">
              <w:rPr>
                <w:rFonts w:eastAsia="Times New Roman"/>
                <w:b w:val="0"/>
                <w:bCs w:val="0"/>
                <w:i/>
                <w:iCs/>
                <w:color w:val="3B3838" w:themeColor="background2" w:themeShade="40"/>
                <w:sz w:val="18"/>
                <w:lang w:val="el-GR" w:eastAsia="en-GB"/>
              </w:rPr>
              <w:t>1.</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lang w:val="el-GR" w:eastAsia="en-GB"/>
              </w:rPr>
              <w:t xml:space="preserve"> Δεν παραθέτω κομμάτια βιβλίων ή άρθρων ή εργασιών άλλων αυτολεξεί</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lang w:val="el-GR" w:eastAsia="en-GB"/>
              </w:rPr>
              <w:t>χωρίς να τα περικλείω σε εισαγωγικά</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6EE4FA83" w14:textId="77777777" w:rsidR="00273A8B" w:rsidRPr="00273A8B" w:rsidRDefault="00273A8B" w:rsidP="00EF017D">
            <w:pPr>
              <w:spacing w:after="120" w:line="360" w:lineRule="auto"/>
              <w:ind w:left="993" w:right="934"/>
              <w:rPr>
                <w:rFonts w:eastAsia="Times New Roman"/>
                <w:b w:val="0"/>
                <w:bCs w:val="0"/>
                <w:color w:val="3B3838" w:themeColor="background2" w:themeShade="40"/>
                <w:szCs w:val="24"/>
                <w:lang w:val="el-GR" w:eastAsia="en-GB"/>
              </w:rPr>
            </w:pPr>
            <w:r w:rsidRPr="00273A8B">
              <w:rPr>
                <w:rFonts w:eastAsia="Times New Roman"/>
                <w:b w:val="0"/>
                <w:bCs w:val="0"/>
                <w:i/>
                <w:iCs/>
                <w:color w:val="3B3838" w:themeColor="background2" w:themeShade="40"/>
                <w:sz w:val="18"/>
                <w:lang w:val="el-GR" w:eastAsia="en-GB"/>
              </w:rPr>
              <w:t>2.</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lang w:val="el-GR" w:eastAsia="en-GB"/>
              </w:rPr>
              <w:t xml:space="preserve"> Δέχομαι ότι η αυτολεξεί</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lang w:val="el-GR" w:eastAsia="en-GB"/>
              </w:rPr>
              <w:t>παράθεση χωρίς εισαγωγικά,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r w:rsidRPr="00273A8B">
              <w:rPr>
                <w:rFonts w:eastAsia="Times New Roman"/>
                <w:b w:val="0"/>
                <w:bCs w:val="0"/>
                <w:i/>
                <w:iCs/>
                <w:color w:val="3B3838" w:themeColor="background2" w:themeShade="40"/>
                <w:sz w:val="18"/>
                <w:lang w:eastAsia="en-GB"/>
              </w:rPr>
              <w:t> </w:t>
            </w:r>
          </w:p>
          <w:p w14:paraId="616B604F" w14:textId="77777777" w:rsidR="00273A8B" w:rsidRPr="00273A8B" w:rsidRDefault="00273A8B" w:rsidP="00EF017D">
            <w:pPr>
              <w:spacing w:after="120" w:line="360" w:lineRule="auto"/>
              <w:ind w:left="993" w:right="934"/>
              <w:rPr>
                <w:rFonts w:eastAsia="Times New Roman"/>
                <w:b w:val="0"/>
                <w:bCs w:val="0"/>
                <w:color w:val="3B3838" w:themeColor="background2" w:themeShade="40"/>
                <w:szCs w:val="24"/>
                <w:lang w:val="el-GR" w:eastAsia="en-GB"/>
              </w:rPr>
            </w:pPr>
            <w:r w:rsidRPr="00273A8B">
              <w:rPr>
                <w:rFonts w:eastAsia="Times New Roman"/>
                <w:b w:val="0"/>
                <w:bCs w:val="0"/>
                <w:i/>
                <w:iCs/>
                <w:color w:val="3B3838" w:themeColor="background2" w:themeShade="40"/>
                <w:sz w:val="18"/>
                <w:lang w:val="el-GR" w:eastAsia="en-GB"/>
              </w:rPr>
              <w:t>3.</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w:t>
            </w:r>
            <w:proofErr w:type="spellStart"/>
            <w:r w:rsidRPr="00273A8B">
              <w:rPr>
                <w:rFonts w:eastAsia="Times New Roman"/>
                <w:b w:val="0"/>
                <w:bCs w:val="0"/>
                <w:i/>
                <w:iCs/>
                <w:color w:val="3B3838" w:themeColor="background2" w:themeShade="40"/>
                <w:sz w:val="18"/>
                <w:lang w:val="el-GR" w:eastAsia="en-GB"/>
              </w:rPr>
              <w:t>κλπ</w:t>
            </w:r>
            <w:proofErr w:type="spellEnd"/>
            <w:r w:rsidRPr="00273A8B">
              <w:rPr>
                <w:rFonts w:eastAsia="Times New Roman"/>
                <w:b w:val="0"/>
                <w:bCs w:val="0"/>
                <w:i/>
                <w:iCs/>
                <w:color w:val="3B3838" w:themeColor="background2" w:themeShade="40"/>
                <w:sz w:val="18"/>
                <w:lang w:val="el-GR" w:eastAsia="en-GB"/>
              </w:rPr>
              <w:t>), προϋποθέτει ειδικές ρυθμίσεις, και όταν δημοσιεύεται προϋποθέτει την άδεια του συγγραφέα ή του εκδότη. Το ίδιο και οι πίνακες και τα σχέδια</w:t>
            </w:r>
          </w:p>
          <w:p w14:paraId="6F5AA61D" w14:textId="77777777" w:rsidR="00273A8B" w:rsidRPr="00273A8B" w:rsidRDefault="00273A8B" w:rsidP="00EF017D">
            <w:pPr>
              <w:spacing w:line="360" w:lineRule="auto"/>
              <w:ind w:left="993" w:right="934"/>
              <w:rPr>
                <w:rFonts w:eastAsia="Times New Roman"/>
                <w:b w:val="0"/>
                <w:bCs w:val="0"/>
                <w:color w:val="3B3838" w:themeColor="background2" w:themeShade="40"/>
                <w:szCs w:val="24"/>
                <w:lang w:val="el-GR" w:eastAsia="en-GB"/>
              </w:rPr>
            </w:pPr>
            <w:r w:rsidRPr="00273A8B">
              <w:rPr>
                <w:rFonts w:eastAsia="Times New Roman"/>
                <w:b w:val="0"/>
                <w:bCs w:val="0"/>
                <w:i/>
                <w:iCs/>
                <w:color w:val="3B3838" w:themeColor="background2" w:themeShade="40"/>
                <w:sz w:val="18"/>
                <w:lang w:val="el-GR" w:eastAsia="en-GB"/>
              </w:rPr>
              <w:t>4. Δέχομαι όλες τις συνέπειες σε περίπτωση λογοκλοπής ή αντιγραφής.</w:t>
            </w:r>
          </w:p>
        </w:tc>
      </w:tr>
    </w:tbl>
    <w:p w14:paraId="306373FD"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3C383D0B"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667BEB69"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012BB7C9"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0D2B6B20"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35548DDC" w14:textId="05363F6A" w:rsidR="00273A8B" w:rsidRPr="005A5F06"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r w:rsidRPr="005A5F06">
        <w:rPr>
          <w:rFonts w:ascii="Times New Roman" w:hAnsi="Times New Roman" w:cs="Times New Roman"/>
          <w:color w:val="3B3838" w:themeColor="background2" w:themeShade="40"/>
          <w:sz w:val="16"/>
        </w:rPr>
        <w:t>Ημερομηνία:      ……/..…/20……</w:t>
      </w:r>
    </w:p>
    <w:p w14:paraId="07D2F5B6" w14:textId="77777777" w:rsidR="00273A8B" w:rsidRPr="005A5F06"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4328F0DA" w14:textId="77777777" w:rsidR="00273A8B" w:rsidRPr="005A5F06"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r w:rsidRPr="005A5F06">
        <w:rPr>
          <w:rFonts w:ascii="Times New Roman" w:hAnsi="Times New Roman" w:cs="Times New Roman"/>
          <w:color w:val="3B3838" w:themeColor="background2" w:themeShade="40"/>
          <w:sz w:val="16"/>
        </w:rPr>
        <w:t>Ο – Η Δηλ.</w:t>
      </w:r>
    </w:p>
    <w:p w14:paraId="14ACBBB5" w14:textId="77777777" w:rsidR="00273A8B" w:rsidRPr="005A5F06" w:rsidRDefault="00273A8B" w:rsidP="00273A8B">
      <w:pPr>
        <w:pStyle w:val="m1557998363144413259msolistparagraph"/>
        <w:spacing w:before="0" w:beforeAutospacing="0" w:after="0" w:afterAutospacing="0" w:line="360" w:lineRule="auto"/>
        <w:ind w:left="927" w:right="341"/>
        <w:jc w:val="right"/>
        <w:rPr>
          <w:i/>
          <w:iCs/>
          <w:color w:val="3B3838" w:themeColor="background2" w:themeShade="40"/>
          <w:sz w:val="18"/>
          <w:szCs w:val="18"/>
          <w:lang w:val="el-GR"/>
        </w:rPr>
      </w:pPr>
    </w:p>
    <w:p w14:paraId="2B70F014" w14:textId="77777777" w:rsidR="00391CDA" w:rsidRDefault="00391CDA" w:rsidP="00391CDA">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1B275EB4" w14:textId="12A3A801" w:rsidR="00391CDA" w:rsidRPr="005A5F06" w:rsidRDefault="00391CDA" w:rsidP="00391CDA">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A5F06">
        <w:rPr>
          <w:i/>
          <w:iCs/>
          <w:color w:val="3B3838" w:themeColor="background2" w:themeShade="40"/>
          <w:sz w:val="18"/>
          <w:szCs w:val="18"/>
          <w:lang w:val="el-GR"/>
        </w:rPr>
        <w:t>(1)</w:t>
      </w:r>
      <w:r w:rsidRPr="005A5F06">
        <w:rPr>
          <w:color w:val="3B3838" w:themeColor="background2" w:themeShade="40"/>
          <w:sz w:val="14"/>
          <w:szCs w:val="14"/>
        </w:rPr>
        <w:t>  </w:t>
      </w:r>
      <w:r w:rsidRPr="005A5F06">
        <w:rPr>
          <w:rStyle w:val="apple-converted-space"/>
          <w:rFonts w:eastAsiaTheme="majorEastAsia"/>
          <w:color w:val="3B3838" w:themeColor="background2" w:themeShade="40"/>
          <w:sz w:val="14"/>
          <w:szCs w:val="14"/>
        </w:rPr>
        <w:t> </w:t>
      </w:r>
      <w:r w:rsidRPr="005A5F06">
        <w:rPr>
          <w:i/>
          <w:iCs/>
          <w:color w:val="3B3838" w:themeColor="background2" w:themeShade="40"/>
          <w:sz w:val="18"/>
          <w:szCs w:val="18"/>
          <w:lang w:val="el-GR"/>
        </w:rPr>
        <w:t>«Όποιος εν γνώσει του δηλώνει ψευδή γεγονότα ή αρνείται ή αποκρύπτει τα αληθινά με έγγραφη υπεύθυνη δήλωση</w:t>
      </w:r>
      <w:r w:rsidRPr="005A5F06">
        <w:rPr>
          <w:rStyle w:val="apple-converted-space"/>
          <w:rFonts w:eastAsiaTheme="majorEastAsia"/>
          <w:i/>
          <w:iCs/>
          <w:color w:val="3B3838" w:themeColor="background2" w:themeShade="40"/>
          <w:sz w:val="18"/>
          <w:szCs w:val="18"/>
        </w:rPr>
        <w:t> </w:t>
      </w:r>
    </w:p>
    <w:p w14:paraId="5068D9FC" w14:textId="77777777" w:rsidR="00391CDA" w:rsidRPr="005A5F06" w:rsidRDefault="00391CDA" w:rsidP="00391CDA">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A5F06">
        <w:rPr>
          <w:i/>
          <w:iCs/>
          <w:color w:val="3B3838" w:themeColor="background2" w:themeShade="40"/>
          <w:sz w:val="18"/>
          <w:szCs w:val="18"/>
          <w:lang w:val="el-GR"/>
        </w:rPr>
        <w:t>του άρθρου 8 παρ. 4 Ν. 1599/1986 τιμωρείται με φυλάκιση τουλάχιστον τριών μηνών. Εάν ο υπαίτιος αυτών των πράξεων</w:t>
      </w:r>
      <w:r w:rsidRPr="005A5F06">
        <w:rPr>
          <w:rStyle w:val="apple-converted-space"/>
          <w:rFonts w:eastAsiaTheme="majorEastAsia"/>
          <w:i/>
          <w:iCs/>
          <w:color w:val="3B3838" w:themeColor="background2" w:themeShade="40"/>
          <w:sz w:val="18"/>
          <w:szCs w:val="18"/>
        </w:rPr>
        <w:t> </w:t>
      </w:r>
    </w:p>
    <w:p w14:paraId="617F7408" w14:textId="77777777" w:rsidR="00391CDA" w:rsidRPr="005A5F06" w:rsidRDefault="00391CDA" w:rsidP="00391CDA">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A5F06">
        <w:rPr>
          <w:i/>
          <w:iCs/>
          <w:color w:val="3B3838" w:themeColor="background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14:paraId="61997233" w14:textId="77777777" w:rsidR="009E022D" w:rsidRDefault="009E022D">
      <w:pPr>
        <w:rPr>
          <w:lang w:val="el-GR"/>
        </w:rPr>
      </w:pPr>
      <w:r>
        <w:rPr>
          <w:lang w:val="el-GR"/>
        </w:rPr>
        <w:br w:type="page"/>
      </w:r>
    </w:p>
    <w:p w14:paraId="684C616E" w14:textId="2EF3FF64" w:rsidR="00C647E3" w:rsidRDefault="00C647E3" w:rsidP="008B2D0A">
      <w:pPr>
        <w:spacing w:line="360" w:lineRule="auto"/>
        <w:rPr>
          <w:rFonts w:eastAsiaTheme="majorEastAsia"/>
          <w:color w:val="860000"/>
          <w:sz w:val="36"/>
          <w:szCs w:val="32"/>
          <w:u w:val="single"/>
          <w:lang w:val="el-GR"/>
        </w:rPr>
      </w:pPr>
      <w:r w:rsidRPr="00C647E3">
        <w:rPr>
          <w:lang w:val="el-GR"/>
        </w:rPr>
        <w:lastRenderedPageBreak/>
        <w:br w:type="page"/>
      </w:r>
    </w:p>
    <w:p w14:paraId="3EACDF04" w14:textId="1A1665CE" w:rsidR="008E5BDA" w:rsidRPr="0029644F" w:rsidRDefault="0084511D" w:rsidP="008B2D0A">
      <w:pPr>
        <w:pStyle w:val="Heading1"/>
      </w:pPr>
      <w:bookmarkStart w:id="0" w:name="_Toc127746987"/>
      <w:r w:rsidRPr="0029644F">
        <w:lastRenderedPageBreak/>
        <w:t>Περίληψη</w:t>
      </w:r>
      <w:bookmarkEnd w:id="0"/>
    </w:p>
    <w:p w14:paraId="43572DD5" w14:textId="02860D70" w:rsidR="0084511D" w:rsidRPr="0029644F" w:rsidRDefault="0084511D" w:rsidP="008B2D0A">
      <w:pPr>
        <w:spacing w:line="360" w:lineRule="auto"/>
        <w:rPr>
          <w:lang w:val="el-GR"/>
        </w:rPr>
      </w:pPr>
    </w:p>
    <w:p w14:paraId="6BBE38FB" w14:textId="7144404D" w:rsidR="00A80E2C" w:rsidRPr="0029644F" w:rsidRDefault="00C8138C" w:rsidP="008B2D0A">
      <w:pPr>
        <w:spacing w:line="360" w:lineRule="auto"/>
        <w:ind w:firstLine="284"/>
        <w:rPr>
          <w:b w:val="0"/>
          <w:bCs w:val="0"/>
          <w:lang w:val="el-GR"/>
        </w:rPr>
      </w:pPr>
      <w:r w:rsidRPr="0029644F">
        <w:rPr>
          <w:b w:val="0"/>
          <w:bCs w:val="0"/>
          <w:lang w:val="el-GR"/>
        </w:rPr>
        <w:t xml:space="preserve">Στην σύγχρονη εποχή οι ασύρματες επικοινωνίες γίνονται όλο και πιο διαδεδομένες. Τεχνολογίες όπως η ασύρματη μετάδοση πληροφορίας, η ασύρματη διάδοση ενέργειας και οι τηλεπικοινωνίες εξελίσσονται συνεχώς. Τα συστήματα ασύρματης μετάδοσης σημάτων μπορούν εύκολα να βρεθούν υπό τον κίνδυνο της μη εξουσιοδοτημένης πρόσβασης τρίτου. Επομένως η αξιολόγηση των καναλιών μετάδοσης της πληροφορίας για την ποιότητα της ασφάλειας που εμφανίζουν αλλά και η μελέτη τους υπό διάφορες συνθήκες είναι μείζονος σημασίας. Η παρούσα πτυχιακή εργασία αποσκοπεί στην μελέτη, αξιολόγηση και προσομοίωση της βασικής μετρικής ασφαλείας των ασύρματων καναλιών, ήτοι η πιθανότητα διακοπής ασφάλειας. Αρχικά γίνεται μια εισαγωγή στις διάφορες έννοιες που θα παρουσιαστούν. Εν συνεχεία παρουσιάζονται αναλυτικά και μέσω προσομοιώσεων τα μοντέλα συστημάτων για </w:t>
      </w:r>
      <w:r w:rsidR="00D03D03">
        <w:rPr>
          <w:b w:val="0"/>
          <w:bCs w:val="0"/>
          <w:lang w:val="el-GR"/>
        </w:rPr>
        <w:t>πέντε</w:t>
      </w:r>
      <w:r w:rsidRPr="0029644F">
        <w:rPr>
          <w:b w:val="0"/>
          <w:bCs w:val="0"/>
          <w:lang w:val="el-GR"/>
        </w:rPr>
        <w:t xml:space="preserve"> ασύρματα κανάλια με την παρουσία διαλείψεων, </w:t>
      </w:r>
      <w:proofErr w:type="spellStart"/>
      <w:r w:rsidRPr="0029644F">
        <w:rPr>
          <w:b w:val="0"/>
          <w:bCs w:val="0"/>
          <w:lang w:val="el-GR"/>
        </w:rPr>
        <w:t>Rayleigh</w:t>
      </w:r>
      <w:proofErr w:type="spellEnd"/>
      <w:r w:rsidRPr="0029644F">
        <w:rPr>
          <w:b w:val="0"/>
          <w:bCs w:val="0"/>
          <w:lang w:val="el-GR"/>
        </w:rPr>
        <w:t xml:space="preserve">, </w:t>
      </w:r>
      <w:r w:rsidR="009D7FD6" w:rsidRPr="0029644F">
        <w:rPr>
          <w:b w:val="0"/>
          <w:bCs w:val="0"/>
        </w:rPr>
        <w:t>Weibull</w:t>
      </w:r>
      <w:r w:rsidR="009D7FD6" w:rsidRPr="0029644F">
        <w:rPr>
          <w:b w:val="0"/>
          <w:bCs w:val="0"/>
          <w:lang w:val="el-GR"/>
        </w:rPr>
        <w:t xml:space="preserve">, </w:t>
      </w:r>
      <w:proofErr w:type="spellStart"/>
      <w:r w:rsidRPr="0029644F">
        <w:rPr>
          <w:b w:val="0"/>
          <w:bCs w:val="0"/>
          <w:lang w:val="el-GR"/>
        </w:rPr>
        <w:t>Rice</w:t>
      </w:r>
      <w:proofErr w:type="spellEnd"/>
      <w:r w:rsidRPr="0029644F">
        <w:rPr>
          <w:b w:val="0"/>
          <w:bCs w:val="0"/>
          <w:lang w:val="el-GR"/>
        </w:rPr>
        <w:t>, Nakagami-μ και</w:t>
      </w:r>
      <w:r w:rsidR="009D7FD6" w:rsidRPr="0029644F">
        <w:rPr>
          <w:b w:val="0"/>
          <w:bCs w:val="0"/>
          <w:lang w:val="el-GR"/>
        </w:rPr>
        <w:t xml:space="preserve"> </w:t>
      </w:r>
      <w:r w:rsidR="009D7FD6" w:rsidRPr="0029644F">
        <w:rPr>
          <w:b w:val="0"/>
          <w:bCs w:val="0"/>
        </w:rPr>
        <w:t>Generalized</w:t>
      </w:r>
      <w:r w:rsidR="009D7FD6" w:rsidRPr="0029644F">
        <w:rPr>
          <w:b w:val="0"/>
          <w:bCs w:val="0"/>
          <w:lang w:val="el-GR"/>
        </w:rPr>
        <w:t xml:space="preserve"> </w:t>
      </w:r>
      <w:r w:rsidR="009D7FD6" w:rsidRPr="0029644F">
        <w:rPr>
          <w:b w:val="0"/>
          <w:bCs w:val="0"/>
        </w:rPr>
        <w:t>Gamma</w:t>
      </w:r>
      <w:r w:rsidRPr="0029644F">
        <w:rPr>
          <w:b w:val="0"/>
          <w:bCs w:val="0"/>
          <w:lang w:val="el-GR"/>
        </w:rPr>
        <w:t>. Τέλος, εκφράζονται συμπεράσματα για την αξιολόγηση της ασφάλειας του κάθε καναλιού, καθώς και μελλοντικές επεκτάσεις.</w:t>
      </w:r>
    </w:p>
    <w:p w14:paraId="2E6F3AA5" w14:textId="77777777" w:rsidR="00A80E2C" w:rsidRPr="0029644F" w:rsidRDefault="00A80E2C" w:rsidP="008B2D0A">
      <w:pPr>
        <w:spacing w:line="360" w:lineRule="auto"/>
        <w:rPr>
          <w:b w:val="0"/>
          <w:bCs w:val="0"/>
          <w:lang w:val="el-GR"/>
        </w:rPr>
      </w:pPr>
      <w:r w:rsidRPr="0029644F">
        <w:rPr>
          <w:b w:val="0"/>
          <w:bCs w:val="0"/>
          <w:lang w:val="el-GR"/>
        </w:rPr>
        <w:br w:type="page"/>
      </w:r>
    </w:p>
    <w:p w14:paraId="3A17A656" w14:textId="3F26A713" w:rsidR="0084511D" w:rsidRPr="006E7985" w:rsidRDefault="00A80E2C" w:rsidP="008B2D0A">
      <w:pPr>
        <w:pStyle w:val="Heading1"/>
        <w:rPr>
          <w:lang w:val="en-US"/>
        </w:rPr>
      </w:pPr>
      <w:bookmarkStart w:id="1" w:name="_Toc127746988"/>
      <w:r w:rsidRPr="006E7985">
        <w:rPr>
          <w:lang w:val="en-US"/>
        </w:rPr>
        <w:lastRenderedPageBreak/>
        <w:t>Abstract</w:t>
      </w:r>
      <w:bookmarkEnd w:id="1"/>
    </w:p>
    <w:p w14:paraId="48E4648F" w14:textId="7CF2A7EC" w:rsidR="00A80E2C" w:rsidRPr="0029644F" w:rsidRDefault="00A80E2C" w:rsidP="008B2D0A">
      <w:pPr>
        <w:spacing w:line="360" w:lineRule="auto"/>
      </w:pPr>
    </w:p>
    <w:p w14:paraId="039A02C4" w14:textId="521CED83" w:rsidR="001055A5" w:rsidRPr="0029644F" w:rsidRDefault="00A80E2C" w:rsidP="008B2D0A">
      <w:pPr>
        <w:spacing w:after="120" w:line="360" w:lineRule="auto"/>
        <w:ind w:firstLine="357"/>
        <w:rPr>
          <w:b w:val="0"/>
          <w:bCs w:val="0"/>
          <w:szCs w:val="24"/>
        </w:rPr>
      </w:pPr>
      <w:r w:rsidRPr="0029644F">
        <w:rPr>
          <w:b w:val="0"/>
          <w:bCs w:val="0"/>
          <w:szCs w:val="24"/>
        </w:rPr>
        <w:t xml:space="preserve">In modern times, wireless communications are becoming more and more widespread. Technologies such as wireless information transmission, wireless power propagation and telecommunications are constantly evolving. Wireless signal transmission systems can easily come under the risk of unauthorized access by third parties. Therefore, evaluating information transmission channels for their security quality and studying them under various conditions is of major importance. This thesis aims to study, evaluate, and simulate the key security metric of wireless channels, namely the secrecy outage probability. First, an introduction to the various concepts to be presented is given. Then the system models for </w:t>
      </w:r>
      <w:r w:rsidR="00195165">
        <w:rPr>
          <w:b w:val="0"/>
          <w:bCs w:val="0"/>
          <w:szCs w:val="24"/>
        </w:rPr>
        <w:t>five</w:t>
      </w:r>
      <w:r w:rsidRPr="0029644F">
        <w:rPr>
          <w:b w:val="0"/>
          <w:bCs w:val="0"/>
          <w:szCs w:val="24"/>
        </w:rPr>
        <w:t xml:space="preserve"> wireless channels in the presence of flat fading, Rayleigh, Weibull, Rice, Nakagami-M and Generalized Gamma, are presented in detail and through simulations. Finally, conclusions are expressed for the security evaluation of each channel, as well as for future extensions.</w:t>
      </w:r>
    </w:p>
    <w:p w14:paraId="4F0AADF8" w14:textId="77777777" w:rsidR="001055A5" w:rsidRPr="0029644F" w:rsidRDefault="001055A5" w:rsidP="008B2D0A">
      <w:pPr>
        <w:spacing w:line="360" w:lineRule="auto"/>
        <w:rPr>
          <w:b w:val="0"/>
          <w:bCs w:val="0"/>
          <w:szCs w:val="24"/>
        </w:rPr>
      </w:pPr>
      <w:r w:rsidRPr="0029644F">
        <w:rPr>
          <w:b w:val="0"/>
          <w:bCs w:val="0"/>
          <w:szCs w:val="24"/>
        </w:rPr>
        <w:br w:type="page"/>
      </w:r>
    </w:p>
    <w:sdt>
      <w:sdtPr>
        <w:rPr>
          <w:rFonts w:eastAsiaTheme="minorHAnsi"/>
          <w:b/>
          <w:bCs/>
          <w:color w:val="auto"/>
          <w:sz w:val="24"/>
          <w:szCs w:val="18"/>
          <w:u w:val="none"/>
          <w:lang w:val="en-US"/>
        </w:rPr>
        <w:id w:val="920456305"/>
        <w:docPartObj>
          <w:docPartGallery w:val="Table of Contents"/>
          <w:docPartUnique/>
        </w:docPartObj>
      </w:sdtPr>
      <w:sdtEndPr>
        <w:rPr>
          <w:noProof/>
          <w:szCs w:val="24"/>
        </w:rPr>
      </w:sdtEndPr>
      <w:sdtContent>
        <w:p w14:paraId="604A8897" w14:textId="3020F28A" w:rsidR="00430B7D" w:rsidRPr="00DE5AC6" w:rsidRDefault="00C806C4" w:rsidP="008B2D0A">
          <w:pPr>
            <w:pStyle w:val="TOCHeading"/>
            <w:rPr>
              <w:b/>
              <w:bCs/>
              <w:lang w:val="en-US"/>
            </w:rPr>
          </w:pPr>
          <w:proofErr w:type="spellStart"/>
          <w:r w:rsidRPr="00DE5AC6">
            <w:rPr>
              <w:b/>
              <w:bCs/>
            </w:rPr>
            <w:t>Contents</w:t>
          </w:r>
          <w:proofErr w:type="spellEnd"/>
        </w:p>
        <w:p w14:paraId="35CAB8C2" w14:textId="7A691550" w:rsidR="00EE465A" w:rsidRPr="00EE465A" w:rsidRDefault="00430B7D" w:rsidP="00EE465A">
          <w:pPr>
            <w:pStyle w:val="TOC1"/>
            <w:tabs>
              <w:tab w:val="right" w:leader="dot" w:pos="9350"/>
            </w:tabs>
            <w:spacing w:line="360" w:lineRule="auto"/>
            <w:rPr>
              <w:rFonts w:asciiTheme="minorHAnsi" w:eastAsiaTheme="minorEastAsia" w:hAnsiTheme="minorHAnsi" w:cstheme="minorBidi"/>
              <w:b w:val="0"/>
              <w:bCs w:val="0"/>
              <w:noProof/>
              <w:szCs w:val="24"/>
            </w:rPr>
          </w:pPr>
          <w:r w:rsidRPr="00EE465A">
            <w:rPr>
              <w:b w:val="0"/>
              <w:bCs w:val="0"/>
              <w:szCs w:val="24"/>
            </w:rPr>
            <w:fldChar w:fldCharType="begin"/>
          </w:r>
          <w:r w:rsidRPr="00EE465A">
            <w:rPr>
              <w:b w:val="0"/>
              <w:bCs w:val="0"/>
              <w:szCs w:val="24"/>
            </w:rPr>
            <w:instrText xml:space="preserve"> TOC \o "1-3" \h \z \u </w:instrText>
          </w:r>
          <w:r w:rsidRPr="00EE465A">
            <w:rPr>
              <w:b w:val="0"/>
              <w:bCs w:val="0"/>
              <w:szCs w:val="24"/>
            </w:rPr>
            <w:fldChar w:fldCharType="separate"/>
          </w:r>
          <w:hyperlink w:anchor="_Toc127746987" w:history="1">
            <w:r w:rsidR="00EE465A" w:rsidRPr="00EE465A">
              <w:rPr>
                <w:rStyle w:val="Hyperlink"/>
                <w:b w:val="0"/>
                <w:bCs w:val="0"/>
                <w:noProof/>
                <w:szCs w:val="24"/>
              </w:rPr>
              <w:t>Περίληψη</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_Toc127746987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9</w:t>
            </w:r>
            <w:r w:rsidR="00EE465A" w:rsidRPr="00EE465A">
              <w:rPr>
                <w:b w:val="0"/>
                <w:bCs w:val="0"/>
                <w:noProof/>
                <w:webHidden/>
                <w:szCs w:val="24"/>
              </w:rPr>
              <w:fldChar w:fldCharType="end"/>
            </w:r>
          </w:hyperlink>
        </w:p>
        <w:p w14:paraId="3D1EAAEA" w14:textId="01137AAF" w:rsidR="00EE465A" w:rsidRPr="00EE465A" w:rsidRDefault="00000000"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6988" w:history="1">
            <w:r w:rsidR="00EE465A" w:rsidRPr="00EE465A">
              <w:rPr>
                <w:rStyle w:val="Hyperlink"/>
                <w:b w:val="0"/>
                <w:bCs w:val="0"/>
                <w:noProof/>
                <w:szCs w:val="24"/>
              </w:rPr>
              <w:t>Abstract</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_Toc127746988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10</w:t>
            </w:r>
            <w:r w:rsidR="00EE465A" w:rsidRPr="00EE465A">
              <w:rPr>
                <w:b w:val="0"/>
                <w:bCs w:val="0"/>
                <w:noProof/>
                <w:webHidden/>
                <w:szCs w:val="24"/>
              </w:rPr>
              <w:fldChar w:fldCharType="end"/>
            </w:r>
          </w:hyperlink>
        </w:p>
        <w:p w14:paraId="5C8FB4F0" w14:textId="740CA6E3" w:rsidR="00EE465A" w:rsidRPr="00EE465A" w:rsidRDefault="00000000"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6989" w:history="1">
            <w:r w:rsidR="00EE465A" w:rsidRPr="00EE465A">
              <w:rPr>
                <w:rStyle w:val="Hyperlink"/>
                <w:b w:val="0"/>
                <w:bCs w:val="0"/>
                <w:noProof/>
                <w:szCs w:val="24"/>
              </w:rPr>
              <w:t>Section 1. Introduction</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_Toc127746989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1</w:t>
            </w:r>
            <w:r w:rsidR="00EE465A" w:rsidRPr="00EE465A">
              <w:rPr>
                <w:b w:val="0"/>
                <w:bCs w:val="0"/>
                <w:noProof/>
                <w:webHidden/>
                <w:szCs w:val="24"/>
              </w:rPr>
              <w:fldChar w:fldCharType="end"/>
            </w:r>
          </w:hyperlink>
        </w:p>
        <w:p w14:paraId="101D448A" w14:textId="16ECFA63" w:rsidR="00EE465A" w:rsidRPr="00EE465A" w:rsidRDefault="00000000"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6990" w:history="1">
            <w:r w:rsidR="00EE465A" w:rsidRPr="00EE465A">
              <w:rPr>
                <w:rStyle w:val="Hyperlink"/>
                <w:b w:val="0"/>
                <w:bCs w:val="0"/>
                <w:noProof/>
                <w:szCs w:val="24"/>
              </w:rPr>
              <w:t>1.1. Wireless Communications</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_Toc127746990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1</w:t>
            </w:r>
            <w:r w:rsidR="00EE465A" w:rsidRPr="00EE465A">
              <w:rPr>
                <w:b w:val="0"/>
                <w:bCs w:val="0"/>
                <w:noProof/>
                <w:webHidden/>
                <w:szCs w:val="24"/>
              </w:rPr>
              <w:fldChar w:fldCharType="end"/>
            </w:r>
          </w:hyperlink>
        </w:p>
        <w:p w14:paraId="4DDB2472" w14:textId="6A6EE872" w:rsidR="00EE465A" w:rsidRPr="00EE465A" w:rsidRDefault="00000000"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6991" w:history="1">
            <w:r w:rsidR="00EE465A" w:rsidRPr="00EE465A">
              <w:rPr>
                <w:rStyle w:val="Hyperlink"/>
                <w:b w:val="0"/>
                <w:bCs w:val="0"/>
                <w:noProof/>
                <w:szCs w:val="24"/>
              </w:rPr>
              <w:t>1.2. Flat-Fading Channels</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_Toc127746991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1</w:t>
            </w:r>
            <w:r w:rsidR="00EE465A" w:rsidRPr="00EE465A">
              <w:rPr>
                <w:b w:val="0"/>
                <w:bCs w:val="0"/>
                <w:noProof/>
                <w:webHidden/>
                <w:szCs w:val="24"/>
              </w:rPr>
              <w:fldChar w:fldCharType="end"/>
            </w:r>
          </w:hyperlink>
        </w:p>
        <w:p w14:paraId="6B11F9BC" w14:textId="00BBB51A" w:rsidR="00EE465A" w:rsidRPr="00EE465A" w:rsidRDefault="00000000"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6992" w:history="1">
            <w:r w:rsidR="00EE465A" w:rsidRPr="00EE465A">
              <w:rPr>
                <w:rStyle w:val="Hyperlink"/>
                <w:b w:val="0"/>
                <w:bCs w:val="0"/>
                <w:noProof/>
                <w:szCs w:val="24"/>
              </w:rPr>
              <w:t>1.3. Performance evaluation and metrics</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_Toc127746992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2</w:t>
            </w:r>
            <w:r w:rsidR="00EE465A" w:rsidRPr="00EE465A">
              <w:rPr>
                <w:b w:val="0"/>
                <w:bCs w:val="0"/>
                <w:noProof/>
                <w:webHidden/>
                <w:szCs w:val="24"/>
              </w:rPr>
              <w:fldChar w:fldCharType="end"/>
            </w:r>
          </w:hyperlink>
        </w:p>
        <w:p w14:paraId="2BA696B6" w14:textId="35391F75" w:rsidR="00EE465A" w:rsidRPr="00EE465A" w:rsidRDefault="00000000"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6993" w:history="1">
            <w:r w:rsidR="00EE465A" w:rsidRPr="00EE465A">
              <w:rPr>
                <w:rStyle w:val="Hyperlink"/>
                <w:b w:val="0"/>
                <w:bCs w:val="0"/>
                <w:noProof/>
                <w:szCs w:val="24"/>
              </w:rPr>
              <w:t>1.4. Secrecy as a performance metric</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_Toc127746993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3</w:t>
            </w:r>
            <w:r w:rsidR="00EE465A" w:rsidRPr="00EE465A">
              <w:rPr>
                <w:b w:val="0"/>
                <w:bCs w:val="0"/>
                <w:noProof/>
                <w:webHidden/>
                <w:szCs w:val="24"/>
              </w:rPr>
              <w:fldChar w:fldCharType="end"/>
            </w:r>
          </w:hyperlink>
        </w:p>
        <w:p w14:paraId="30F08FDF" w14:textId="041EDBAF" w:rsidR="00EE465A" w:rsidRPr="00EE465A" w:rsidRDefault="00000000" w:rsidP="00EE465A">
          <w:pPr>
            <w:pStyle w:val="TOC3"/>
            <w:tabs>
              <w:tab w:val="right" w:leader="dot" w:pos="9350"/>
            </w:tabs>
            <w:spacing w:line="360" w:lineRule="auto"/>
            <w:rPr>
              <w:rFonts w:asciiTheme="minorHAnsi" w:eastAsiaTheme="minorEastAsia" w:hAnsiTheme="minorHAnsi" w:cstheme="minorBidi"/>
              <w:b w:val="0"/>
              <w:bCs w:val="0"/>
              <w:noProof/>
              <w:szCs w:val="24"/>
            </w:rPr>
          </w:pPr>
          <w:hyperlink w:anchor="_Toc127746994" w:history="1">
            <w:r w:rsidR="00EE465A" w:rsidRPr="00EE465A">
              <w:rPr>
                <w:rStyle w:val="Hyperlink"/>
                <w:b w:val="0"/>
                <w:bCs w:val="0"/>
                <w:noProof/>
                <w:szCs w:val="24"/>
              </w:rPr>
              <w:t>1.4.1. Definition</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_Toc127746994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3</w:t>
            </w:r>
            <w:r w:rsidR="00EE465A" w:rsidRPr="00EE465A">
              <w:rPr>
                <w:b w:val="0"/>
                <w:bCs w:val="0"/>
                <w:noProof/>
                <w:webHidden/>
                <w:szCs w:val="24"/>
              </w:rPr>
              <w:fldChar w:fldCharType="end"/>
            </w:r>
          </w:hyperlink>
        </w:p>
        <w:p w14:paraId="17CC29FE" w14:textId="4502969E" w:rsidR="00EE465A" w:rsidRPr="00EE465A" w:rsidRDefault="00000000" w:rsidP="00EE465A">
          <w:pPr>
            <w:pStyle w:val="TOC3"/>
            <w:tabs>
              <w:tab w:val="right" w:leader="dot" w:pos="9350"/>
            </w:tabs>
            <w:spacing w:line="360" w:lineRule="auto"/>
            <w:rPr>
              <w:rFonts w:asciiTheme="minorHAnsi" w:eastAsiaTheme="minorEastAsia" w:hAnsiTheme="minorHAnsi" w:cstheme="minorBidi"/>
              <w:b w:val="0"/>
              <w:bCs w:val="0"/>
              <w:noProof/>
              <w:szCs w:val="24"/>
            </w:rPr>
          </w:pPr>
          <w:hyperlink w:anchor="_Toc127746995" w:history="1">
            <w:r w:rsidR="00EE465A" w:rsidRPr="00EE465A">
              <w:rPr>
                <w:rStyle w:val="Hyperlink"/>
                <w:b w:val="0"/>
                <w:bCs w:val="0"/>
                <w:noProof/>
                <w:szCs w:val="24"/>
              </w:rPr>
              <w:t>1.4.2. Secrecy outage probability</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_Toc127746995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3</w:t>
            </w:r>
            <w:r w:rsidR="00EE465A" w:rsidRPr="00EE465A">
              <w:rPr>
                <w:b w:val="0"/>
                <w:bCs w:val="0"/>
                <w:noProof/>
                <w:webHidden/>
                <w:szCs w:val="24"/>
              </w:rPr>
              <w:fldChar w:fldCharType="end"/>
            </w:r>
          </w:hyperlink>
        </w:p>
        <w:p w14:paraId="0E73AFCC" w14:textId="72022275" w:rsidR="00EE465A" w:rsidRPr="00EE465A" w:rsidRDefault="00000000"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6996" w:history="1">
            <w:r w:rsidR="00EE465A" w:rsidRPr="00EE465A">
              <w:rPr>
                <w:rStyle w:val="Hyperlink"/>
                <w:b w:val="0"/>
                <w:bCs w:val="0"/>
                <w:noProof/>
                <w:szCs w:val="24"/>
              </w:rPr>
              <w:t>Section 2. Literature Review</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_Toc127746996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5</w:t>
            </w:r>
            <w:r w:rsidR="00EE465A" w:rsidRPr="00EE465A">
              <w:rPr>
                <w:b w:val="0"/>
                <w:bCs w:val="0"/>
                <w:noProof/>
                <w:webHidden/>
                <w:szCs w:val="24"/>
              </w:rPr>
              <w:fldChar w:fldCharType="end"/>
            </w:r>
          </w:hyperlink>
        </w:p>
        <w:p w14:paraId="072BD345" w14:textId="7D70775D" w:rsidR="00EE465A" w:rsidRPr="00EE465A" w:rsidRDefault="00000000"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6997" w:history="1">
            <w:r w:rsidR="00EE465A" w:rsidRPr="00EE465A">
              <w:rPr>
                <w:rStyle w:val="Hyperlink"/>
                <w:b w:val="0"/>
                <w:bCs w:val="0"/>
                <w:noProof/>
                <w:szCs w:val="24"/>
              </w:rPr>
              <w:t>Section 3. Rayleigh Fading Channel</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_Toc127746997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6</w:t>
            </w:r>
            <w:r w:rsidR="00EE465A" w:rsidRPr="00EE465A">
              <w:rPr>
                <w:b w:val="0"/>
                <w:bCs w:val="0"/>
                <w:noProof/>
                <w:webHidden/>
                <w:szCs w:val="24"/>
              </w:rPr>
              <w:fldChar w:fldCharType="end"/>
            </w:r>
          </w:hyperlink>
        </w:p>
        <w:p w14:paraId="3754AD59" w14:textId="7ECB7412" w:rsidR="00EE465A" w:rsidRPr="00EE465A" w:rsidRDefault="00000000"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6998" w:history="1">
            <w:r w:rsidR="00EE465A" w:rsidRPr="00EE465A">
              <w:rPr>
                <w:rStyle w:val="Hyperlink"/>
                <w:b w:val="0"/>
                <w:bCs w:val="0"/>
                <w:noProof/>
                <w:szCs w:val="24"/>
              </w:rPr>
              <w:t>3.1. System model of Rayleigh fading channel</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_Toc127746998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6</w:t>
            </w:r>
            <w:r w:rsidR="00EE465A" w:rsidRPr="00EE465A">
              <w:rPr>
                <w:b w:val="0"/>
                <w:bCs w:val="0"/>
                <w:noProof/>
                <w:webHidden/>
                <w:szCs w:val="24"/>
              </w:rPr>
              <w:fldChar w:fldCharType="end"/>
            </w:r>
          </w:hyperlink>
        </w:p>
        <w:p w14:paraId="468AFA69" w14:textId="5E09AD55" w:rsidR="00EE465A" w:rsidRPr="00EE465A" w:rsidRDefault="00000000"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6999" w:history="1">
            <w:r w:rsidR="00EE465A" w:rsidRPr="00EE465A">
              <w:rPr>
                <w:rStyle w:val="Hyperlink"/>
                <w:b w:val="0"/>
                <w:bCs w:val="0"/>
                <w:noProof/>
                <w:szCs w:val="24"/>
              </w:rPr>
              <w:t>3.2. Secrecy outage probability analysis</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_Toc127746999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10</w:t>
            </w:r>
            <w:r w:rsidR="00EE465A" w:rsidRPr="00EE465A">
              <w:rPr>
                <w:b w:val="0"/>
                <w:bCs w:val="0"/>
                <w:noProof/>
                <w:webHidden/>
                <w:szCs w:val="24"/>
              </w:rPr>
              <w:fldChar w:fldCharType="end"/>
            </w:r>
          </w:hyperlink>
        </w:p>
        <w:p w14:paraId="5CB56822" w14:textId="08D21C59" w:rsidR="00EE465A" w:rsidRPr="00EE465A" w:rsidRDefault="00000000"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7000" w:history="1">
            <w:r w:rsidR="00EE465A" w:rsidRPr="00EE465A">
              <w:rPr>
                <w:rStyle w:val="Hyperlink"/>
                <w:b w:val="0"/>
                <w:bCs w:val="0"/>
                <w:noProof/>
                <w:szCs w:val="24"/>
              </w:rPr>
              <w:t>3.3. Simulations</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_Toc127747000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13</w:t>
            </w:r>
            <w:r w:rsidR="00EE465A" w:rsidRPr="00EE465A">
              <w:rPr>
                <w:b w:val="0"/>
                <w:bCs w:val="0"/>
                <w:noProof/>
                <w:webHidden/>
                <w:szCs w:val="24"/>
              </w:rPr>
              <w:fldChar w:fldCharType="end"/>
            </w:r>
          </w:hyperlink>
        </w:p>
        <w:p w14:paraId="3668BFF6" w14:textId="544D826C" w:rsidR="00EE465A" w:rsidRPr="00EE465A" w:rsidRDefault="00000000" w:rsidP="00EE465A">
          <w:pPr>
            <w:pStyle w:val="TOC3"/>
            <w:tabs>
              <w:tab w:val="right" w:leader="dot" w:pos="9350"/>
            </w:tabs>
            <w:spacing w:line="360" w:lineRule="auto"/>
            <w:rPr>
              <w:rFonts w:asciiTheme="minorHAnsi" w:eastAsiaTheme="minorEastAsia" w:hAnsiTheme="minorHAnsi" w:cstheme="minorBidi"/>
              <w:b w:val="0"/>
              <w:bCs w:val="0"/>
              <w:noProof/>
              <w:szCs w:val="24"/>
            </w:rPr>
          </w:pPr>
          <w:hyperlink w:anchor="_Toc127747001" w:history="1">
            <w:r w:rsidR="00EE465A" w:rsidRPr="00EE465A">
              <w:rPr>
                <w:rStyle w:val="Hyperlink"/>
                <w:b w:val="0"/>
                <w:bCs w:val="0"/>
                <w:noProof/>
                <w:szCs w:val="24"/>
              </w:rPr>
              <w:t>3.3.1. Simulation of the analytical expression</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_Toc127747001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14</w:t>
            </w:r>
            <w:r w:rsidR="00EE465A" w:rsidRPr="00EE465A">
              <w:rPr>
                <w:b w:val="0"/>
                <w:bCs w:val="0"/>
                <w:noProof/>
                <w:webHidden/>
                <w:szCs w:val="24"/>
              </w:rPr>
              <w:fldChar w:fldCharType="end"/>
            </w:r>
          </w:hyperlink>
        </w:p>
        <w:p w14:paraId="6B991183" w14:textId="1A039759" w:rsidR="00EE465A" w:rsidRPr="00EE465A" w:rsidRDefault="00000000" w:rsidP="00EE465A">
          <w:pPr>
            <w:pStyle w:val="TOC3"/>
            <w:tabs>
              <w:tab w:val="right" w:leader="dot" w:pos="9350"/>
            </w:tabs>
            <w:spacing w:line="360" w:lineRule="auto"/>
            <w:rPr>
              <w:rFonts w:asciiTheme="minorHAnsi" w:eastAsiaTheme="minorEastAsia" w:hAnsiTheme="minorHAnsi" w:cstheme="minorBidi"/>
              <w:b w:val="0"/>
              <w:bCs w:val="0"/>
              <w:noProof/>
              <w:szCs w:val="24"/>
            </w:rPr>
          </w:pPr>
          <w:hyperlink w:anchor="_Toc127747002" w:history="1">
            <w:r w:rsidR="00EE465A" w:rsidRPr="00EE465A">
              <w:rPr>
                <w:rStyle w:val="Hyperlink"/>
                <w:b w:val="0"/>
                <w:bCs w:val="0"/>
                <w:noProof/>
                <w:szCs w:val="24"/>
              </w:rPr>
              <w:t>3.3.2. Simulation of a realistic system model</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_Toc127747002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18</w:t>
            </w:r>
            <w:r w:rsidR="00EE465A" w:rsidRPr="00EE465A">
              <w:rPr>
                <w:b w:val="0"/>
                <w:bCs w:val="0"/>
                <w:noProof/>
                <w:webHidden/>
                <w:szCs w:val="24"/>
              </w:rPr>
              <w:fldChar w:fldCharType="end"/>
            </w:r>
          </w:hyperlink>
        </w:p>
        <w:p w14:paraId="6A41C3ED" w14:textId="69B5E119" w:rsidR="00EE465A" w:rsidRPr="00EE465A" w:rsidRDefault="00000000"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7003" w:history="1">
            <w:r w:rsidR="00EE465A" w:rsidRPr="00EE465A">
              <w:rPr>
                <w:rStyle w:val="Hyperlink"/>
                <w:b w:val="0"/>
                <w:bCs w:val="0"/>
                <w:noProof/>
                <w:szCs w:val="24"/>
              </w:rPr>
              <w:t>Section 4. Weibull Fading Channel</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_Toc127747003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22</w:t>
            </w:r>
            <w:r w:rsidR="00EE465A" w:rsidRPr="00EE465A">
              <w:rPr>
                <w:b w:val="0"/>
                <w:bCs w:val="0"/>
                <w:noProof/>
                <w:webHidden/>
                <w:szCs w:val="24"/>
              </w:rPr>
              <w:fldChar w:fldCharType="end"/>
            </w:r>
          </w:hyperlink>
        </w:p>
        <w:p w14:paraId="78064651" w14:textId="0074D793" w:rsidR="00EE465A" w:rsidRPr="00EE465A" w:rsidRDefault="00000000"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7004" w:history="1">
            <w:r w:rsidR="00EE465A" w:rsidRPr="00EE465A">
              <w:rPr>
                <w:rStyle w:val="Hyperlink"/>
                <w:b w:val="0"/>
                <w:bCs w:val="0"/>
                <w:noProof/>
                <w:szCs w:val="24"/>
              </w:rPr>
              <w:t>4.1. System model of Weibull fading channel</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_Toc127747004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22</w:t>
            </w:r>
            <w:r w:rsidR="00EE465A" w:rsidRPr="00EE465A">
              <w:rPr>
                <w:b w:val="0"/>
                <w:bCs w:val="0"/>
                <w:noProof/>
                <w:webHidden/>
                <w:szCs w:val="24"/>
              </w:rPr>
              <w:fldChar w:fldCharType="end"/>
            </w:r>
          </w:hyperlink>
        </w:p>
        <w:p w14:paraId="23C48EDC" w14:textId="1E8A6E26" w:rsidR="00EE465A" w:rsidRPr="00EE465A" w:rsidRDefault="00000000"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7005" w:history="1">
            <w:r w:rsidR="00EE465A" w:rsidRPr="00EE465A">
              <w:rPr>
                <w:rStyle w:val="Hyperlink"/>
                <w:b w:val="0"/>
                <w:bCs w:val="0"/>
                <w:noProof/>
                <w:szCs w:val="24"/>
              </w:rPr>
              <w:t>4.2. Secrecy outage probability analysis</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_Toc127747005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23</w:t>
            </w:r>
            <w:r w:rsidR="00EE465A" w:rsidRPr="00EE465A">
              <w:rPr>
                <w:b w:val="0"/>
                <w:bCs w:val="0"/>
                <w:noProof/>
                <w:webHidden/>
                <w:szCs w:val="24"/>
              </w:rPr>
              <w:fldChar w:fldCharType="end"/>
            </w:r>
          </w:hyperlink>
        </w:p>
        <w:p w14:paraId="46A94418" w14:textId="2EF4A890" w:rsidR="00EE465A" w:rsidRPr="00EE465A" w:rsidRDefault="00000000"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7006" w:history="1">
            <w:r w:rsidR="00EE465A" w:rsidRPr="00EE465A">
              <w:rPr>
                <w:rStyle w:val="Hyperlink"/>
                <w:b w:val="0"/>
                <w:bCs w:val="0"/>
                <w:noProof/>
                <w:szCs w:val="24"/>
              </w:rPr>
              <w:t>4.3. Simulations</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_Toc127747006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25</w:t>
            </w:r>
            <w:r w:rsidR="00EE465A" w:rsidRPr="00EE465A">
              <w:rPr>
                <w:b w:val="0"/>
                <w:bCs w:val="0"/>
                <w:noProof/>
                <w:webHidden/>
                <w:szCs w:val="24"/>
              </w:rPr>
              <w:fldChar w:fldCharType="end"/>
            </w:r>
          </w:hyperlink>
        </w:p>
        <w:p w14:paraId="66A63312" w14:textId="58B1D241" w:rsidR="00EE465A" w:rsidRPr="00EE465A" w:rsidRDefault="00000000" w:rsidP="00EE465A">
          <w:pPr>
            <w:pStyle w:val="TOC3"/>
            <w:tabs>
              <w:tab w:val="right" w:leader="dot" w:pos="9350"/>
            </w:tabs>
            <w:spacing w:line="360" w:lineRule="auto"/>
            <w:rPr>
              <w:rFonts w:asciiTheme="minorHAnsi" w:eastAsiaTheme="minorEastAsia" w:hAnsiTheme="minorHAnsi" w:cstheme="minorBidi"/>
              <w:b w:val="0"/>
              <w:bCs w:val="0"/>
              <w:noProof/>
              <w:szCs w:val="24"/>
            </w:rPr>
          </w:pPr>
          <w:hyperlink w:anchor="_Toc127747007" w:history="1">
            <w:r w:rsidR="00EE465A" w:rsidRPr="00EE465A">
              <w:rPr>
                <w:rStyle w:val="Hyperlink"/>
                <w:b w:val="0"/>
                <w:bCs w:val="0"/>
                <w:noProof/>
                <w:szCs w:val="24"/>
              </w:rPr>
              <w:t>4.3.1. Analytical expression simulations</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_Toc127747007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25</w:t>
            </w:r>
            <w:r w:rsidR="00EE465A" w:rsidRPr="00EE465A">
              <w:rPr>
                <w:b w:val="0"/>
                <w:bCs w:val="0"/>
                <w:noProof/>
                <w:webHidden/>
                <w:szCs w:val="24"/>
              </w:rPr>
              <w:fldChar w:fldCharType="end"/>
            </w:r>
          </w:hyperlink>
        </w:p>
        <w:p w14:paraId="11021807" w14:textId="6E35B3B3" w:rsidR="00EE465A" w:rsidRPr="00EE465A" w:rsidRDefault="00000000" w:rsidP="00EE465A">
          <w:pPr>
            <w:pStyle w:val="TOC3"/>
            <w:tabs>
              <w:tab w:val="right" w:leader="dot" w:pos="9350"/>
            </w:tabs>
            <w:spacing w:line="360" w:lineRule="auto"/>
            <w:rPr>
              <w:rFonts w:asciiTheme="minorHAnsi" w:eastAsiaTheme="minorEastAsia" w:hAnsiTheme="minorHAnsi" w:cstheme="minorBidi"/>
              <w:b w:val="0"/>
              <w:bCs w:val="0"/>
              <w:noProof/>
              <w:szCs w:val="24"/>
            </w:rPr>
          </w:pPr>
          <w:hyperlink w:anchor="_Toc127747008" w:history="1">
            <w:r w:rsidR="00EE465A" w:rsidRPr="00EE465A">
              <w:rPr>
                <w:rStyle w:val="Hyperlink"/>
                <w:b w:val="0"/>
                <w:bCs w:val="0"/>
                <w:noProof/>
                <w:szCs w:val="24"/>
              </w:rPr>
              <w:t>4.3.2. Realistic system model simulations</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_Toc127747008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25</w:t>
            </w:r>
            <w:r w:rsidR="00EE465A" w:rsidRPr="00EE465A">
              <w:rPr>
                <w:b w:val="0"/>
                <w:bCs w:val="0"/>
                <w:noProof/>
                <w:webHidden/>
                <w:szCs w:val="24"/>
              </w:rPr>
              <w:fldChar w:fldCharType="end"/>
            </w:r>
          </w:hyperlink>
        </w:p>
        <w:p w14:paraId="186079E5" w14:textId="32BF90AE" w:rsidR="00EE465A" w:rsidRPr="00EE465A" w:rsidRDefault="00000000"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7009" w:history="1">
            <w:r w:rsidR="00EE465A" w:rsidRPr="00EE465A">
              <w:rPr>
                <w:rStyle w:val="Hyperlink"/>
                <w:b w:val="0"/>
                <w:bCs w:val="0"/>
                <w:noProof/>
                <w:szCs w:val="24"/>
              </w:rPr>
              <w:t>Section 5. Rician Fading Channel</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_Toc127747009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26</w:t>
            </w:r>
            <w:r w:rsidR="00EE465A" w:rsidRPr="00EE465A">
              <w:rPr>
                <w:b w:val="0"/>
                <w:bCs w:val="0"/>
                <w:noProof/>
                <w:webHidden/>
                <w:szCs w:val="24"/>
              </w:rPr>
              <w:fldChar w:fldCharType="end"/>
            </w:r>
          </w:hyperlink>
        </w:p>
        <w:p w14:paraId="48310641" w14:textId="54C8872A" w:rsidR="00EE465A" w:rsidRPr="00EE465A" w:rsidRDefault="00000000"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7010" w:history="1">
            <w:r w:rsidR="00EE465A" w:rsidRPr="00EE465A">
              <w:rPr>
                <w:rStyle w:val="Hyperlink"/>
                <w:b w:val="0"/>
                <w:bCs w:val="0"/>
                <w:noProof/>
                <w:szCs w:val="24"/>
              </w:rPr>
              <w:t>Section 6. Nakagami-μ Fading Channel</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_Toc127747010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27</w:t>
            </w:r>
            <w:r w:rsidR="00EE465A" w:rsidRPr="00EE465A">
              <w:rPr>
                <w:b w:val="0"/>
                <w:bCs w:val="0"/>
                <w:noProof/>
                <w:webHidden/>
                <w:szCs w:val="24"/>
              </w:rPr>
              <w:fldChar w:fldCharType="end"/>
            </w:r>
          </w:hyperlink>
        </w:p>
        <w:p w14:paraId="1BC9D112" w14:textId="399BA4D5" w:rsidR="00EE465A" w:rsidRPr="00EE465A" w:rsidRDefault="00000000"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7011" w:history="1">
            <w:r w:rsidR="00EE465A" w:rsidRPr="00EE465A">
              <w:rPr>
                <w:rStyle w:val="Hyperlink"/>
                <w:b w:val="0"/>
                <w:bCs w:val="0"/>
                <w:noProof/>
                <w:szCs w:val="24"/>
              </w:rPr>
              <w:t>Section 7. Generalized Gamma Fading Channels</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_Toc127747011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28</w:t>
            </w:r>
            <w:r w:rsidR="00EE465A" w:rsidRPr="00EE465A">
              <w:rPr>
                <w:b w:val="0"/>
                <w:bCs w:val="0"/>
                <w:noProof/>
                <w:webHidden/>
                <w:szCs w:val="24"/>
              </w:rPr>
              <w:fldChar w:fldCharType="end"/>
            </w:r>
          </w:hyperlink>
        </w:p>
        <w:p w14:paraId="286650C5" w14:textId="1A301159" w:rsidR="00EE465A" w:rsidRPr="00EE465A" w:rsidRDefault="00000000"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7012" w:history="1">
            <w:r w:rsidR="00EE465A" w:rsidRPr="00EE465A">
              <w:rPr>
                <w:rStyle w:val="Hyperlink"/>
                <w:b w:val="0"/>
                <w:bCs w:val="0"/>
                <w:noProof/>
                <w:szCs w:val="24"/>
              </w:rPr>
              <w:t>Section 8. Conclusion</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_Toc127747012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29</w:t>
            </w:r>
            <w:r w:rsidR="00EE465A" w:rsidRPr="00EE465A">
              <w:rPr>
                <w:b w:val="0"/>
                <w:bCs w:val="0"/>
                <w:noProof/>
                <w:webHidden/>
                <w:szCs w:val="24"/>
              </w:rPr>
              <w:fldChar w:fldCharType="end"/>
            </w:r>
          </w:hyperlink>
        </w:p>
        <w:p w14:paraId="78355600" w14:textId="732308F0" w:rsidR="00EE465A" w:rsidRPr="00EE465A" w:rsidRDefault="00000000"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7013" w:history="1">
            <w:r w:rsidR="00EE465A" w:rsidRPr="00EE465A">
              <w:rPr>
                <w:rStyle w:val="Hyperlink"/>
                <w:b w:val="0"/>
                <w:bCs w:val="0"/>
                <w:noProof/>
                <w:szCs w:val="24"/>
              </w:rPr>
              <w:t>Bibliography</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_Toc127747013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30</w:t>
            </w:r>
            <w:r w:rsidR="00EE465A" w:rsidRPr="00EE465A">
              <w:rPr>
                <w:b w:val="0"/>
                <w:bCs w:val="0"/>
                <w:noProof/>
                <w:webHidden/>
                <w:szCs w:val="24"/>
              </w:rPr>
              <w:fldChar w:fldCharType="end"/>
            </w:r>
          </w:hyperlink>
        </w:p>
        <w:p w14:paraId="26670131" w14:textId="3131464C" w:rsidR="00430B7D" w:rsidRPr="00EE465A" w:rsidRDefault="00430B7D" w:rsidP="008B2D0A">
          <w:pPr>
            <w:spacing w:line="360" w:lineRule="auto"/>
            <w:rPr>
              <w:b w:val="0"/>
              <w:bCs w:val="0"/>
              <w:szCs w:val="24"/>
            </w:rPr>
          </w:pPr>
          <w:r w:rsidRPr="00EE465A">
            <w:rPr>
              <w:b w:val="0"/>
              <w:bCs w:val="0"/>
              <w:noProof/>
              <w:szCs w:val="24"/>
            </w:rPr>
            <w:fldChar w:fldCharType="end"/>
          </w:r>
        </w:p>
      </w:sdtContent>
    </w:sdt>
    <w:p w14:paraId="6673C970" w14:textId="60E6D8A5" w:rsidR="00406951" w:rsidRDefault="00406951" w:rsidP="008B2D0A">
      <w:pPr>
        <w:spacing w:line="360" w:lineRule="auto"/>
        <w:rPr>
          <w:b w:val="0"/>
          <w:bCs w:val="0"/>
          <w:szCs w:val="24"/>
        </w:rPr>
        <w:sectPr w:rsidR="00406951" w:rsidSect="00C923E3">
          <w:footerReference w:type="default" r:id="rId10"/>
          <w:footerReference w:type="first" r:id="rId11"/>
          <w:pgSz w:w="12240" w:h="15840"/>
          <w:pgMar w:top="1440" w:right="1440" w:bottom="1440" w:left="1440" w:header="720" w:footer="720" w:gutter="0"/>
          <w:cols w:space="720"/>
          <w:docGrid w:linePitch="360"/>
        </w:sectPr>
      </w:pPr>
    </w:p>
    <w:p w14:paraId="5EEB0115" w14:textId="35F624C7" w:rsidR="00A80E2C" w:rsidRPr="006E7985" w:rsidRDefault="00A60DFF" w:rsidP="008B2D0A">
      <w:pPr>
        <w:pStyle w:val="Heading1"/>
        <w:rPr>
          <w:lang w:val="en-US"/>
        </w:rPr>
      </w:pPr>
      <w:bookmarkStart w:id="2" w:name="_Toc127746989"/>
      <w:r w:rsidRPr="006E7985">
        <w:rPr>
          <w:lang w:val="en-US"/>
        </w:rPr>
        <w:lastRenderedPageBreak/>
        <w:t>Section 1. Introduction</w:t>
      </w:r>
      <w:bookmarkEnd w:id="2"/>
    </w:p>
    <w:p w14:paraId="3EEDB98A" w14:textId="77777777" w:rsidR="00205D09" w:rsidRPr="00205D09" w:rsidRDefault="00205D09" w:rsidP="008B2D0A">
      <w:pPr>
        <w:spacing w:line="360" w:lineRule="auto"/>
      </w:pPr>
    </w:p>
    <w:p w14:paraId="0A062FE0" w14:textId="4DFF8809" w:rsidR="00A60DFF" w:rsidRDefault="00A60DFF" w:rsidP="008B2D0A">
      <w:pPr>
        <w:pStyle w:val="Heading2"/>
        <w:spacing w:line="360" w:lineRule="auto"/>
        <w:rPr>
          <w:rFonts w:ascii="Times New Roman" w:hAnsi="Times New Roman" w:cs="Times New Roman"/>
        </w:rPr>
      </w:pPr>
      <w:bookmarkStart w:id="3" w:name="_Toc127746990"/>
      <w:r w:rsidRPr="0029644F">
        <w:rPr>
          <w:rFonts w:ascii="Times New Roman" w:hAnsi="Times New Roman" w:cs="Times New Roman"/>
        </w:rPr>
        <w:t>1.1. Wireless Communications</w:t>
      </w:r>
      <w:bookmarkEnd w:id="3"/>
    </w:p>
    <w:p w14:paraId="5F12A42C" w14:textId="77777777" w:rsidR="00205D09" w:rsidRPr="00205D09" w:rsidRDefault="00205D09" w:rsidP="008B2D0A">
      <w:pPr>
        <w:spacing w:line="360" w:lineRule="auto"/>
      </w:pPr>
    </w:p>
    <w:p w14:paraId="3C1A6F02" w14:textId="77777777" w:rsidR="007D6AE0" w:rsidRPr="007D6AE0" w:rsidRDefault="007D6AE0" w:rsidP="008B2D0A">
      <w:pPr>
        <w:spacing w:line="360" w:lineRule="auto"/>
        <w:ind w:firstLine="284"/>
        <w:rPr>
          <w:b w:val="0"/>
          <w:bCs w:val="0"/>
        </w:rPr>
      </w:pPr>
      <w:r w:rsidRPr="007D6AE0">
        <w:rPr>
          <w:b w:val="0"/>
          <w:bCs w:val="0"/>
        </w:rPr>
        <w:t xml:space="preserve">Wireless communication refers to the transfer of information or power between two or more points that are not connected by a physical link. The most common wireless technologies are radio, infrared and microwave. The whole basis of communication relies on the use of electromagnetic waves to transmit information from one point to another. These waves can be either guided, such as those transmitted over a wire or cable, or unguided, such as those transmitted through the air. </w:t>
      </w:r>
    </w:p>
    <w:p w14:paraId="56B9B319" w14:textId="7714ECFE" w:rsidR="007D6AE0" w:rsidRDefault="007D6AE0" w:rsidP="008B2D0A">
      <w:pPr>
        <w:spacing w:line="360" w:lineRule="auto"/>
        <w:ind w:firstLine="284"/>
        <w:rPr>
          <w:b w:val="0"/>
          <w:bCs w:val="0"/>
        </w:rPr>
      </w:pPr>
      <w:r w:rsidRPr="007D6AE0">
        <w:rPr>
          <w:b w:val="0"/>
          <w:bCs w:val="0"/>
        </w:rPr>
        <w:t>There are several factors that can affect the performance of a wireless communication system, the distance between the transmitter and receiver (Friis’ equation), the presence of obstacles or interference (Rayleigh), and the frequency of the electromagnetic waves being used.</w:t>
      </w:r>
    </w:p>
    <w:p w14:paraId="78D4D2C4" w14:textId="77777777" w:rsidR="00205D09" w:rsidRPr="007D6AE0" w:rsidRDefault="00205D09" w:rsidP="008B2D0A">
      <w:pPr>
        <w:spacing w:line="360" w:lineRule="auto"/>
        <w:ind w:firstLine="284"/>
        <w:rPr>
          <w:b w:val="0"/>
          <w:bCs w:val="0"/>
        </w:rPr>
      </w:pPr>
    </w:p>
    <w:p w14:paraId="796BE299" w14:textId="69312331" w:rsidR="00A60DFF" w:rsidRDefault="00A60DFF" w:rsidP="008B2D0A">
      <w:pPr>
        <w:pStyle w:val="Heading2"/>
        <w:spacing w:line="360" w:lineRule="auto"/>
        <w:rPr>
          <w:rFonts w:ascii="Times New Roman" w:hAnsi="Times New Roman" w:cs="Times New Roman"/>
        </w:rPr>
      </w:pPr>
      <w:bookmarkStart w:id="4" w:name="_Toc127746991"/>
      <w:r w:rsidRPr="0029644F">
        <w:rPr>
          <w:rFonts w:ascii="Times New Roman" w:hAnsi="Times New Roman" w:cs="Times New Roman"/>
        </w:rPr>
        <w:t>1.2. Flat-Fading Channels</w:t>
      </w:r>
      <w:bookmarkEnd w:id="4"/>
    </w:p>
    <w:p w14:paraId="1D200EA2" w14:textId="77777777" w:rsidR="00205D09" w:rsidRPr="00205D09" w:rsidRDefault="00205D09" w:rsidP="008B2D0A">
      <w:pPr>
        <w:spacing w:line="360" w:lineRule="auto"/>
      </w:pPr>
    </w:p>
    <w:p w14:paraId="2A56417B" w14:textId="77777777" w:rsidR="00205D09" w:rsidRPr="00205D09" w:rsidRDefault="00205D09" w:rsidP="008B2D0A">
      <w:pPr>
        <w:spacing w:line="360" w:lineRule="auto"/>
        <w:ind w:firstLine="284"/>
        <w:rPr>
          <w:b w:val="0"/>
          <w:bCs w:val="0"/>
        </w:rPr>
      </w:pPr>
      <w:r w:rsidRPr="00205D09">
        <w:rPr>
          <w:b w:val="0"/>
          <w:bCs w:val="0"/>
        </w:rPr>
        <w:t>A flat fading channel is a type of wireless communication channel that experiences constant, or flat, fading over the duration of a transmitted signal. Flat fading occurs when the signal strength of the transmitted signal remains constant, or nearly constant, over time. Flat-fading channels are typically found in wireless systems that operate over short distances, such as those used in indoor environments or in personal area networks (PANs). These channels are characterized by low levels of fading, or signal variation, over time.</w:t>
      </w:r>
    </w:p>
    <w:p w14:paraId="4A1AC8FA" w14:textId="77777777" w:rsidR="00205D09" w:rsidRPr="00205D09" w:rsidRDefault="00205D09" w:rsidP="008B2D0A">
      <w:pPr>
        <w:spacing w:line="360" w:lineRule="auto"/>
        <w:ind w:firstLine="284"/>
        <w:rPr>
          <w:b w:val="0"/>
          <w:bCs w:val="0"/>
        </w:rPr>
      </w:pPr>
    </w:p>
    <w:p w14:paraId="0E84CCB8" w14:textId="71DE0BAE" w:rsidR="00205D09" w:rsidRDefault="00205D09" w:rsidP="008B2D0A">
      <w:pPr>
        <w:spacing w:line="360" w:lineRule="auto"/>
        <w:ind w:firstLine="284"/>
        <w:rPr>
          <w:b w:val="0"/>
          <w:bCs w:val="0"/>
        </w:rPr>
      </w:pPr>
      <w:r w:rsidRPr="00205D09">
        <w:rPr>
          <w:b w:val="0"/>
          <w:bCs w:val="0"/>
        </w:rPr>
        <w:t xml:space="preserve">There are several factors that can cause flat fading in a wireless communication channel, including reflections from nearby objects, scattering from small obstacles, and the movement of the transmitter or receiver. One way to mitigate </w:t>
      </w:r>
      <w:proofErr w:type="gramStart"/>
      <w:r w:rsidRPr="00205D09">
        <w:rPr>
          <w:b w:val="0"/>
          <w:bCs w:val="0"/>
        </w:rPr>
        <w:t>effects</w:t>
      </w:r>
      <w:proofErr w:type="gramEnd"/>
      <w:r w:rsidRPr="00205D09">
        <w:rPr>
          <w:b w:val="0"/>
          <w:bCs w:val="0"/>
        </w:rPr>
        <w:t xml:space="preserve"> of flat fading is to use multiple antennas on both the transmitter and the receiver. This can help to improve the signal-to-noise ratio (SNR) and increase the reliability of the communication link. Other techniques, such as error correction coding and frequency-hopping, can also be used to improve the performance of a wireless system in a flat-fading channel.</w:t>
      </w:r>
    </w:p>
    <w:p w14:paraId="6E730034" w14:textId="77777777" w:rsidR="00205D09" w:rsidRPr="00205D09" w:rsidRDefault="00205D09" w:rsidP="008B2D0A">
      <w:pPr>
        <w:spacing w:line="360" w:lineRule="auto"/>
        <w:ind w:firstLine="284"/>
        <w:rPr>
          <w:b w:val="0"/>
          <w:bCs w:val="0"/>
        </w:rPr>
      </w:pPr>
    </w:p>
    <w:p w14:paraId="64350B64" w14:textId="415B28E6" w:rsidR="00A60DFF" w:rsidRDefault="00307015" w:rsidP="008B2D0A">
      <w:pPr>
        <w:pStyle w:val="Heading2"/>
        <w:spacing w:line="360" w:lineRule="auto"/>
        <w:rPr>
          <w:rFonts w:ascii="Times New Roman" w:hAnsi="Times New Roman" w:cs="Times New Roman"/>
        </w:rPr>
      </w:pPr>
      <w:bookmarkStart w:id="5" w:name="_Toc127746992"/>
      <w:r w:rsidRPr="0029644F">
        <w:rPr>
          <w:rFonts w:ascii="Times New Roman" w:hAnsi="Times New Roman" w:cs="Times New Roman"/>
        </w:rPr>
        <w:t>1.3. Performance evaluation and metrics</w:t>
      </w:r>
      <w:bookmarkEnd w:id="5"/>
    </w:p>
    <w:p w14:paraId="613CE109" w14:textId="77777777" w:rsidR="00DE5AC6" w:rsidRPr="00DE5AC6" w:rsidRDefault="00DE5AC6" w:rsidP="008B2D0A">
      <w:pPr>
        <w:spacing w:line="360" w:lineRule="auto"/>
      </w:pPr>
    </w:p>
    <w:p w14:paraId="5FD6FD3F" w14:textId="592FBE5C" w:rsidR="00205D09" w:rsidRPr="00205D09" w:rsidRDefault="00205D09" w:rsidP="008B2D0A">
      <w:pPr>
        <w:spacing w:line="360" w:lineRule="auto"/>
        <w:ind w:firstLine="284"/>
        <w:rPr>
          <w:b w:val="0"/>
          <w:bCs w:val="0"/>
          <w:szCs w:val="24"/>
        </w:rPr>
      </w:pPr>
      <w:r w:rsidRPr="00205D09">
        <w:rPr>
          <w:b w:val="0"/>
          <w:bCs w:val="0"/>
          <w:szCs w:val="24"/>
        </w:rPr>
        <w:t xml:space="preserve">Thus, it is important to evaluate the performance of a wireless channel since wireless communications are prone to various types of interference and noise that can degrade the quality of the signal. By evaluating the performance of a wireless channel, it is possible to identify any problems or limitations in the system and take steps to improve </w:t>
      </w:r>
      <w:r w:rsidR="0016635D" w:rsidRPr="00205D09">
        <w:rPr>
          <w:b w:val="0"/>
          <w:bCs w:val="0"/>
          <w:szCs w:val="24"/>
        </w:rPr>
        <w:t>communication</w:t>
      </w:r>
      <w:r w:rsidRPr="00205D09">
        <w:rPr>
          <w:b w:val="0"/>
          <w:bCs w:val="0"/>
          <w:szCs w:val="24"/>
        </w:rPr>
        <w:t xml:space="preserve"> performance. The performance can be evaluated using a variety of metrics, including:</w:t>
      </w:r>
    </w:p>
    <w:p w14:paraId="55BE3214" w14:textId="77777777" w:rsidR="00205D09" w:rsidRPr="00205D09" w:rsidRDefault="00205D09" w:rsidP="008B2D0A">
      <w:pPr>
        <w:spacing w:line="360" w:lineRule="auto"/>
        <w:ind w:firstLine="284"/>
        <w:rPr>
          <w:b w:val="0"/>
          <w:bCs w:val="0"/>
          <w:szCs w:val="24"/>
        </w:rPr>
      </w:pPr>
    </w:p>
    <w:p w14:paraId="7C93FB15" w14:textId="77777777" w:rsidR="00205D09" w:rsidRPr="00205D09" w:rsidRDefault="00205D09" w:rsidP="008B2D0A">
      <w:pPr>
        <w:pStyle w:val="ListParagraph"/>
        <w:numPr>
          <w:ilvl w:val="0"/>
          <w:numId w:val="1"/>
        </w:numPr>
        <w:spacing w:line="360" w:lineRule="auto"/>
        <w:ind w:left="426" w:hanging="426"/>
        <w:jc w:val="both"/>
        <w:rPr>
          <w:rFonts w:ascii="Times New Roman" w:hAnsi="Times New Roman" w:cs="Times New Roman"/>
          <w:sz w:val="24"/>
          <w:szCs w:val="24"/>
        </w:rPr>
      </w:pPr>
      <w:r w:rsidRPr="00205D09">
        <w:rPr>
          <w:rFonts w:ascii="Times New Roman" w:hAnsi="Times New Roman" w:cs="Times New Roman"/>
          <w:sz w:val="24"/>
          <w:szCs w:val="24"/>
        </w:rPr>
        <w:t>Signal strength: This metric refers to the power of the signal at the receiving end. Stronger signal results in better communication performance.</w:t>
      </w:r>
    </w:p>
    <w:p w14:paraId="54146251" w14:textId="77777777" w:rsidR="00205D09" w:rsidRPr="00205D09" w:rsidRDefault="00205D09" w:rsidP="008B2D0A">
      <w:pPr>
        <w:pStyle w:val="ListParagraph"/>
        <w:numPr>
          <w:ilvl w:val="0"/>
          <w:numId w:val="1"/>
        </w:numPr>
        <w:spacing w:line="360" w:lineRule="auto"/>
        <w:ind w:left="426" w:hanging="426"/>
        <w:jc w:val="both"/>
        <w:rPr>
          <w:rFonts w:ascii="Times New Roman" w:hAnsi="Times New Roman" w:cs="Times New Roman"/>
          <w:sz w:val="24"/>
          <w:szCs w:val="24"/>
        </w:rPr>
      </w:pPr>
      <w:r w:rsidRPr="00205D09">
        <w:rPr>
          <w:rFonts w:ascii="Times New Roman" w:hAnsi="Times New Roman" w:cs="Times New Roman"/>
          <w:sz w:val="24"/>
          <w:szCs w:val="24"/>
        </w:rPr>
        <w:t>Data rate: This measures the speed at which data is transmitted over the wireless channel.</w:t>
      </w:r>
    </w:p>
    <w:p w14:paraId="2D0CA9D9" w14:textId="77777777" w:rsidR="00205D09" w:rsidRPr="00205D09" w:rsidRDefault="00205D09" w:rsidP="008B2D0A">
      <w:pPr>
        <w:pStyle w:val="ListParagraph"/>
        <w:numPr>
          <w:ilvl w:val="0"/>
          <w:numId w:val="1"/>
        </w:numPr>
        <w:spacing w:line="360" w:lineRule="auto"/>
        <w:ind w:left="426" w:hanging="426"/>
        <w:jc w:val="both"/>
        <w:rPr>
          <w:rFonts w:ascii="Times New Roman" w:hAnsi="Times New Roman" w:cs="Times New Roman"/>
          <w:sz w:val="24"/>
          <w:szCs w:val="24"/>
        </w:rPr>
      </w:pPr>
      <w:r w:rsidRPr="00205D09">
        <w:rPr>
          <w:rFonts w:ascii="Times New Roman" w:hAnsi="Times New Roman" w:cs="Times New Roman"/>
          <w:sz w:val="24"/>
          <w:szCs w:val="24"/>
        </w:rPr>
        <w:t xml:space="preserve">Bandwidth: This measures the amount of data that can be transmitted over the wireless channel in each </w:t>
      </w:r>
      <w:proofErr w:type="gramStart"/>
      <w:r w:rsidRPr="00205D09">
        <w:rPr>
          <w:rFonts w:ascii="Times New Roman" w:hAnsi="Times New Roman" w:cs="Times New Roman"/>
          <w:sz w:val="24"/>
          <w:szCs w:val="24"/>
        </w:rPr>
        <w:t>period of time</w:t>
      </w:r>
      <w:proofErr w:type="gramEnd"/>
      <w:r w:rsidRPr="00205D09">
        <w:rPr>
          <w:rFonts w:ascii="Times New Roman" w:hAnsi="Times New Roman" w:cs="Times New Roman"/>
          <w:sz w:val="24"/>
          <w:szCs w:val="24"/>
        </w:rPr>
        <w:t xml:space="preserve">. </w:t>
      </w:r>
    </w:p>
    <w:p w14:paraId="59DCBD4D" w14:textId="77777777" w:rsidR="00205D09" w:rsidRPr="00205D09" w:rsidRDefault="00205D09" w:rsidP="008B2D0A">
      <w:pPr>
        <w:pStyle w:val="ListParagraph"/>
        <w:numPr>
          <w:ilvl w:val="0"/>
          <w:numId w:val="1"/>
        </w:numPr>
        <w:spacing w:line="360" w:lineRule="auto"/>
        <w:ind w:left="426" w:hanging="426"/>
        <w:jc w:val="both"/>
        <w:rPr>
          <w:rFonts w:ascii="Times New Roman" w:hAnsi="Times New Roman" w:cs="Times New Roman"/>
          <w:sz w:val="24"/>
          <w:szCs w:val="24"/>
        </w:rPr>
      </w:pPr>
      <w:r w:rsidRPr="00205D09">
        <w:rPr>
          <w:rFonts w:ascii="Times New Roman" w:hAnsi="Times New Roman" w:cs="Times New Roman"/>
          <w:sz w:val="24"/>
          <w:szCs w:val="24"/>
        </w:rPr>
        <w:t>Error rate: This measures the percentage of transmitted data that is received incorrectly at the receiving end.</w:t>
      </w:r>
    </w:p>
    <w:p w14:paraId="04571A27" w14:textId="77777777" w:rsidR="00205D09" w:rsidRPr="00205D09" w:rsidRDefault="00205D09" w:rsidP="008B2D0A">
      <w:pPr>
        <w:pStyle w:val="ListParagraph"/>
        <w:numPr>
          <w:ilvl w:val="0"/>
          <w:numId w:val="1"/>
        </w:numPr>
        <w:spacing w:line="360" w:lineRule="auto"/>
        <w:ind w:left="426" w:hanging="426"/>
        <w:jc w:val="both"/>
        <w:rPr>
          <w:rFonts w:ascii="Times New Roman" w:hAnsi="Times New Roman" w:cs="Times New Roman"/>
          <w:sz w:val="24"/>
          <w:szCs w:val="24"/>
        </w:rPr>
      </w:pPr>
      <w:r w:rsidRPr="00205D09">
        <w:rPr>
          <w:rFonts w:ascii="Times New Roman" w:hAnsi="Times New Roman" w:cs="Times New Roman"/>
          <w:sz w:val="24"/>
          <w:szCs w:val="24"/>
        </w:rPr>
        <w:t>Interference: This measures the amount of noise or other signals that can disrupt communication over the wireless link.</w:t>
      </w:r>
    </w:p>
    <w:p w14:paraId="1C930238" w14:textId="77777777" w:rsidR="00205D09" w:rsidRPr="00205D09" w:rsidRDefault="00205D09" w:rsidP="008B2D0A">
      <w:pPr>
        <w:spacing w:line="360" w:lineRule="auto"/>
        <w:ind w:left="360" w:firstLine="284"/>
        <w:rPr>
          <w:b w:val="0"/>
          <w:bCs w:val="0"/>
          <w:szCs w:val="24"/>
        </w:rPr>
      </w:pPr>
    </w:p>
    <w:p w14:paraId="4EC8CCB9" w14:textId="77777777" w:rsidR="00205D09" w:rsidRPr="00205D09" w:rsidRDefault="00205D09" w:rsidP="008B2D0A">
      <w:pPr>
        <w:spacing w:line="360" w:lineRule="auto"/>
        <w:ind w:firstLine="284"/>
        <w:rPr>
          <w:b w:val="0"/>
          <w:bCs w:val="0"/>
          <w:szCs w:val="24"/>
        </w:rPr>
      </w:pPr>
      <w:r w:rsidRPr="00205D09">
        <w:rPr>
          <w:b w:val="0"/>
          <w:bCs w:val="0"/>
          <w:szCs w:val="24"/>
        </w:rPr>
        <w:t>Additionally, there are some metrics that are considered crucial about the evaluation of a digital wireless communication system. Those are, the signal-to-noise ratio (SNR), the outage probability and the average bit-error rate. SNR is probably the most common and well understood performance measure metric of a digital communication system, and overall communication systems. Most often it is measured at the output of the receiver and is strongly related to the data detection process. It is characterized as the easiest metric to evaluate and is a valid indicator about the overall quality of the system. In the concern of communications under fading channels, the more appropriate metric is the average SNR, where the term average denotes the statistical average of the random variable, subject to the fading distribution model. The random variable in these systems is the instantaneous SNR, which acts as the random variable of the distribution.</w:t>
      </w:r>
    </w:p>
    <w:p w14:paraId="0862BFC2" w14:textId="77777777" w:rsidR="00205D09" w:rsidRPr="00205D09" w:rsidRDefault="00205D09" w:rsidP="008B2D0A">
      <w:pPr>
        <w:spacing w:line="360" w:lineRule="auto"/>
        <w:ind w:firstLine="284"/>
        <w:rPr>
          <w:b w:val="0"/>
          <w:bCs w:val="0"/>
          <w:szCs w:val="24"/>
        </w:rPr>
      </w:pPr>
    </w:p>
    <w:p w14:paraId="4F633431" w14:textId="77777777" w:rsidR="00205D09" w:rsidRPr="00205D09" w:rsidRDefault="00205D09" w:rsidP="008B2D0A">
      <w:pPr>
        <w:spacing w:line="360" w:lineRule="auto"/>
        <w:ind w:firstLine="284"/>
        <w:rPr>
          <w:b w:val="0"/>
          <w:bCs w:val="0"/>
          <w:szCs w:val="24"/>
        </w:rPr>
      </w:pPr>
      <w:r w:rsidRPr="00205D09">
        <w:rPr>
          <w:b w:val="0"/>
          <w:bCs w:val="0"/>
          <w:szCs w:val="24"/>
        </w:rPr>
        <w:lastRenderedPageBreak/>
        <w:t>Evaluating the performance of a wireless channel can also be important for optimizing the use of the wireless spectrum. By understanding how different types of interference and noise affect the performance of a wireless system, it is possible to design and deploy the system in a way that maximizes its efficiency and minimizes its impact on other users of the spectrum.</w:t>
      </w:r>
    </w:p>
    <w:p w14:paraId="2505C0BF" w14:textId="77777777" w:rsidR="00205D09" w:rsidRPr="00205D09" w:rsidRDefault="00205D09" w:rsidP="008B2D0A">
      <w:pPr>
        <w:spacing w:line="360" w:lineRule="auto"/>
        <w:rPr>
          <w:b w:val="0"/>
          <w:bCs w:val="0"/>
        </w:rPr>
      </w:pPr>
    </w:p>
    <w:p w14:paraId="070B50C9" w14:textId="736DE2A7" w:rsidR="00307015" w:rsidRDefault="00307015" w:rsidP="008B2D0A">
      <w:pPr>
        <w:pStyle w:val="Heading2"/>
        <w:spacing w:line="360" w:lineRule="auto"/>
        <w:rPr>
          <w:rFonts w:ascii="Times New Roman" w:hAnsi="Times New Roman" w:cs="Times New Roman"/>
        </w:rPr>
      </w:pPr>
      <w:bookmarkStart w:id="6" w:name="_Toc127746993"/>
      <w:r w:rsidRPr="0029644F">
        <w:rPr>
          <w:rFonts w:ascii="Times New Roman" w:hAnsi="Times New Roman" w:cs="Times New Roman"/>
        </w:rPr>
        <w:t>1.4. Secrecy</w:t>
      </w:r>
      <w:r w:rsidR="0016635D">
        <w:rPr>
          <w:rFonts w:ascii="Times New Roman" w:hAnsi="Times New Roman" w:cs="Times New Roman"/>
        </w:rPr>
        <w:t xml:space="preserve"> as a performance metric</w:t>
      </w:r>
      <w:bookmarkEnd w:id="6"/>
    </w:p>
    <w:p w14:paraId="599D0CB7" w14:textId="77777777" w:rsidR="00017CCB" w:rsidRPr="00017CCB" w:rsidRDefault="00017CCB" w:rsidP="008B2D0A">
      <w:pPr>
        <w:spacing w:line="360" w:lineRule="auto"/>
      </w:pPr>
    </w:p>
    <w:p w14:paraId="1D596FE9" w14:textId="2A88ECE1" w:rsidR="00307015" w:rsidRDefault="00307015" w:rsidP="008B2D0A">
      <w:pPr>
        <w:pStyle w:val="Heading3"/>
        <w:spacing w:line="360" w:lineRule="auto"/>
        <w:rPr>
          <w:rFonts w:ascii="Times New Roman" w:hAnsi="Times New Roman" w:cs="Times New Roman"/>
        </w:rPr>
      </w:pPr>
      <w:bookmarkStart w:id="7" w:name="_Toc127746994"/>
      <w:r w:rsidRPr="0029644F">
        <w:rPr>
          <w:rFonts w:ascii="Times New Roman" w:hAnsi="Times New Roman" w:cs="Times New Roman"/>
        </w:rPr>
        <w:t>1.4.1. Definition</w:t>
      </w:r>
      <w:bookmarkEnd w:id="7"/>
    </w:p>
    <w:p w14:paraId="61F447A8" w14:textId="77777777" w:rsidR="00017CCB" w:rsidRPr="00017CCB" w:rsidRDefault="00017CCB" w:rsidP="008B2D0A">
      <w:pPr>
        <w:spacing w:line="360" w:lineRule="auto"/>
      </w:pPr>
    </w:p>
    <w:p w14:paraId="4ED76815" w14:textId="77777777" w:rsidR="00017CCB" w:rsidRPr="00017CCB" w:rsidRDefault="00017CCB" w:rsidP="008B2D0A">
      <w:pPr>
        <w:spacing w:line="360" w:lineRule="auto"/>
        <w:ind w:firstLine="284"/>
        <w:rPr>
          <w:b w:val="0"/>
          <w:bCs w:val="0"/>
        </w:rPr>
      </w:pPr>
      <w:r w:rsidRPr="00017CCB">
        <w:rPr>
          <w:b w:val="0"/>
          <w:bCs w:val="0"/>
        </w:rPr>
        <w:t>Secrecy, or the ability to keep the content of a communication private, can also be considered a performance metric in wireless channels, particularly in situations where the security of the communication is important. In wireless systems, secrecy can be achieved through various methods, such as encryption, which transforms the data into a form that can only be understood by someone with the proper decryption key. Other methods for achieving secrecy in wireless systems include using secure protocols for communication, authenticating the identity of the sender and receiver, and using techniques to detect and prevent unauthorized access to the communication.</w:t>
      </w:r>
    </w:p>
    <w:p w14:paraId="74896656" w14:textId="78FD9F9E" w:rsidR="008D3BFB" w:rsidRDefault="00017CCB" w:rsidP="008B2D0A">
      <w:pPr>
        <w:spacing w:line="360" w:lineRule="auto"/>
        <w:ind w:firstLine="284"/>
        <w:rPr>
          <w:b w:val="0"/>
          <w:bCs w:val="0"/>
        </w:rPr>
      </w:pPr>
      <w:r w:rsidRPr="00017CCB">
        <w:rPr>
          <w:b w:val="0"/>
          <w:bCs w:val="0"/>
        </w:rPr>
        <w:t>Evaluating the performance of a wireless channel in terms of secrecy can involve measuring the effectiveness of the methods used to protect the communication from being intercepted or compromised. For example, the strength of the encryption algorithm and the robustness of the authentication protocols can be evaluated to determine the level of secrecy that can be achieved. Overall, secrecy is an important performance metric in wireless channels, particularly in situations where the security of communication is critical, such as in military, financial, or healthcare applications.</w:t>
      </w:r>
    </w:p>
    <w:p w14:paraId="34E17A1E" w14:textId="77777777" w:rsidR="00017CCB" w:rsidRPr="00017CCB" w:rsidRDefault="00017CCB" w:rsidP="008B2D0A">
      <w:pPr>
        <w:spacing w:line="360" w:lineRule="auto"/>
        <w:ind w:firstLine="284"/>
        <w:rPr>
          <w:b w:val="0"/>
          <w:bCs w:val="0"/>
        </w:rPr>
      </w:pPr>
    </w:p>
    <w:p w14:paraId="2F701EFF" w14:textId="777F6258" w:rsidR="00307015" w:rsidRDefault="00307015" w:rsidP="008B2D0A">
      <w:pPr>
        <w:pStyle w:val="Heading3"/>
        <w:spacing w:line="360" w:lineRule="auto"/>
        <w:rPr>
          <w:rFonts w:ascii="Times New Roman" w:hAnsi="Times New Roman" w:cs="Times New Roman"/>
        </w:rPr>
      </w:pPr>
      <w:bookmarkStart w:id="8" w:name="_Toc127746995"/>
      <w:r w:rsidRPr="0029644F">
        <w:rPr>
          <w:rFonts w:ascii="Times New Roman" w:hAnsi="Times New Roman" w:cs="Times New Roman"/>
        </w:rPr>
        <w:t>1.4.2. Secrecy outage probability</w:t>
      </w:r>
      <w:bookmarkEnd w:id="8"/>
    </w:p>
    <w:p w14:paraId="6CECAF92" w14:textId="77777777" w:rsidR="00017CCB" w:rsidRPr="00017CCB" w:rsidRDefault="00017CCB" w:rsidP="008B2D0A">
      <w:pPr>
        <w:spacing w:line="360" w:lineRule="auto"/>
      </w:pPr>
    </w:p>
    <w:p w14:paraId="6C1E39BB" w14:textId="77777777" w:rsidR="00017CCB" w:rsidRPr="00017CCB" w:rsidRDefault="00017CCB" w:rsidP="008B2D0A">
      <w:pPr>
        <w:spacing w:line="360" w:lineRule="auto"/>
        <w:ind w:firstLine="284"/>
        <w:rPr>
          <w:b w:val="0"/>
          <w:bCs w:val="0"/>
          <w:szCs w:val="24"/>
        </w:rPr>
      </w:pPr>
      <w:r w:rsidRPr="00017CCB">
        <w:rPr>
          <w:b w:val="0"/>
          <w:bCs w:val="0"/>
          <w:szCs w:val="24"/>
        </w:rPr>
        <w:t xml:space="preserve">The secrecy outage probability (SOP) is the probability that the mutual information between the transmitter and the intended receiver is less than the mutual information between the transmitter and an eavesdropper, given a certain level of transmit power and channel conditions. </w:t>
      </w:r>
      <w:r w:rsidRPr="00017CCB">
        <w:rPr>
          <w:b w:val="0"/>
          <w:bCs w:val="0"/>
          <w:szCs w:val="24"/>
        </w:rPr>
        <w:lastRenderedPageBreak/>
        <w:t xml:space="preserve">In other words, it is the probability that the transmitted message cannot be kept secret from an eavesdropper due to poor channel conditions or insufficient transmit power. Evaluating SOP is an important task metric in the field of secure communication, as it determines the probability that the transmitted message will be successfully intercepted by an eavesdropper. To ensure the security of a communication system, it is important to minimize the secrecy outage probability as much as possible. </w:t>
      </w:r>
    </w:p>
    <w:p w14:paraId="5E999F30" w14:textId="77777777" w:rsidR="00017CCB" w:rsidRPr="00017CCB" w:rsidRDefault="00017CCB" w:rsidP="008B2D0A">
      <w:pPr>
        <w:spacing w:line="360" w:lineRule="auto"/>
        <w:ind w:firstLine="284"/>
        <w:rPr>
          <w:b w:val="0"/>
          <w:bCs w:val="0"/>
          <w:szCs w:val="24"/>
        </w:rPr>
      </w:pPr>
      <w:r w:rsidRPr="00017CCB">
        <w:rPr>
          <w:b w:val="0"/>
          <w:bCs w:val="0"/>
          <w:szCs w:val="24"/>
        </w:rPr>
        <w:t>The evaluation of a system based on its secrecy demonstrates a variety of applications, including military communications, financial transactions, and private messaging. It is also used to design and optimize secure communication systems, by determining the necessary transmit power and channel conditions required to achieve the desired level of security.</w:t>
      </w:r>
    </w:p>
    <w:p w14:paraId="2152AAB2" w14:textId="77777777" w:rsidR="00017CCB" w:rsidRPr="00017CCB" w:rsidRDefault="00017CCB" w:rsidP="008B2D0A">
      <w:pPr>
        <w:spacing w:line="360" w:lineRule="auto"/>
      </w:pPr>
    </w:p>
    <w:p w14:paraId="3B0A56B2" w14:textId="16ACB84B" w:rsidR="006668B1" w:rsidRPr="0029644F" w:rsidRDefault="006668B1" w:rsidP="008B2D0A">
      <w:pPr>
        <w:spacing w:line="360" w:lineRule="auto"/>
      </w:pPr>
      <w:r w:rsidRPr="0029644F">
        <w:br w:type="page"/>
      </w:r>
    </w:p>
    <w:p w14:paraId="4586BE19" w14:textId="11318F2F" w:rsidR="00307015" w:rsidRPr="006E7985" w:rsidRDefault="00307015" w:rsidP="008B2D0A">
      <w:pPr>
        <w:pStyle w:val="Heading1"/>
        <w:rPr>
          <w:lang w:val="en-US"/>
        </w:rPr>
      </w:pPr>
      <w:bookmarkStart w:id="9" w:name="_Toc127746996"/>
      <w:r w:rsidRPr="006E7985">
        <w:rPr>
          <w:lang w:val="en-US"/>
        </w:rPr>
        <w:lastRenderedPageBreak/>
        <w:t>Section 2. Literature Review</w:t>
      </w:r>
      <w:bookmarkEnd w:id="9"/>
    </w:p>
    <w:p w14:paraId="29CDC938" w14:textId="77777777" w:rsidR="006668B1" w:rsidRPr="0029644F" w:rsidRDefault="006668B1" w:rsidP="008B2D0A">
      <w:pPr>
        <w:spacing w:line="360" w:lineRule="auto"/>
        <w:rPr>
          <w:rFonts w:eastAsiaTheme="majorEastAsia"/>
          <w:color w:val="2F5496" w:themeColor="accent1" w:themeShade="BF"/>
          <w:sz w:val="32"/>
          <w:szCs w:val="32"/>
        </w:rPr>
      </w:pPr>
      <w:r w:rsidRPr="0029644F">
        <w:br w:type="page"/>
      </w:r>
    </w:p>
    <w:p w14:paraId="0E918EA3" w14:textId="704F8C69" w:rsidR="007D18AF" w:rsidRPr="006E7985" w:rsidRDefault="007D18AF" w:rsidP="008B2D0A">
      <w:pPr>
        <w:pStyle w:val="Heading1"/>
        <w:rPr>
          <w:lang w:val="en-US"/>
        </w:rPr>
      </w:pPr>
      <w:bookmarkStart w:id="10" w:name="_Toc127746997"/>
      <w:r w:rsidRPr="006E7985">
        <w:rPr>
          <w:lang w:val="en-US"/>
        </w:rPr>
        <w:lastRenderedPageBreak/>
        <w:t>Section 3. Rayleigh Fading Channel</w:t>
      </w:r>
      <w:bookmarkEnd w:id="10"/>
    </w:p>
    <w:p w14:paraId="36CA925A" w14:textId="77777777" w:rsidR="0002165A" w:rsidRPr="0002165A" w:rsidRDefault="0002165A" w:rsidP="008B2D0A">
      <w:pPr>
        <w:spacing w:line="360" w:lineRule="auto"/>
      </w:pPr>
    </w:p>
    <w:p w14:paraId="6AE75910" w14:textId="77777777" w:rsidR="0002165A" w:rsidRPr="0002165A" w:rsidRDefault="0002165A" w:rsidP="008B2D0A">
      <w:pPr>
        <w:spacing w:line="360" w:lineRule="auto"/>
        <w:ind w:firstLine="284"/>
        <w:rPr>
          <w:b w:val="0"/>
          <w:bCs w:val="0"/>
          <w:szCs w:val="24"/>
        </w:rPr>
      </w:pPr>
      <w:r w:rsidRPr="0002165A">
        <w:rPr>
          <w:b w:val="0"/>
          <w:bCs w:val="0"/>
          <w:szCs w:val="24"/>
        </w:rPr>
        <w:t>The Rayleigh fading or Rayleigh channel is a statistical model for the effect of a propagation environment on a radio signal, such as that used by wireless devices. Rayleigh fading models assume that the magnitude of a signal that has passed through such a transmission medium will vary randomly, or fade, according to a Rayleigh distribution. This distribution is the radial component of the sum of two uncorrelated Gaussian random variables. Rayleigh fading is viewed as a reasonable model for tropospheric and ionospheric signal propagation as well as the effect of heavily built-up urban environments on radio signals. Rayleigh fading is most applicable when there is no dominant propagation along a line of sight between the transmitter and receiver. If there is a dominant line of sight, Rician fading may be more applicable.</w:t>
      </w:r>
    </w:p>
    <w:p w14:paraId="797A7BAB" w14:textId="77777777" w:rsidR="0002165A" w:rsidRPr="0002165A" w:rsidRDefault="0002165A" w:rsidP="008B2D0A">
      <w:pPr>
        <w:spacing w:line="360" w:lineRule="auto"/>
      </w:pPr>
    </w:p>
    <w:p w14:paraId="3E2F2347" w14:textId="6EFEFBF5" w:rsidR="007D18AF" w:rsidRDefault="008C20DE" w:rsidP="008B2D0A">
      <w:pPr>
        <w:pStyle w:val="Heading2"/>
        <w:spacing w:line="360" w:lineRule="auto"/>
        <w:rPr>
          <w:rFonts w:ascii="Times New Roman" w:hAnsi="Times New Roman" w:cs="Times New Roman"/>
        </w:rPr>
      </w:pPr>
      <w:bookmarkStart w:id="11" w:name="_Toc127746998"/>
      <w:r w:rsidRPr="0029644F">
        <w:rPr>
          <w:rFonts w:ascii="Times New Roman" w:hAnsi="Times New Roman" w:cs="Times New Roman"/>
        </w:rPr>
        <w:t>3.1. System model of Rayleigh fading channel</w:t>
      </w:r>
      <w:bookmarkEnd w:id="11"/>
    </w:p>
    <w:p w14:paraId="4723AC5C" w14:textId="77777777" w:rsidR="00CE1B0D" w:rsidRDefault="00CE1B0D" w:rsidP="008B2D0A">
      <w:pPr>
        <w:spacing w:line="360" w:lineRule="auto"/>
        <w:ind w:firstLine="284"/>
        <w:rPr>
          <w:szCs w:val="24"/>
        </w:rPr>
      </w:pPr>
    </w:p>
    <w:p w14:paraId="06C4FD1B" w14:textId="66AE4897" w:rsidR="00CE1B0D" w:rsidRPr="00CE1B0D" w:rsidRDefault="00CE1B0D" w:rsidP="008B2D0A">
      <w:pPr>
        <w:spacing w:line="360" w:lineRule="auto"/>
        <w:ind w:firstLine="284"/>
        <w:rPr>
          <w:b w:val="0"/>
          <w:bCs w:val="0"/>
          <w:szCs w:val="24"/>
        </w:rPr>
      </w:pPr>
      <w:r w:rsidRPr="00CE1B0D">
        <w:rPr>
          <w:b w:val="0"/>
          <w:bCs w:val="0"/>
          <w:szCs w:val="24"/>
        </w:rPr>
        <w:t>As foretold, the scatters model is a reasonable one when there are many objects in the environment that scatter the radio signal before it arrives at the receiver. The central limit theorem holds that, if there is sufficiently much scatter, the channel impulse response will be well-modelled as a Gaussian process irrespective of the distribution of the individual components. This means the impulse response varies based on time and the symbol delay. If there is no dominant component to the scatter, then such a process will have zero mean and phase evenly distributed between 0 and 2π radians. The envelope of the channel response will therefore be Rayleigh distributed.</w:t>
      </w:r>
    </w:p>
    <w:p w14:paraId="4E2EB565" w14:textId="7C23C075" w:rsidR="00CE1B0D" w:rsidRPr="00CE1B0D" w:rsidRDefault="00CE1B0D" w:rsidP="008B2D0A">
      <w:pPr>
        <w:spacing w:line="360" w:lineRule="auto"/>
        <w:ind w:firstLine="284"/>
        <w:rPr>
          <w:b w:val="0"/>
          <w:bCs w:val="0"/>
          <w:szCs w:val="24"/>
        </w:rPr>
      </w:pPr>
      <w:r w:rsidRPr="00CE1B0D">
        <w:rPr>
          <w:b w:val="0"/>
          <w:bCs w:val="0"/>
          <w:szCs w:val="24"/>
        </w:rPr>
        <w:t xml:space="preserve">Calling this random variable </w:t>
      </w:r>
      <m:oMath>
        <m:r>
          <m:rPr>
            <m:sty m:val="bi"/>
          </m:rPr>
          <w:rPr>
            <w:rFonts w:ascii="Cambria Math" w:hAnsi="Cambria Math"/>
            <w:szCs w:val="24"/>
          </w:rPr>
          <m:t>R</m:t>
        </m:r>
      </m:oMath>
      <w:r w:rsidRPr="00CE1B0D">
        <w:rPr>
          <w:b w:val="0"/>
          <w:bCs w:val="0"/>
          <w:szCs w:val="24"/>
        </w:rPr>
        <w:t>, it will have a pdf:</w:t>
      </w:r>
    </w:p>
    <w:p w14:paraId="70F1D38F" w14:textId="77777777" w:rsidR="00CE1B0D" w:rsidRPr="00CE1B0D" w:rsidRDefault="00CE1B0D" w:rsidP="008B2D0A">
      <w:pPr>
        <w:spacing w:line="360" w:lineRule="auto"/>
        <w:ind w:firstLine="284"/>
        <w:rPr>
          <w:b w:val="0"/>
          <w:bCs w:val="0"/>
          <w:szCs w:val="24"/>
        </w:rPr>
      </w:pPr>
    </w:p>
    <w:p w14:paraId="084DF60F" w14:textId="311798C4" w:rsidR="00CE1B0D" w:rsidRPr="00CE1B0D" w:rsidRDefault="00000000" w:rsidP="008B2D0A">
      <w:pPr>
        <w:spacing w:line="360" w:lineRule="auto"/>
        <w:ind w:firstLine="284"/>
        <w:rPr>
          <w:b w:val="0"/>
          <w:bCs w:val="0"/>
          <w:szCs w:val="24"/>
        </w:rPr>
      </w:pPr>
      <m:oMathPara>
        <m:oMath>
          <m:sSub>
            <m:sSubPr>
              <m:ctrlPr>
                <w:rPr>
                  <w:rFonts w:ascii="Cambria Math" w:hAnsi="Cambria Math"/>
                  <w:b w:val="0"/>
                  <w:bCs w:val="0"/>
                  <w:i/>
                  <w:szCs w:val="24"/>
                </w:rPr>
              </m:ctrlPr>
            </m:sSubPr>
            <m:e>
              <m:r>
                <m:rPr>
                  <m:sty m:val="bi"/>
                </m:rPr>
                <w:rPr>
                  <w:rFonts w:ascii="Cambria Math" w:hAnsi="Cambria Math"/>
                  <w:szCs w:val="24"/>
                </w:rPr>
                <m:t>p</m:t>
              </m:r>
            </m:e>
            <m:sub>
              <m:r>
                <m:rPr>
                  <m:sty m:val="bi"/>
                </m:rPr>
                <w:rPr>
                  <w:rFonts w:ascii="Cambria Math" w:hAnsi="Cambria Math"/>
                  <w:szCs w:val="24"/>
                </w:rPr>
                <m:t>R</m:t>
              </m:r>
            </m:sub>
          </m:sSub>
          <m:d>
            <m:dPr>
              <m:ctrlPr>
                <w:rPr>
                  <w:rFonts w:ascii="Cambria Math" w:hAnsi="Cambria Math"/>
                  <w:b w:val="0"/>
                  <w:bCs w:val="0"/>
                  <w:i/>
                  <w:szCs w:val="24"/>
                </w:rPr>
              </m:ctrlPr>
            </m:dPr>
            <m:e>
              <m:r>
                <m:rPr>
                  <m:sty m:val="bi"/>
                </m:rPr>
                <w:rPr>
                  <w:rFonts w:ascii="Cambria Math" w:hAnsi="Cambria Math"/>
                  <w:szCs w:val="24"/>
                </w:rPr>
                <m:t>r</m:t>
              </m:r>
            </m:e>
          </m:d>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2r</m:t>
              </m:r>
            </m:num>
            <m:den>
              <m:r>
                <m:rPr>
                  <m:sty m:val="bi"/>
                </m:rPr>
                <w:rPr>
                  <w:rFonts w:ascii="Cambria Math" w:hAnsi="Cambria Math"/>
                  <w:szCs w:val="24"/>
                </w:rPr>
                <m:t>Ω</m:t>
              </m:r>
            </m:den>
          </m:f>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p>
                    <m:sSupPr>
                      <m:ctrlPr>
                        <w:rPr>
                          <w:rFonts w:ascii="Cambria Math" w:hAnsi="Cambria Math"/>
                          <w:b w:val="0"/>
                          <w:bCs w:val="0"/>
                          <w:i/>
                          <w:szCs w:val="24"/>
                        </w:rPr>
                      </m:ctrlPr>
                    </m:sSupPr>
                    <m:e>
                      <m:r>
                        <m:rPr>
                          <m:sty m:val="bi"/>
                        </m:rPr>
                        <w:rPr>
                          <w:rFonts w:ascii="Cambria Math" w:hAnsi="Cambria Math"/>
                          <w:szCs w:val="24"/>
                        </w:rPr>
                        <m:t>r</m:t>
                      </m:r>
                    </m:e>
                    <m:sup>
                      <m:r>
                        <m:rPr>
                          <m:sty m:val="bi"/>
                        </m:rPr>
                        <w:rPr>
                          <w:rFonts w:ascii="Cambria Math" w:hAnsi="Cambria Math"/>
                          <w:szCs w:val="24"/>
                        </w:rPr>
                        <m:t>2</m:t>
                      </m:r>
                    </m:sup>
                  </m:sSup>
                </m:num>
                <m:den>
                  <m:r>
                    <m:rPr>
                      <m:sty m:val="bi"/>
                    </m:rPr>
                    <w:rPr>
                      <w:rFonts w:ascii="Cambria Math" w:hAnsi="Cambria Math"/>
                      <w:szCs w:val="24"/>
                    </w:rPr>
                    <m:t>Ω</m:t>
                  </m:r>
                </m:den>
              </m:f>
            </m:sup>
          </m:sSup>
          <m:r>
            <m:rPr>
              <m:sty m:val="bi"/>
            </m:rPr>
            <w:rPr>
              <w:rFonts w:ascii="Cambria Math" w:hAnsi="Cambria Math"/>
              <w:szCs w:val="24"/>
            </w:rPr>
            <m:t>,  r≥0</m:t>
          </m:r>
        </m:oMath>
      </m:oMathPara>
    </w:p>
    <w:p w14:paraId="31E56083" w14:textId="77777777" w:rsidR="00CE1B0D" w:rsidRPr="00CE1B0D" w:rsidRDefault="00CE1B0D" w:rsidP="008B2D0A">
      <w:pPr>
        <w:spacing w:line="360" w:lineRule="auto"/>
        <w:ind w:firstLine="284"/>
        <w:rPr>
          <w:b w:val="0"/>
          <w:bCs w:val="0"/>
          <w:szCs w:val="24"/>
        </w:rPr>
      </w:pPr>
    </w:p>
    <w:p w14:paraId="47B44ADF" w14:textId="55563288" w:rsidR="00CE1B0D" w:rsidRPr="00CE1B0D" w:rsidRDefault="00CE1B0D" w:rsidP="008B2D0A">
      <w:pPr>
        <w:spacing w:line="360" w:lineRule="auto"/>
        <w:ind w:firstLine="284"/>
        <w:rPr>
          <w:b w:val="0"/>
          <w:bCs w:val="0"/>
          <w:szCs w:val="24"/>
        </w:rPr>
      </w:pPr>
      <w:r w:rsidRPr="00CE1B0D">
        <w:rPr>
          <w:b w:val="0"/>
          <w:bCs w:val="0"/>
          <w:szCs w:val="24"/>
        </w:rPr>
        <w:t xml:space="preserve">Where </w:t>
      </w:r>
      <m:oMath>
        <m:r>
          <m:rPr>
            <m:sty m:val="bi"/>
          </m:rPr>
          <w:rPr>
            <w:rFonts w:ascii="Cambria Math" w:hAnsi="Cambria Math"/>
            <w:szCs w:val="24"/>
          </w:rPr>
          <m:t>Ω=Ε</m:t>
        </m:r>
        <m:d>
          <m:dPr>
            <m:ctrlPr>
              <w:rPr>
                <w:rFonts w:ascii="Cambria Math" w:hAnsi="Cambria Math"/>
                <w:b w:val="0"/>
                <w:bCs w:val="0"/>
                <w:i/>
                <w:szCs w:val="24"/>
              </w:rPr>
            </m:ctrlPr>
          </m:dPr>
          <m:e>
            <m:sSup>
              <m:sSupPr>
                <m:ctrlPr>
                  <w:rPr>
                    <w:rFonts w:ascii="Cambria Math" w:hAnsi="Cambria Math"/>
                    <w:b w:val="0"/>
                    <w:bCs w:val="0"/>
                    <w:i/>
                    <w:szCs w:val="24"/>
                  </w:rPr>
                </m:ctrlPr>
              </m:sSupPr>
              <m:e>
                <m:r>
                  <m:rPr>
                    <m:sty m:val="bi"/>
                  </m:rPr>
                  <w:rPr>
                    <w:rFonts w:ascii="Cambria Math" w:hAnsi="Cambria Math"/>
                    <w:szCs w:val="24"/>
                  </w:rPr>
                  <m:t>R</m:t>
                </m:r>
              </m:e>
              <m:sup>
                <m:r>
                  <m:rPr>
                    <m:sty m:val="bi"/>
                  </m:rPr>
                  <w:rPr>
                    <w:rFonts w:ascii="Cambria Math" w:hAnsi="Cambria Math"/>
                    <w:szCs w:val="24"/>
                  </w:rPr>
                  <m:t>2</m:t>
                </m:r>
              </m:sup>
            </m:sSup>
          </m:e>
        </m:d>
      </m:oMath>
      <w:r w:rsidRPr="00CE1B0D">
        <w:rPr>
          <w:b w:val="0"/>
          <w:bCs w:val="0"/>
          <w:szCs w:val="24"/>
        </w:rPr>
        <w:t xml:space="preserve"> which is the second moment of the random variable, in other words it is called mean-squared value, which is the mean of its square and not the square of its mean. When the distribution is centered on zero, then the second moment is the variance of the random variable since:</w:t>
      </w:r>
    </w:p>
    <w:p w14:paraId="6AA91936" w14:textId="1FC6BED1" w:rsidR="00CE1B0D" w:rsidRPr="00CE1B0D" w:rsidRDefault="00000000" w:rsidP="008B2D0A">
      <w:pPr>
        <w:spacing w:line="360" w:lineRule="auto"/>
        <w:ind w:firstLine="284"/>
        <w:rPr>
          <w:b w:val="0"/>
          <w:bCs w:val="0"/>
          <w:szCs w:val="24"/>
        </w:rPr>
      </w:pPr>
      <m:oMathPara>
        <m:oMath>
          <m:sSubSup>
            <m:sSubSupPr>
              <m:ctrlPr>
                <w:rPr>
                  <w:rFonts w:ascii="Cambria Math" w:hAnsi="Cambria Math"/>
                  <w:b w:val="0"/>
                  <w:bCs w:val="0"/>
                  <w:i/>
                  <w:szCs w:val="24"/>
                </w:rPr>
              </m:ctrlPr>
            </m:sSubSupPr>
            <m:e>
              <m:r>
                <m:rPr>
                  <m:sty m:val="bi"/>
                </m:rPr>
                <w:rPr>
                  <w:rFonts w:ascii="Cambria Math" w:hAnsi="Cambria Math"/>
                  <w:szCs w:val="24"/>
                </w:rPr>
                <m:t>σ</m:t>
              </m:r>
            </m:e>
            <m:sub>
              <m:r>
                <m:rPr>
                  <m:sty m:val="bi"/>
                </m:rPr>
                <w:rPr>
                  <w:rFonts w:ascii="Cambria Math" w:hAnsi="Cambria Math"/>
                  <w:szCs w:val="24"/>
                </w:rPr>
                <m:t>R</m:t>
              </m:r>
            </m:sub>
            <m:sup>
              <m:r>
                <m:rPr>
                  <m:sty m:val="bi"/>
                </m:rPr>
                <w:rPr>
                  <w:rFonts w:ascii="Cambria Math" w:hAnsi="Cambria Math"/>
                  <w:szCs w:val="24"/>
                </w:rPr>
                <m:t>2</m:t>
              </m:r>
            </m:sup>
          </m:sSubSup>
          <m:r>
            <m:rPr>
              <m:sty m:val="bi"/>
            </m:rPr>
            <w:rPr>
              <w:rFonts w:ascii="Cambria Math" w:hAnsi="Cambria Math"/>
              <w:szCs w:val="24"/>
            </w:rPr>
            <m:t>=E</m:t>
          </m:r>
          <m:d>
            <m:dPr>
              <m:begChr m:val="["/>
              <m:endChr m:val="]"/>
              <m:ctrlPr>
                <w:rPr>
                  <w:rFonts w:ascii="Cambria Math" w:hAnsi="Cambria Math"/>
                  <w:b w:val="0"/>
                  <w:bCs w:val="0"/>
                  <w:i/>
                  <w:szCs w:val="24"/>
                </w:rPr>
              </m:ctrlPr>
            </m:dPr>
            <m:e>
              <m:sSup>
                <m:sSupPr>
                  <m:ctrlPr>
                    <w:rPr>
                      <w:rFonts w:ascii="Cambria Math" w:hAnsi="Cambria Math"/>
                      <w:b w:val="0"/>
                      <w:bCs w:val="0"/>
                      <w:i/>
                      <w:szCs w:val="24"/>
                    </w:rPr>
                  </m:ctrlPr>
                </m:sSupPr>
                <m:e>
                  <m:r>
                    <m:rPr>
                      <m:sty m:val="bi"/>
                    </m:rPr>
                    <w:rPr>
                      <w:rFonts w:ascii="Cambria Math" w:hAnsi="Cambria Math"/>
                      <w:szCs w:val="24"/>
                    </w:rPr>
                    <m:t>R</m:t>
                  </m:r>
                </m:e>
                <m:sup>
                  <m:r>
                    <m:rPr>
                      <m:sty m:val="bi"/>
                    </m:rPr>
                    <w:rPr>
                      <w:rFonts w:ascii="Cambria Math" w:hAnsi="Cambria Math"/>
                      <w:szCs w:val="24"/>
                    </w:rPr>
                    <m:t>2</m:t>
                  </m:r>
                </m:sup>
              </m:sSup>
            </m:e>
          </m:d>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2</m:t>
              </m:r>
            </m:sup>
          </m:sSup>
          <m:d>
            <m:dPr>
              <m:begChr m:val="["/>
              <m:endChr m:val="]"/>
              <m:ctrlPr>
                <w:rPr>
                  <w:rFonts w:ascii="Cambria Math" w:hAnsi="Cambria Math"/>
                  <w:b w:val="0"/>
                  <w:bCs w:val="0"/>
                  <w:i/>
                  <w:szCs w:val="24"/>
                </w:rPr>
              </m:ctrlPr>
            </m:dPr>
            <m:e>
              <m:r>
                <m:rPr>
                  <m:sty m:val="bi"/>
                </m:rPr>
                <w:rPr>
                  <w:rFonts w:ascii="Cambria Math" w:hAnsi="Cambria Math"/>
                  <w:szCs w:val="24"/>
                </w:rPr>
                <m:t>R</m:t>
              </m:r>
            </m:e>
          </m:d>
        </m:oMath>
      </m:oMathPara>
    </w:p>
    <w:p w14:paraId="74392267" w14:textId="7FBDAE13" w:rsidR="00CE1B0D" w:rsidRPr="00CE1B0D" w:rsidRDefault="00CE1B0D" w:rsidP="008B2D0A">
      <w:pPr>
        <w:spacing w:line="360" w:lineRule="auto"/>
        <w:ind w:firstLine="284"/>
        <w:rPr>
          <w:b w:val="0"/>
          <w:bCs w:val="0"/>
          <w:szCs w:val="24"/>
        </w:rPr>
      </w:pPr>
      <w:r w:rsidRPr="00CE1B0D">
        <w:rPr>
          <w:b w:val="0"/>
          <w:bCs w:val="0"/>
          <w:szCs w:val="24"/>
        </w:rPr>
        <w:t xml:space="preserve">As told, the distribution is zero-centered, which means that </w:t>
      </w:r>
      <m:oMath>
        <m:r>
          <m:rPr>
            <m:sty m:val="bi"/>
          </m:rPr>
          <w:rPr>
            <w:rFonts w:ascii="Cambria Math" w:hAnsi="Cambria Math"/>
            <w:szCs w:val="24"/>
          </w:rPr>
          <m:t>Ε</m:t>
        </m:r>
        <m:d>
          <m:dPr>
            <m:begChr m:val="["/>
            <m:endChr m:val="]"/>
            <m:ctrlPr>
              <w:rPr>
                <w:rFonts w:ascii="Cambria Math" w:hAnsi="Cambria Math"/>
                <w:b w:val="0"/>
                <w:bCs w:val="0"/>
                <w:i/>
                <w:szCs w:val="24"/>
              </w:rPr>
            </m:ctrlPr>
          </m:dPr>
          <m:e>
            <m:r>
              <m:rPr>
                <m:sty m:val="bi"/>
              </m:rPr>
              <w:rPr>
                <w:rFonts w:ascii="Cambria Math" w:hAnsi="Cambria Math"/>
                <w:szCs w:val="24"/>
              </w:rPr>
              <m:t>R</m:t>
            </m:r>
          </m:e>
        </m:d>
        <m:r>
          <m:rPr>
            <m:sty m:val="bi"/>
          </m:rPr>
          <w:rPr>
            <w:rFonts w:ascii="Cambria Math" w:hAnsi="Cambria Math"/>
            <w:szCs w:val="24"/>
          </w:rPr>
          <m:t>=0</m:t>
        </m:r>
      </m:oMath>
      <w:r w:rsidRPr="00CE1B0D">
        <w:rPr>
          <w:b w:val="0"/>
          <w:bCs w:val="0"/>
          <w:szCs w:val="24"/>
        </w:rPr>
        <w:t xml:space="preserve">, thus </w:t>
      </w:r>
      <m:oMath>
        <m:sSup>
          <m:sSupPr>
            <m:ctrlPr>
              <w:rPr>
                <w:rFonts w:ascii="Cambria Math" w:hAnsi="Cambria Math"/>
                <w:b w:val="0"/>
                <w:bCs w:val="0"/>
                <w:i/>
                <w:szCs w:val="24"/>
              </w:rPr>
            </m:ctrlPr>
          </m:sSupPr>
          <m:e>
            <m:r>
              <m:rPr>
                <m:sty m:val="bi"/>
              </m:rPr>
              <w:rPr>
                <w:rFonts w:ascii="Cambria Math" w:hAnsi="Cambria Math"/>
                <w:szCs w:val="24"/>
              </w:rPr>
              <m:t>Ε</m:t>
            </m:r>
          </m:e>
          <m:sup>
            <m:r>
              <m:rPr>
                <m:sty m:val="bi"/>
              </m:rPr>
              <w:rPr>
                <w:rFonts w:ascii="Cambria Math" w:hAnsi="Cambria Math"/>
                <w:szCs w:val="24"/>
              </w:rPr>
              <m:t>2</m:t>
            </m:r>
          </m:sup>
        </m:sSup>
        <m:d>
          <m:dPr>
            <m:begChr m:val="["/>
            <m:endChr m:val="]"/>
            <m:ctrlPr>
              <w:rPr>
                <w:rFonts w:ascii="Cambria Math" w:hAnsi="Cambria Math"/>
                <w:b w:val="0"/>
                <w:bCs w:val="0"/>
                <w:i/>
                <w:szCs w:val="24"/>
              </w:rPr>
            </m:ctrlPr>
          </m:dPr>
          <m:e>
            <m:r>
              <m:rPr>
                <m:sty m:val="bi"/>
              </m:rPr>
              <w:rPr>
                <w:rFonts w:ascii="Cambria Math" w:hAnsi="Cambria Math"/>
                <w:szCs w:val="24"/>
              </w:rPr>
              <m:t>R</m:t>
            </m:r>
          </m:e>
        </m:d>
        <m:r>
          <m:rPr>
            <m:sty m:val="bi"/>
          </m:rPr>
          <w:rPr>
            <w:rFonts w:ascii="Cambria Math" w:hAnsi="Cambria Math"/>
            <w:szCs w:val="24"/>
          </w:rPr>
          <m:t>=0</m:t>
        </m:r>
      </m:oMath>
      <w:r w:rsidRPr="00CE1B0D">
        <w:rPr>
          <w:b w:val="0"/>
          <w:bCs w:val="0"/>
          <w:szCs w:val="24"/>
        </w:rPr>
        <w:t>. This means that:</w:t>
      </w:r>
    </w:p>
    <w:p w14:paraId="4EE9B7F0" w14:textId="088E94C1" w:rsidR="00CE1B0D" w:rsidRPr="00CE1B0D" w:rsidRDefault="00000000" w:rsidP="008B2D0A">
      <w:pPr>
        <w:spacing w:line="360" w:lineRule="auto"/>
        <w:ind w:firstLine="284"/>
        <w:rPr>
          <w:b w:val="0"/>
          <w:bCs w:val="0"/>
          <w:i/>
          <w:szCs w:val="24"/>
        </w:rPr>
      </w:pPr>
      <m:oMathPara>
        <m:oMath>
          <m:sSubSup>
            <m:sSubSupPr>
              <m:ctrlPr>
                <w:rPr>
                  <w:rFonts w:ascii="Cambria Math" w:hAnsi="Cambria Math"/>
                  <w:b w:val="0"/>
                  <w:bCs w:val="0"/>
                  <w:i/>
                  <w:szCs w:val="24"/>
                </w:rPr>
              </m:ctrlPr>
            </m:sSubSupPr>
            <m:e>
              <m:r>
                <m:rPr>
                  <m:sty m:val="bi"/>
                </m:rPr>
                <w:rPr>
                  <w:rFonts w:ascii="Cambria Math" w:hAnsi="Cambria Math"/>
                  <w:szCs w:val="24"/>
                </w:rPr>
                <m:t>σ</m:t>
              </m:r>
            </m:e>
            <m:sub>
              <m:r>
                <m:rPr>
                  <m:sty m:val="bi"/>
                </m:rPr>
                <w:rPr>
                  <w:rFonts w:ascii="Cambria Math" w:hAnsi="Cambria Math"/>
                  <w:szCs w:val="24"/>
                </w:rPr>
                <m:t>R</m:t>
              </m:r>
            </m:sub>
            <m:sup>
              <m:r>
                <m:rPr>
                  <m:sty m:val="bi"/>
                </m:rPr>
                <w:rPr>
                  <w:rFonts w:ascii="Cambria Math" w:hAnsi="Cambria Math"/>
                  <w:szCs w:val="24"/>
                </w:rPr>
                <m:t>2</m:t>
              </m:r>
            </m:sup>
          </m:sSubSup>
          <m:r>
            <m:rPr>
              <m:sty m:val="bi"/>
            </m:rPr>
            <w:rPr>
              <w:rFonts w:ascii="Cambria Math" w:hAnsi="Cambria Math"/>
              <w:szCs w:val="24"/>
            </w:rPr>
            <m:t>=E</m:t>
          </m:r>
          <m:d>
            <m:dPr>
              <m:begChr m:val="["/>
              <m:endChr m:val="]"/>
              <m:ctrlPr>
                <w:rPr>
                  <w:rFonts w:ascii="Cambria Math" w:hAnsi="Cambria Math"/>
                  <w:b w:val="0"/>
                  <w:bCs w:val="0"/>
                  <w:i/>
                  <w:szCs w:val="24"/>
                </w:rPr>
              </m:ctrlPr>
            </m:dPr>
            <m:e>
              <m:sSup>
                <m:sSupPr>
                  <m:ctrlPr>
                    <w:rPr>
                      <w:rFonts w:ascii="Cambria Math" w:hAnsi="Cambria Math"/>
                      <w:b w:val="0"/>
                      <w:bCs w:val="0"/>
                      <w:i/>
                      <w:szCs w:val="24"/>
                    </w:rPr>
                  </m:ctrlPr>
                </m:sSupPr>
                <m:e>
                  <m:r>
                    <m:rPr>
                      <m:sty m:val="bi"/>
                    </m:rPr>
                    <w:rPr>
                      <w:rFonts w:ascii="Cambria Math" w:hAnsi="Cambria Math"/>
                      <w:szCs w:val="24"/>
                    </w:rPr>
                    <m:t>R</m:t>
                  </m:r>
                </m:e>
                <m:sup>
                  <m:r>
                    <m:rPr>
                      <m:sty m:val="bi"/>
                    </m:rPr>
                    <w:rPr>
                      <w:rFonts w:ascii="Cambria Math" w:hAnsi="Cambria Math"/>
                      <w:szCs w:val="24"/>
                    </w:rPr>
                    <m:t>2</m:t>
                  </m:r>
                </m:sup>
              </m:sSup>
            </m:e>
          </m:d>
        </m:oMath>
      </m:oMathPara>
    </w:p>
    <w:p w14:paraId="77424907" w14:textId="77777777" w:rsidR="00CE1B0D" w:rsidRPr="00CE1B0D" w:rsidRDefault="00CE1B0D" w:rsidP="008B2D0A">
      <w:pPr>
        <w:spacing w:line="360" w:lineRule="auto"/>
        <w:ind w:firstLine="284"/>
        <w:rPr>
          <w:b w:val="0"/>
          <w:bCs w:val="0"/>
          <w:szCs w:val="24"/>
        </w:rPr>
      </w:pPr>
      <w:r w:rsidRPr="00CE1B0D">
        <w:rPr>
          <w:b w:val="0"/>
          <w:bCs w:val="0"/>
          <w:szCs w:val="24"/>
        </w:rPr>
        <w:t>Rayleigh fading is exhibited by the assumption that the real and imaginary parts of the response are modelled by independent and identically distributed zero-mean Gaussian processes so that the amplitude of the response is the sum of two such processes.</w:t>
      </w:r>
    </w:p>
    <w:p w14:paraId="44F87F63" w14:textId="0F3741D4" w:rsidR="00CE1B0D" w:rsidRPr="00CE1B0D" w:rsidRDefault="00CE1B0D" w:rsidP="008B2D0A">
      <w:pPr>
        <w:spacing w:line="360" w:lineRule="auto"/>
        <w:ind w:firstLine="284"/>
        <w:rPr>
          <w:b w:val="0"/>
          <w:bCs w:val="0"/>
          <w:szCs w:val="24"/>
        </w:rPr>
      </w:pPr>
      <w:r w:rsidRPr="00CE1B0D">
        <w:rPr>
          <w:b w:val="0"/>
          <w:bCs w:val="0"/>
          <w:szCs w:val="24"/>
        </w:rPr>
        <w:t>Based on the GG distribution of the random variable R is given by:</w:t>
      </w:r>
    </w:p>
    <w:p w14:paraId="0C3BDDE6" w14:textId="77777777" w:rsidR="00CE1B0D" w:rsidRPr="00CE1B0D" w:rsidRDefault="00CE1B0D" w:rsidP="008B2D0A">
      <w:pPr>
        <w:spacing w:line="360" w:lineRule="auto"/>
        <w:ind w:firstLine="284"/>
        <w:rPr>
          <w:b w:val="0"/>
          <w:bCs w:val="0"/>
          <w:szCs w:val="24"/>
        </w:rPr>
      </w:pPr>
    </w:p>
    <w:p w14:paraId="6FBC675D" w14:textId="6AB2E78E" w:rsidR="00CE1B0D" w:rsidRPr="00CE1B0D" w:rsidRDefault="00000000" w:rsidP="008B2D0A">
      <w:pPr>
        <w:spacing w:line="360" w:lineRule="auto"/>
        <w:ind w:firstLine="284"/>
        <w:rPr>
          <w:b w:val="0"/>
          <w:bCs w:val="0"/>
          <w:szCs w:val="24"/>
        </w:rPr>
      </w:pPr>
      <m:oMathPara>
        <m:oMath>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R</m:t>
              </m:r>
            </m:sub>
          </m:sSub>
          <m:d>
            <m:dPr>
              <m:ctrlPr>
                <w:rPr>
                  <w:rFonts w:ascii="Cambria Math" w:hAnsi="Cambria Math"/>
                  <w:b w:val="0"/>
                  <w:bCs w:val="0"/>
                  <w:i/>
                  <w:szCs w:val="24"/>
                </w:rPr>
              </m:ctrlPr>
            </m:dPr>
            <m:e>
              <m:r>
                <m:rPr>
                  <m:sty m:val="bi"/>
                </m:rPr>
                <w:rPr>
                  <w:rFonts w:ascii="Cambria Math" w:hAnsi="Cambria Math"/>
                  <w:szCs w:val="24"/>
                </w:rPr>
                <m:t>r</m:t>
              </m:r>
            </m:e>
          </m:d>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a</m:t>
              </m:r>
              <m:sSup>
                <m:sSupPr>
                  <m:ctrlPr>
                    <w:rPr>
                      <w:rFonts w:ascii="Cambria Math" w:hAnsi="Cambria Math"/>
                      <w:b w:val="0"/>
                      <w:bCs w:val="0"/>
                      <w:i/>
                      <w:szCs w:val="24"/>
                    </w:rPr>
                  </m:ctrlPr>
                </m:sSupPr>
                <m:e>
                  <m:r>
                    <m:rPr>
                      <m:sty m:val="bi"/>
                    </m:rPr>
                    <w:rPr>
                      <w:rFonts w:ascii="Cambria Math" w:hAnsi="Cambria Math"/>
                      <w:szCs w:val="24"/>
                    </w:rPr>
                    <m:t>c</m:t>
                  </m:r>
                </m:e>
                <m:sup>
                  <m:r>
                    <m:rPr>
                      <m:sty m:val="bi"/>
                    </m:rPr>
                    <w:rPr>
                      <w:rFonts w:ascii="Cambria Math" w:hAnsi="Cambria Math"/>
                      <w:szCs w:val="24"/>
                    </w:rPr>
                    <m:t>c</m:t>
                  </m:r>
                </m:sup>
              </m:sSup>
              <m:sSup>
                <m:sSupPr>
                  <m:ctrlPr>
                    <w:rPr>
                      <w:rFonts w:ascii="Cambria Math" w:hAnsi="Cambria Math"/>
                      <w:b w:val="0"/>
                      <w:bCs w:val="0"/>
                      <w:i/>
                      <w:szCs w:val="24"/>
                    </w:rPr>
                  </m:ctrlPr>
                </m:sSupPr>
                <m:e>
                  <m:r>
                    <m:rPr>
                      <m:sty m:val="bi"/>
                    </m:rPr>
                    <w:rPr>
                      <w:rFonts w:ascii="Cambria Math" w:hAnsi="Cambria Math"/>
                      <w:szCs w:val="24"/>
                    </w:rPr>
                    <m:t>r</m:t>
                  </m:r>
                </m:e>
                <m:sup>
                  <m:r>
                    <m:rPr>
                      <m:sty m:val="bi"/>
                    </m:rPr>
                    <w:rPr>
                      <w:rFonts w:ascii="Cambria Math" w:hAnsi="Cambria Math"/>
                      <w:szCs w:val="24"/>
                    </w:rPr>
                    <m:t>ac-1</m:t>
                  </m:r>
                </m:sup>
              </m:sSup>
            </m:num>
            <m:den>
              <m:r>
                <m:rPr>
                  <m:sty m:val="bi"/>
                </m:rPr>
                <w:rPr>
                  <w:rFonts w:ascii="Cambria Math" w:hAnsi="Cambria Math"/>
                  <w:szCs w:val="24"/>
                </w:rPr>
                <m:t>Γ</m:t>
              </m:r>
              <m:d>
                <m:dPr>
                  <m:ctrlPr>
                    <w:rPr>
                      <w:rFonts w:ascii="Cambria Math" w:hAnsi="Cambria Math"/>
                      <w:b w:val="0"/>
                      <w:bCs w:val="0"/>
                      <w:i/>
                      <w:szCs w:val="24"/>
                    </w:rPr>
                  </m:ctrlPr>
                </m:dPr>
                <m:e>
                  <m:r>
                    <m:rPr>
                      <m:sty m:val="bi"/>
                    </m:rPr>
                    <w:rPr>
                      <w:rFonts w:ascii="Cambria Math" w:hAnsi="Cambria Math"/>
                      <w:szCs w:val="24"/>
                    </w:rPr>
                    <m:t>c</m:t>
                  </m:r>
                </m:e>
              </m:d>
              <m:sSup>
                <m:sSupPr>
                  <m:ctrlPr>
                    <w:rPr>
                      <w:rFonts w:ascii="Cambria Math" w:hAnsi="Cambria Math"/>
                      <w:b w:val="0"/>
                      <w:bCs w:val="0"/>
                      <w:i/>
                      <w:szCs w:val="24"/>
                    </w:rPr>
                  </m:ctrlPr>
                </m:sSupPr>
                <m:e>
                  <m:acc>
                    <m:accPr>
                      <m:chr m:val="̅"/>
                      <m:ctrlPr>
                        <w:rPr>
                          <w:rFonts w:ascii="Cambria Math" w:hAnsi="Cambria Math"/>
                          <w:b w:val="0"/>
                          <w:bCs w:val="0"/>
                          <w:i/>
                          <w:szCs w:val="24"/>
                        </w:rPr>
                      </m:ctrlPr>
                    </m:accPr>
                    <m:e>
                      <m:r>
                        <m:rPr>
                          <m:sty m:val="bi"/>
                        </m:rPr>
                        <w:rPr>
                          <w:rFonts w:ascii="Cambria Math" w:hAnsi="Cambria Math"/>
                          <w:szCs w:val="24"/>
                        </w:rPr>
                        <m:t>r</m:t>
                      </m:r>
                    </m:e>
                  </m:acc>
                </m:e>
                <m:sup>
                  <m:r>
                    <m:rPr>
                      <m:sty m:val="bi"/>
                    </m:rPr>
                    <w:rPr>
                      <w:rFonts w:ascii="Cambria Math" w:hAnsi="Cambria Math"/>
                      <w:szCs w:val="24"/>
                    </w:rPr>
                    <m:t>ac</m:t>
                  </m:r>
                </m:sup>
              </m:sSup>
            </m:den>
          </m:f>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-c</m:t>
              </m:r>
              <m:sSup>
                <m:sSupPr>
                  <m:ctrlPr>
                    <w:rPr>
                      <w:rFonts w:ascii="Cambria Math" w:hAnsi="Cambria Math"/>
                      <w:b w:val="0"/>
                      <w:bCs w:val="0"/>
                      <w:i/>
                      <w:szCs w:val="24"/>
                    </w:rPr>
                  </m:ctrlPr>
                </m:sSupPr>
                <m:e>
                  <m:d>
                    <m:dPr>
                      <m:ctrlPr>
                        <w:rPr>
                          <w:rFonts w:ascii="Cambria Math" w:hAnsi="Cambria Math"/>
                          <w:b w:val="0"/>
                          <w:bCs w:val="0"/>
                          <w:i/>
                          <w:szCs w:val="24"/>
                        </w:rPr>
                      </m:ctrlPr>
                    </m:dPr>
                    <m:e>
                      <m:f>
                        <m:fPr>
                          <m:ctrlPr>
                            <w:rPr>
                              <w:rFonts w:ascii="Cambria Math" w:hAnsi="Cambria Math"/>
                              <w:b w:val="0"/>
                              <w:bCs w:val="0"/>
                              <w:i/>
                              <w:szCs w:val="24"/>
                            </w:rPr>
                          </m:ctrlPr>
                        </m:fPr>
                        <m:num>
                          <m:r>
                            <m:rPr>
                              <m:sty m:val="bi"/>
                            </m:rPr>
                            <w:rPr>
                              <w:rFonts w:ascii="Cambria Math" w:hAnsi="Cambria Math"/>
                              <w:szCs w:val="24"/>
                            </w:rPr>
                            <m:t>r</m:t>
                          </m:r>
                        </m:num>
                        <m:den>
                          <m:acc>
                            <m:accPr>
                              <m:chr m:val="̅"/>
                              <m:ctrlPr>
                                <w:rPr>
                                  <w:rFonts w:ascii="Cambria Math" w:hAnsi="Cambria Math"/>
                                  <w:b w:val="0"/>
                                  <w:bCs w:val="0"/>
                                  <w:i/>
                                  <w:szCs w:val="24"/>
                                </w:rPr>
                              </m:ctrlPr>
                            </m:accPr>
                            <m:e>
                              <m:r>
                                <m:rPr>
                                  <m:sty m:val="bi"/>
                                </m:rPr>
                                <w:rPr>
                                  <w:rFonts w:ascii="Cambria Math" w:hAnsi="Cambria Math"/>
                                  <w:szCs w:val="24"/>
                                </w:rPr>
                                <m:t>r</m:t>
                              </m:r>
                            </m:e>
                          </m:acc>
                        </m:den>
                      </m:f>
                    </m:e>
                  </m:d>
                </m:e>
                <m:sup>
                  <m:r>
                    <m:rPr>
                      <m:sty m:val="bi"/>
                    </m:rPr>
                    <w:rPr>
                      <w:rFonts w:ascii="Cambria Math" w:hAnsi="Cambria Math"/>
                      <w:szCs w:val="24"/>
                    </w:rPr>
                    <m:t>a</m:t>
                  </m:r>
                </m:sup>
              </m:sSup>
            </m:sup>
          </m:sSup>
          <m:r>
            <m:rPr>
              <m:sty m:val="bi"/>
            </m:rPr>
            <w:rPr>
              <w:rFonts w:ascii="Cambria Math" w:hAnsi="Cambria Math"/>
              <w:szCs w:val="24"/>
            </w:rPr>
            <m:t>,  a&gt;0, c&gt;0</m:t>
          </m:r>
        </m:oMath>
      </m:oMathPara>
    </w:p>
    <w:p w14:paraId="29D65E70" w14:textId="77777777" w:rsidR="00CE1B0D" w:rsidRPr="00CE1B0D" w:rsidRDefault="00CE1B0D" w:rsidP="008B2D0A">
      <w:pPr>
        <w:spacing w:line="360" w:lineRule="auto"/>
        <w:ind w:firstLine="284"/>
        <w:rPr>
          <w:b w:val="0"/>
          <w:bCs w:val="0"/>
          <w:szCs w:val="24"/>
        </w:rPr>
      </w:pPr>
    </w:p>
    <w:p w14:paraId="1FF1A7B6" w14:textId="3C17FB83" w:rsidR="00CE1B0D" w:rsidRPr="00CE1B0D" w:rsidRDefault="00CE1B0D" w:rsidP="008B2D0A">
      <w:pPr>
        <w:spacing w:line="360" w:lineRule="auto"/>
        <w:ind w:firstLine="284"/>
        <w:rPr>
          <w:b w:val="0"/>
          <w:bCs w:val="0"/>
          <w:szCs w:val="24"/>
        </w:rPr>
      </w:pPr>
      <w:r w:rsidRPr="00CE1B0D">
        <w:rPr>
          <w:b w:val="0"/>
          <w:bCs w:val="0"/>
          <w:szCs w:val="24"/>
        </w:rPr>
        <w:t xml:space="preserve">In this equation the a is the fading parameter, c is the normalized variance of the channel envelope R, and </w:t>
      </w:r>
      <m:oMath>
        <m:acc>
          <m:accPr>
            <m:chr m:val="̅"/>
            <m:ctrlPr>
              <w:rPr>
                <w:rFonts w:ascii="Cambria Math" w:hAnsi="Cambria Math"/>
                <w:b w:val="0"/>
                <w:bCs w:val="0"/>
                <w:i/>
                <w:szCs w:val="24"/>
              </w:rPr>
            </m:ctrlPr>
          </m:accPr>
          <m:e>
            <m:r>
              <m:rPr>
                <m:sty m:val="bi"/>
              </m:rPr>
              <w:rPr>
                <w:rFonts w:ascii="Cambria Math" w:hAnsi="Cambria Math"/>
                <w:szCs w:val="24"/>
              </w:rPr>
              <m:t>r</m:t>
            </m:r>
          </m:e>
        </m:acc>
      </m:oMath>
      <w:r w:rsidRPr="00CE1B0D">
        <w:rPr>
          <w:b w:val="0"/>
          <w:bCs w:val="0"/>
          <w:szCs w:val="24"/>
        </w:rPr>
        <w:t xml:space="preserve"> is the a</w:t>
      </w:r>
      <w:proofErr w:type="spellStart"/>
      <w:r w:rsidRPr="00CE1B0D">
        <w:rPr>
          <w:b w:val="0"/>
          <w:bCs w:val="0"/>
          <w:szCs w:val="24"/>
          <w:vertAlign w:val="superscript"/>
        </w:rPr>
        <w:t>th</w:t>
      </w:r>
      <w:proofErr w:type="spellEnd"/>
      <w:r w:rsidRPr="00CE1B0D">
        <w:rPr>
          <w:b w:val="0"/>
          <w:bCs w:val="0"/>
          <w:szCs w:val="24"/>
        </w:rPr>
        <w:t xml:space="preserve"> mean square of the channel envelope. The gamma function is the following:</w:t>
      </w:r>
    </w:p>
    <w:p w14:paraId="14BBAD5D" w14:textId="3C48A1B7" w:rsidR="00CE1B0D" w:rsidRPr="00CE1B0D" w:rsidRDefault="00CE1B0D" w:rsidP="008B2D0A">
      <w:pPr>
        <w:spacing w:line="360" w:lineRule="auto"/>
        <w:ind w:firstLine="284"/>
        <w:rPr>
          <w:b w:val="0"/>
          <w:bCs w:val="0"/>
          <w:szCs w:val="24"/>
        </w:rPr>
      </w:pPr>
      <m:oMathPara>
        <m:oMath>
          <m:r>
            <m:rPr>
              <m:nor/>
            </m:rPr>
            <w:rPr>
              <w:b w:val="0"/>
              <w:bCs w:val="0"/>
              <w:szCs w:val="24"/>
            </w:rPr>
            <m:t>Γ</m:t>
          </m:r>
          <m:d>
            <m:dPr>
              <m:ctrlPr>
                <w:rPr>
                  <w:rFonts w:ascii="Cambria Math" w:hAnsi="Cambria Math"/>
                  <w:b w:val="0"/>
                  <w:bCs w:val="0"/>
                  <w:i/>
                  <w:szCs w:val="24"/>
                </w:rPr>
              </m:ctrlPr>
            </m:dPr>
            <m:e>
              <m:r>
                <m:rPr>
                  <m:sty m:val="b"/>
                </m:rPr>
                <w:rPr>
                  <w:rFonts w:ascii="Cambria Math" w:hAnsi="Cambria Math"/>
                  <w:szCs w:val="24"/>
                </w:rPr>
                <m:t>c</m:t>
              </m:r>
            </m:e>
          </m:d>
          <m:r>
            <m:rPr>
              <m:sty m:val="bi"/>
            </m:rPr>
            <w:rPr>
              <w:rFonts w:ascii="Cambria Math" w:hAnsi="Cambria Math"/>
              <w:szCs w:val="24"/>
            </w:rPr>
            <m:t>=</m:t>
          </m:r>
          <m:nary>
            <m:naryPr>
              <m:ctrlPr>
                <w:rPr>
                  <w:rFonts w:ascii="Cambria Math" w:hAnsi="Cambria Math"/>
                  <w:b w:val="0"/>
                  <w:bCs w:val="0"/>
                  <w:szCs w:val="24"/>
                </w:rPr>
              </m:ctrlPr>
            </m:naryPr>
            <m:sub>
              <m:r>
                <m:rPr>
                  <m:sty m:val="b"/>
                </m:rPr>
                <w:rPr>
                  <w:rFonts w:ascii="Cambria Math" w:hAnsi="Cambria Math"/>
                  <w:szCs w:val="24"/>
                </w:rPr>
                <m:t>0</m:t>
              </m:r>
            </m:sub>
            <m:sup>
              <m:r>
                <m:rPr>
                  <m:sty m:val="b"/>
                </m:rPr>
                <w:rPr>
                  <w:rFonts w:ascii="Cambria Math" w:hAnsi="Cambria Math"/>
                  <w:szCs w:val="24"/>
                </w:rPr>
                <m:t>∞</m:t>
              </m:r>
            </m:sup>
            <m:e>
              <m:sSup>
                <m:sSupPr>
                  <m:ctrlPr>
                    <w:rPr>
                      <w:rFonts w:ascii="Cambria Math" w:hAnsi="Cambria Math"/>
                      <w:b w:val="0"/>
                      <w:bCs w:val="0"/>
                      <w:szCs w:val="24"/>
                    </w:rPr>
                  </m:ctrlPr>
                </m:sSupPr>
                <m:e>
                  <m:r>
                    <m:rPr>
                      <m:sty m:val="b"/>
                    </m:rPr>
                    <w:rPr>
                      <w:rFonts w:ascii="Cambria Math" w:hAnsi="Cambria Math"/>
                      <w:szCs w:val="24"/>
                    </w:rPr>
                    <m:t>t</m:t>
                  </m:r>
                </m:e>
                <m:sup>
                  <m:r>
                    <m:rPr>
                      <m:sty m:val="b"/>
                    </m:rPr>
                    <w:rPr>
                      <w:rFonts w:ascii="Cambria Math" w:hAnsi="Cambria Math"/>
                      <w:szCs w:val="24"/>
                    </w:rPr>
                    <m:t>c-1</m:t>
                  </m:r>
                </m:sup>
              </m:sSup>
              <m:sSup>
                <m:sSupPr>
                  <m:ctrlPr>
                    <w:rPr>
                      <w:rFonts w:ascii="Cambria Math" w:hAnsi="Cambria Math"/>
                      <w:b w:val="0"/>
                      <w:bCs w:val="0"/>
                      <w:szCs w:val="24"/>
                    </w:rPr>
                  </m:ctrlPr>
                </m:sSupPr>
                <m:e>
                  <m:r>
                    <m:rPr>
                      <m:sty m:val="b"/>
                    </m:rPr>
                    <w:rPr>
                      <w:rFonts w:ascii="Cambria Math" w:hAnsi="Cambria Math"/>
                      <w:szCs w:val="24"/>
                    </w:rPr>
                    <m:t>e</m:t>
                  </m:r>
                </m:e>
                <m:sup>
                  <m:r>
                    <m:rPr>
                      <m:sty m:val="b"/>
                    </m:rPr>
                    <w:rPr>
                      <w:rFonts w:ascii="Cambria Math" w:hAnsi="Cambria Math"/>
                      <w:szCs w:val="24"/>
                    </w:rPr>
                    <m:t>-t</m:t>
                  </m:r>
                </m:sup>
              </m:sSup>
            </m:e>
          </m:nary>
          <m:r>
            <m:rPr>
              <m:sty m:val="bi"/>
            </m:rPr>
            <w:rPr>
              <w:rFonts w:ascii="Cambria Math" w:hAnsi="Cambria Math"/>
              <w:szCs w:val="24"/>
            </w:rPr>
            <m:t>dt</m:t>
          </m:r>
        </m:oMath>
      </m:oMathPara>
    </w:p>
    <w:p w14:paraId="7EF67DC2" w14:textId="77777777" w:rsidR="00CE1B0D" w:rsidRPr="00CE1B0D" w:rsidRDefault="00CE1B0D" w:rsidP="008B2D0A">
      <w:pPr>
        <w:spacing w:line="360" w:lineRule="auto"/>
        <w:ind w:firstLine="284"/>
        <w:rPr>
          <w:b w:val="0"/>
          <w:bCs w:val="0"/>
          <w:szCs w:val="24"/>
        </w:rPr>
      </w:pPr>
    </w:p>
    <w:p w14:paraId="5143656D" w14:textId="04CFA924" w:rsidR="00CE1B0D" w:rsidRPr="00CE1B0D" w:rsidRDefault="00CE1B0D" w:rsidP="008B2D0A">
      <w:pPr>
        <w:spacing w:line="360" w:lineRule="auto"/>
        <w:ind w:firstLine="284"/>
        <w:rPr>
          <w:b w:val="0"/>
          <w:bCs w:val="0"/>
          <w:szCs w:val="24"/>
        </w:rPr>
      </w:pPr>
      <w:r w:rsidRPr="00CE1B0D">
        <w:rPr>
          <w:b w:val="0"/>
          <w:bCs w:val="0"/>
          <w:szCs w:val="24"/>
        </w:rPr>
        <w:t>By changing the parameters of the GG distribution, we can obtain other famous distributions like Rayleigh, Rice, Weibull and Nakagami-</w:t>
      </w:r>
      <w:r w:rsidRPr="00CE1B0D">
        <w:rPr>
          <w:b w:val="0"/>
          <w:bCs w:val="0"/>
          <w:szCs w:val="24"/>
          <w:lang w:val="el-GR"/>
        </w:rPr>
        <w:t>μ</w:t>
      </w:r>
      <w:r w:rsidRPr="00CE1B0D">
        <w:rPr>
          <w:b w:val="0"/>
          <w:bCs w:val="0"/>
          <w:szCs w:val="24"/>
        </w:rPr>
        <w:t xml:space="preserve">. Beginning the substitution using the Rayleigh parameters, where </w:t>
      </w:r>
      <m:oMath>
        <m:r>
          <m:rPr>
            <m:sty m:val="bi"/>
          </m:rPr>
          <w:rPr>
            <w:rFonts w:ascii="Cambria Math" w:hAnsi="Cambria Math"/>
            <w:szCs w:val="24"/>
          </w:rPr>
          <m:t>α=2</m:t>
        </m:r>
      </m:oMath>
      <w:r w:rsidRPr="00CE1B0D">
        <w:rPr>
          <w:b w:val="0"/>
          <w:bCs w:val="0"/>
          <w:szCs w:val="24"/>
        </w:rPr>
        <w:t xml:space="preserve"> and </w:t>
      </w:r>
      <m:oMath>
        <m:r>
          <m:rPr>
            <m:sty m:val="bi"/>
          </m:rPr>
          <w:rPr>
            <w:rFonts w:ascii="Cambria Math" w:hAnsi="Cambria Math"/>
            <w:szCs w:val="24"/>
          </w:rPr>
          <m:t>c=1</m:t>
        </m:r>
      </m:oMath>
      <w:r w:rsidRPr="00CE1B0D">
        <w:rPr>
          <w:b w:val="0"/>
          <w:bCs w:val="0"/>
          <w:szCs w:val="24"/>
        </w:rPr>
        <w:t>.</w:t>
      </w:r>
    </w:p>
    <w:p w14:paraId="2196DA72" w14:textId="77777777" w:rsidR="00CE1B0D" w:rsidRPr="00CE1B0D" w:rsidRDefault="00CE1B0D" w:rsidP="008B2D0A">
      <w:pPr>
        <w:spacing w:line="360" w:lineRule="auto"/>
        <w:ind w:firstLine="284"/>
        <w:rPr>
          <w:b w:val="0"/>
          <w:bCs w:val="0"/>
          <w:szCs w:val="24"/>
        </w:rPr>
      </w:pPr>
    </w:p>
    <w:p w14:paraId="334704B5" w14:textId="4B29BC9C" w:rsidR="00CE1B0D" w:rsidRPr="00CE1B0D" w:rsidRDefault="00000000" w:rsidP="008B2D0A">
      <w:pPr>
        <w:spacing w:line="360" w:lineRule="auto"/>
        <w:ind w:firstLine="284"/>
        <w:rPr>
          <w:b w:val="0"/>
          <w:bCs w:val="0"/>
          <w:szCs w:val="24"/>
        </w:rPr>
      </w:pPr>
      <m:oMathPara>
        <m:oMath>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R</m:t>
              </m:r>
            </m:sub>
          </m:sSub>
          <m:d>
            <m:dPr>
              <m:ctrlPr>
                <w:rPr>
                  <w:rFonts w:ascii="Cambria Math" w:hAnsi="Cambria Math"/>
                  <w:b w:val="0"/>
                  <w:bCs w:val="0"/>
                  <w:i/>
                  <w:szCs w:val="24"/>
                </w:rPr>
              </m:ctrlPr>
            </m:dPr>
            <m:e>
              <m:r>
                <m:rPr>
                  <m:sty m:val="bi"/>
                </m:rPr>
                <w:rPr>
                  <w:rFonts w:ascii="Cambria Math" w:hAnsi="Cambria Math"/>
                  <w:szCs w:val="24"/>
                </w:rPr>
                <m:t>r</m:t>
              </m:r>
            </m:e>
          </m:d>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2⋅</m:t>
              </m:r>
              <m:sSup>
                <m:sSupPr>
                  <m:ctrlPr>
                    <w:rPr>
                      <w:rFonts w:ascii="Cambria Math" w:hAnsi="Cambria Math"/>
                      <w:b w:val="0"/>
                      <w:bCs w:val="0"/>
                      <w:i/>
                      <w:szCs w:val="24"/>
                    </w:rPr>
                  </m:ctrlPr>
                </m:sSupPr>
                <m:e>
                  <m:r>
                    <m:rPr>
                      <m:sty m:val="bi"/>
                    </m:rPr>
                    <w:rPr>
                      <w:rFonts w:ascii="Cambria Math" w:hAnsi="Cambria Math"/>
                      <w:szCs w:val="24"/>
                    </w:rPr>
                    <m:t>1</m:t>
                  </m:r>
                </m:e>
                <m:sup>
                  <m:r>
                    <m:rPr>
                      <m:sty m:val="bi"/>
                    </m:rPr>
                    <w:rPr>
                      <w:rFonts w:ascii="Cambria Math" w:hAnsi="Cambria Math"/>
                      <w:szCs w:val="24"/>
                    </w:rPr>
                    <m:t>1</m:t>
                  </m:r>
                </m:sup>
              </m:sSup>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r</m:t>
                  </m:r>
                </m:e>
                <m:sup>
                  <m:r>
                    <m:rPr>
                      <m:sty m:val="bi"/>
                    </m:rPr>
                    <w:rPr>
                      <w:rFonts w:ascii="Cambria Math" w:hAnsi="Cambria Math"/>
                      <w:szCs w:val="24"/>
                    </w:rPr>
                    <m:t>2-1</m:t>
                  </m:r>
                </m:sup>
              </m:sSup>
            </m:num>
            <m:den>
              <m:r>
                <m:rPr>
                  <m:sty m:val="bi"/>
                </m:rPr>
                <w:rPr>
                  <w:rFonts w:ascii="Cambria Math" w:hAnsi="Cambria Math"/>
                  <w:szCs w:val="24"/>
                </w:rPr>
                <m:t>Γ</m:t>
              </m:r>
              <m:d>
                <m:dPr>
                  <m:ctrlPr>
                    <w:rPr>
                      <w:rFonts w:ascii="Cambria Math" w:hAnsi="Cambria Math"/>
                      <w:b w:val="0"/>
                      <w:bCs w:val="0"/>
                      <w:i/>
                      <w:szCs w:val="24"/>
                    </w:rPr>
                  </m:ctrlPr>
                </m:dPr>
                <m:e>
                  <m:r>
                    <m:rPr>
                      <m:sty m:val="bi"/>
                    </m:rPr>
                    <w:rPr>
                      <w:rFonts w:ascii="Cambria Math" w:hAnsi="Cambria Math"/>
                      <w:szCs w:val="24"/>
                    </w:rPr>
                    <m:t>1</m:t>
                  </m:r>
                </m:e>
              </m:d>
              <m:r>
                <m:rPr>
                  <m:sty m:val="bi"/>
                </m:rPr>
                <w:rPr>
                  <w:rFonts w:ascii="Cambria Math" w:hAnsi="Cambria Math"/>
                  <w:szCs w:val="24"/>
                </w:rPr>
                <m:t>⋅</m:t>
              </m:r>
              <m:sSup>
                <m:sSupPr>
                  <m:ctrlPr>
                    <w:rPr>
                      <w:rFonts w:ascii="Cambria Math" w:hAnsi="Cambria Math"/>
                      <w:b w:val="0"/>
                      <w:bCs w:val="0"/>
                      <w:i/>
                      <w:szCs w:val="24"/>
                    </w:rPr>
                  </m:ctrlPr>
                </m:sSupPr>
                <m:e>
                  <m:acc>
                    <m:accPr>
                      <m:chr m:val="̅"/>
                      <m:ctrlPr>
                        <w:rPr>
                          <w:rFonts w:ascii="Cambria Math" w:hAnsi="Cambria Math"/>
                          <w:b w:val="0"/>
                          <w:bCs w:val="0"/>
                          <w:i/>
                          <w:szCs w:val="24"/>
                        </w:rPr>
                      </m:ctrlPr>
                    </m:accPr>
                    <m:e>
                      <m:r>
                        <m:rPr>
                          <m:sty m:val="bi"/>
                        </m:rPr>
                        <w:rPr>
                          <w:rFonts w:ascii="Cambria Math" w:hAnsi="Cambria Math"/>
                          <w:szCs w:val="24"/>
                        </w:rPr>
                        <m:t>r</m:t>
                      </m:r>
                    </m:e>
                  </m:acc>
                </m:e>
                <m:sup>
                  <m:r>
                    <m:rPr>
                      <m:sty m:val="bi"/>
                    </m:rPr>
                    <w:rPr>
                      <w:rFonts w:ascii="Cambria Math" w:hAnsi="Cambria Math"/>
                      <w:szCs w:val="24"/>
                    </w:rPr>
                    <m:t>2⋅1</m:t>
                  </m:r>
                </m:sup>
              </m:sSup>
            </m:den>
          </m:f>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-1⋅</m:t>
              </m:r>
              <m:sSup>
                <m:sSupPr>
                  <m:ctrlPr>
                    <w:rPr>
                      <w:rFonts w:ascii="Cambria Math" w:hAnsi="Cambria Math"/>
                      <w:b w:val="0"/>
                      <w:bCs w:val="0"/>
                      <w:i/>
                      <w:szCs w:val="24"/>
                    </w:rPr>
                  </m:ctrlPr>
                </m:sSupPr>
                <m:e>
                  <m:d>
                    <m:dPr>
                      <m:ctrlPr>
                        <w:rPr>
                          <w:rFonts w:ascii="Cambria Math" w:hAnsi="Cambria Math"/>
                          <w:b w:val="0"/>
                          <w:bCs w:val="0"/>
                          <w:i/>
                          <w:szCs w:val="24"/>
                        </w:rPr>
                      </m:ctrlPr>
                    </m:dPr>
                    <m:e>
                      <m:f>
                        <m:fPr>
                          <m:ctrlPr>
                            <w:rPr>
                              <w:rFonts w:ascii="Cambria Math" w:hAnsi="Cambria Math"/>
                              <w:b w:val="0"/>
                              <w:bCs w:val="0"/>
                              <w:i/>
                              <w:szCs w:val="24"/>
                            </w:rPr>
                          </m:ctrlPr>
                        </m:fPr>
                        <m:num>
                          <m:r>
                            <m:rPr>
                              <m:sty m:val="bi"/>
                            </m:rPr>
                            <w:rPr>
                              <w:rFonts w:ascii="Cambria Math" w:hAnsi="Cambria Math"/>
                              <w:szCs w:val="24"/>
                            </w:rPr>
                            <m:t>r</m:t>
                          </m:r>
                        </m:num>
                        <m:den>
                          <m:acc>
                            <m:accPr>
                              <m:chr m:val="̅"/>
                              <m:ctrlPr>
                                <w:rPr>
                                  <w:rFonts w:ascii="Cambria Math" w:hAnsi="Cambria Math"/>
                                  <w:b w:val="0"/>
                                  <w:bCs w:val="0"/>
                                  <w:i/>
                                  <w:szCs w:val="24"/>
                                </w:rPr>
                              </m:ctrlPr>
                            </m:accPr>
                            <m:e>
                              <m:r>
                                <m:rPr>
                                  <m:sty m:val="bi"/>
                                </m:rPr>
                                <w:rPr>
                                  <w:rFonts w:ascii="Cambria Math" w:hAnsi="Cambria Math"/>
                                  <w:szCs w:val="24"/>
                                </w:rPr>
                                <m:t>r</m:t>
                              </m:r>
                            </m:e>
                          </m:acc>
                        </m:den>
                      </m:f>
                    </m:e>
                  </m:d>
                </m:e>
                <m:sup>
                  <m:r>
                    <m:rPr>
                      <m:sty m:val="bi"/>
                    </m:rPr>
                    <w:rPr>
                      <w:rFonts w:ascii="Cambria Math" w:hAnsi="Cambria Math"/>
                      <w:szCs w:val="24"/>
                    </w:rPr>
                    <m:t>2</m:t>
                  </m:r>
                </m:sup>
              </m:sSup>
              <m:r>
                <m:rPr>
                  <m:sty m:val="bi"/>
                </m:rPr>
                <w:rPr>
                  <w:rFonts w:ascii="Cambria Math" w:hAnsi="Cambria Math"/>
                  <w:szCs w:val="24"/>
                </w:rPr>
                <m:t xml:space="preserve"> </m:t>
              </m:r>
            </m:sup>
          </m:sSup>
          <m:r>
            <m:rPr>
              <m:sty m:val="bi"/>
            </m:rPr>
            <w:rPr>
              <w:rFonts w:ascii="Cambria Math" w:hAnsi="Cambria Math"/>
              <w:szCs w:val="24"/>
            </w:rPr>
            <m:t>⇒</m:t>
          </m:r>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R</m:t>
              </m:r>
            </m:sub>
          </m:sSub>
          <m:d>
            <m:dPr>
              <m:ctrlPr>
                <w:rPr>
                  <w:rFonts w:ascii="Cambria Math" w:hAnsi="Cambria Math"/>
                  <w:b w:val="0"/>
                  <w:bCs w:val="0"/>
                  <w:i/>
                  <w:szCs w:val="24"/>
                </w:rPr>
              </m:ctrlPr>
            </m:dPr>
            <m:e>
              <m:r>
                <m:rPr>
                  <m:sty m:val="bi"/>
                </m:rPr>
                <w:rPr>
                  <w:rFonts w:ascii="Cambria Math" w:hAnsi="Cambria Math"/>
                  <w:szCs w:val="24"/>
                </w:rPr>
                <m:t>r</m:t>
              </m:r>
            </m:e>
          </m:d>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2r</m:t>
              </m:r>
            </m:num>
            <m:den>
              <m:r>
                <m:rPr>
                  <m:sty m:val="bi"/>
                </m:rPr>
                <w:rPr>
                  <w:rFonts w:ascii="Cambria Math" w:hAnsi="Cambria Math"/>
                  <w:szCs w:val="24"/>
                </w:rPr>
                <m:t>Γ</m:t>
              </m:r>
              <m:d>
                <m:dPr>
                  <m:ctrlPr>
                    <w:rPr>
                      <w:rFonts w:ascii="Cambria Math" w:hAnsi="Cambria Math"/>
                      <w:b w:val="0"/>
                      <w:bCs w:val="0"/>
                      <w:i/>
                      <w:szCs w:val="24"/>
                    </w:rPr>
                  </m:ctrlPr>
                </m:dPr>
                <m:e>
                  <m:r>
                    <m:rPr>
                      <m:sty m:val="bi"/>
                    </m:rPr>
                    <w:rPr>
                      <w:rFonts w:ascii="Cambria Math" w:hAnsi="Cambria Math"/>
                      <w:szCs w:val="24"/>
                    </w:rPr>
                    <m:t>1</m:t>
                  </m:r>
                </m:e>
              </m:d>
              <m:sSup>
                <m:sSupPr>
                  <m:ctrlPr>
                    <w:rPr>
                      <w:rFonts w:ascii="Cambria Math" w:hAnsi="Cambria Math"/>
                      <w:b w:val="0"/>
                      <w:bCs w:val="0"/>
                      <w:i/>
                      <w:szCs w:val="24"/>
                    </w:rPr>
                  </m:ctrlPr>
                </m:sSupPr>
                <m:e>
                  <m:acc>
                    <m:accPr>
                      <m:chr m:val="̅"/>
                      <m:ctrlPr>
                        <w:rPr>
                          <w:rFonts w:ascii="Cambria Math" w:hAnsi="Cambria Math"/>
                          <w:b w:val="0"/>
                          <w:bCs w:val="0"/>
                          <w:i/>
                          <w:szCs w:val="24"/>
                        </w:rPr>
                      </m:ctrlPr>
                    </m:accPr>
                    <m:e>
                      <m:r>
                        <m:rPr>
                          <m:sty m:val="bi"/>
                        </m:rPr>
                        <w:rPr>
                          <w:rFonts w:ascii="Cambria Math" w:hAnsi="Cambria Math"/>
                          <w:szCs w:val="24"/>
                        </w:rPr>
                        <m:t>r</m:t>
                      </m:r>
                    </m:e>
                  </m:acc>
                </m:e>
                <m:sup>
                  <m:r>
                    <m:rPr>
                      <m:sty m:val="bi"/>
                    </m:rPr>
                    <w:rPr>
                      <w:rFonts w:ascii="Cambria Math" w:hAnsi="Cambria Math"/>
                      <w:szCs w:val="24"/>
                    </w:rPr>
                    <m:t>2</m:t>
                  </m:r>
                </m:sup>
              </m:sSup>
            </m:den>
          </m:f>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p>
                    <m:sSupPr>
                      <m:ctrlPr>
                        <w:rPr>
                          <w:rFonts w:ascii="Cambria Math" w:hAnsi="Cambria Math"/>
                          <w:b w:val="0"/>
                          <w:bCs w:val="0"/>
                          <w:i/>
                          <w:szCs w:val="24"/>
                        </w:rPr>
                      </m:ctrlPr>
                    </m:sSupPr>
                    <m:e>
                      <m:r>
                        <m:rPr>
                          <m:sty m:val="bi"/>
                        </m:rPr>
                        <w:rPr>
                          <w:rFonts w:ascii="Cambria Math" w:hAnsi="Cambria Math"/>
                          <w:szCs w:val="24"/>
                        </w:rPr>
                        <m:t>r</m:t>
                      </m:r>
                    </m:e>
                    <m:sup>
                      <m:r>
                        <m:rPr>
                          <m:sty m:val="bi"/>
                        </m:rPr>
                        <w:rPr>
                          <w:rFonts w:ascii="Cambria Math" w:hAnsi="Cambria Math"/>
                          <w:szCs w:val="24"/>
                        </w:rPr>
                        <m:t>2</m:t>
                      </m:r>
                    </m:sup>
                  </m:sSup>
                </m:num>
                <m:den>
                  <m:sSup>
                    <m:sSupPr>
                      <m:ctrlPr>
                        <w:rPr>
                          <w:rFonts w:ascii="Cambria Math" w:hAnsi="Cambria Math"/>
                          <w:b w:val="0"/>
                          <w:bCs w:val="0"/>
                          <w:i/>
                          <w:szCs w:val="24"/>
                        </w:rPr>
                      </m:ctrlPr>
                    </m:sSupPr>
                    <m:e>
                      <m:acc>
                        <m:accPr>
                          <m:chr m:val="̅"/>
                          <m:ctrlPr>
                            <w:rPr>
                              <w:rFonts w:ascii="Cambria Math" w:hAnsi="Cambria Math"/>
                              <w:b w:val="0"/>
                              <w:bCs w:val="0"/>
                              <w:i/>
                              <w:szCs w:val="24"/>
                            </w:rPr>
                          </m:ctrlPr>
                        </m:accPr>
                        <m:e>
                          <m:r>
                            <m:rPr>
                              <m:sty m:val="bi"/>
                            </m:rPr>
                            <w:rPr>
                              <w:rFonts w:ascii="Cambria Math" w:hAnsi="Cambria Math"/>
                              <w:szCs w:val="24"/>
                            </w:rPr>
                            <m:t>r</m:t>
                          </m:r>
                        </m:e>
                      </m:acc>
                    </m:e>
                    <m:sup>
                      <m:r>
                        <m:rPr>
                          <m:sty m:val="bi"/>
                        </m:rPr>
                        <w:rPr>
                          <w:rFonts w:ascii="Cambria Math" w:hAnsi="Cambria Math"/>
                          <w:szCs w:val="24"/>
                        </w:rPr>
                        <m:t>2</m:t>
                      </m:r>
                    </m:sup>
                  </m:sSup>
                </m:den>
              </m:f>
            </m:sup>
          </m:sSup>
        </m:oMath>
      </m:oMathPara>
    </w:p>
    <w:p w14:paraId="468C5D8F" w14:textId="77777777" w:rsidR="00CE1B0D" w:rsidRPr="00CE1B0D" w:rsidRDefault="00CE1B0D" w:rsidP="008B2D0A">
      <w:pPr>
        <w:spacing w:line="360" w:lineRule="auto"/>
        <w:ind w:firstLine="284"/>
        <w:rPr>
          <w:b w:val="0"/>
          <w:bCs w:val="0"/>
          <w:szCs w:val="24"/>
        </w:rPr>
      </w:pPr>
    </w:p>
    <w:p w14:paraId="11EE0D92" w14:textId="77777777" w:rsidR="00CE1B0D" w:rsidRPr="00CE1B0D" w:rsidRDefault="00CE1B0D" w:rsidP="008B2D0A">
      <w:pPr>
        <w:spacing w:line="360" w:lineRule="auto"/>
        <w:ind w:firstLine="284"/>
        <w:rPr>
          <w:b w:val="0"/>
          <w:bCs w:val="0"/>
          <w:szCs w:val="24"/>
        </w:rPr>
      </w:pPr>
      <w:r w:rsidRPr="00CE1B0D">
        <w:rPr>
          <w:b w:val="0"/>
          <w:bCs w:val="0"/>
          <w:szCs w:val="24"/>
        </w:rPr>
        <w:t>Before returning to this equation, we should calculate the gamma function:</w:t>
      </w:r>
    </w:p>
    <w:p w14:paraId="748B4C9D" w14:textId="77777777" w:rsidR="00CE1B0D" w:rsidRPr="00CE1B0D" w:rsidRDefault="00CE1B0D" w:rsidP="008B2D0A">
      <w:pPr>
        <w:spacing w:line="360" w:lineRule="auto"/>
        <w:ind w:firstLine="284"/>
        <w:rPr>
          <w:b w:val="0"/>
          <w:bCs w:val="0"/>
          <w:szCs w:val="24"/>
        </w:rPr>
      </w:pPr>
    </w:p>
    <w:p w14:paraId="1F07142E" w14:textId="41DE47FA" w:rsidR="00CE1B0D" w:rsidRPr="00CE1B0D" w:rsidRDefault="00CE1B0D" w:rsidP="008B2D0A">
      <w:pPr>
        <w:spacing w:line="360" w:lineRule="auto"/>
        <w:ind w:firstLine="284"/>
        <w:rPr>
          <w:b w:val="0"/>
          <w:bCs w:val="0"/>
          <w:szCs w:val="24"/>
        </w:rPr>
      </w:pPr>
      <m:oMathPara>
        <m:oMath>
          <m:r>
            <m:rPr>
              <m:sty m:val="bi"/>
            </m:rPr>
            <w:rPr>
              <w:rFonts w:ascii="Cambria Math" w:hAnsi="Cambria Math"/>
              <w:szCs w:val="24"/>
            </w:rPr>
            <m:t>Γ</m:t>
          </m:r>
          <m:d>
            <m:dPr>
              <m:ctrlPr>
                <w:rPr>
                  <w:rFonts w:ascii="Cambria Math" w:hAnsi="Cambria Math"/>
                  <w:b w:val="0"/>
                  <w:bCs w:val="0"/>
                  <w:i/>
                  <w:szCs w:val="24"/>
                </w:rPr>
              </m:ctrlPr>
            </m:dPr>
            <m:e>
              <m:r>
                <m:rPr>
                  <m:sty m:val="bi"/>
                </m:rPr>
                <w:rPr>
                  <w:rFonts w:ascii="Cambria Math" w:hAnsi="Cambria Math"/>
                  <w:szCs w:val="24"/>
                </w:rPr>
                <m:t>1</m:t>
              </m:r>
            </m:e>
          </m:d>
          <m:r>
            <m:rPr>
              <m:sty m:val="bi"/>
            </m:rPr>
            <w:rPr>
              <w:rFonts w:ascii="Cambria Math" w:hAnsi="Cambria Math"/>
              <w:szCs w:val="24"/>
            </w:rPr>
            <m:t>=</m:t>
          </m:r>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b w:val="0"/>
                      <w:bCs w:val="0"/>
                      <w:i/>
                      <w:szCs w:val="24"/>
                    </w:rPr>
                  </m:ctrlPr>
                </m:sSupPr>
                <m:e>
                  <m:r>
                    <m:rPr>
                      <m:sty m:val="bi"/>
                    </m:rPr>
                    <w:rPr>
                      <w:rFonts w:ascii="Cambria Math" w:hAnsi="Cambria Math"/>
                      <w:szCs w:val="24"/>
                    </w:rPr>
                    <m:t>t</m:t>
                  </m:r>
                </m:e>
                <m:sup>
                  <m:r>
                    <m:rPr>
                      <m:sty m:val="bi"/>
                    </m:rPr>
                    <w:rPr>
                      <w:rFonts w:ascii="Cambria Math" w:hAnsi="Cambria Math"/>
                      <w:szCs w:val="24"/>
                    </w:rPr>
                    <m:t>0</m:t>
                  </m:r>
                </m:sup>
              </m:sSup>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-t</m:t>
                  </m:r>
                </m:sup>
              </m:sSup>
              <m:r>
                <m:rPr>
                  <m:sty m:val="bi"/>
                </m:rPr>
                <w:rPr>
                  <w:rFonts w:ascii="Cambria Math" w:hAnsi="Cambria Math"/>
                  <w:szCs w:val="24"/>
                </w:rPr>
                <m:t>dt</m:t>
              </m:r>
            </m:e>
          </m:nary>
          <m:r>
            <m:rPr>
              <m:sty m:val="bi"/>
            </m:rPr>
            <w:rPr>
              <w:rFonts w:ascii="Cambria Math" w:hAnsi="Cambria Math"/>
              <w:szCs w:val="24"/>
            </w:rPr>
            <m:t>=</m:t>
          </m:r>
          <m:sSubSup>
            <m:sSubSupPr>
              <m:ctrlPr>
                <w:rPr>
                  <w:rFonts w:ascii="Cambria Math" w:hAnsi="Cambria Math"/>
                  <w:b w:val="0"/>
                  <w:bCs w:val="0"/>
                  <w:i/>
                  <w:szCs w:val="24"/>
                </w:rPr>
              </m:ctrlPr>
            </m:sSubSupPr>
            <m:e>
              <m:d>
                <m:dPr>
                  <m:begChr m:val="["/>
                  <m:endChr m:val="]"/>
                  <m:ctrlPr>
                    <w:rPr>
                      <w:rFonts w:ascii="Cambria Math" w:hAnsi="Cambria Math"/>
                      <w:b w:val="0"/>
                      <w:bCs w:val="0"/>
                      <w:i/>
                      <w:szCs w:val="24"/>
                    </w:rPr>
                  </m:ctrlPr>
                </m:dPr>
                <m:e>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-t</m:t>
                      </m:r>
                    </m:sup>
                  </m:sSup>
                </m:e>
              </m:d>
            </m:e>
            <m:sub>
              <m:r>
                <m:rPr>
                  <m:sty m:val="bi"/>
                </m:rPr>
                <w:rPr>
                  <w:rFonts w:ascii="Cambria Math" w:hAnsi="Cambria Math"/>
                  <w:szCs w:val="24"/>
                </w:rPr>
                <m:t>0</m:t>
              </m:r>
            </m:sub>
            <m:sup>
              <m:r>
                <m:rPr>
                  <m:sty m:val="bi"/>
                </m:rPr>
                <w:rPr>
                  <w:rFonts w:ascii="Cambria Math" w:hAnsi="Cambria Math"/>
                  <w:szCs w:val="24"/>
                </w:rPr>
                <m:t>∞</m:t>
              </m:r>
            </m:sup>
          </m:sSubSup>
          <m:r>
            <m:rPr>
              <m:sty m:val="bi"/>
            </m:rPr>
            <w:rPr>
              <w:rFonts w:ascii="Cambria Math" w:hAnsi="Cambria Math"/>
              <w:szCs w:val="24"/>
            </w:rPr>
            <m:t>=</m:t>
          </m:r>
          <m:d>
            <m:dPr>
              <m:begChr m:val="["/>
              <m:endChr m:val="]"/>
              <m:ctrlPr>
                <w:rPr>
                  <w:rFonts w:ascii="Cambria Math" w:hAnsi="Cambria Math"/>
                  <w:b w:val="0"/>
                  <w:bCs w:val="0"/>
                  <w:i/>
                  <w:szCs w:val="24"/>
                </w:rPr>
              </m:ctrlPr>
            </m:dPr>
            <m:e>
              <m:r>
                <m:rPr>
                  <m:sty m:val="bi"/>
                </m:rPr>
                <w:rPr>
                  <w:rFonts w:ascii="Cambria Math" w:hAnsi="Cambria Math"/>
                  <w:szCs w:val="24"/>
                </w:rPr>
                <m:t>-</m:t>
              </m:r>
              <m:func>
                <m:funcPr>
                  <m:ctrlPr>
                    <w:rPr>
                      <w:rFonts w:ascii="Cambria Math" w:hAnsi="Cambria Math"/>
                      <w:b w:val="0"/>
                      <w:bCs w:val="0"/>
                      <w:szCs w:val="24"/>
                    </w:rPr>
                  </m:ctrlPr>
                </m:funcPr>
                <m:fName>
                  <m:limLow>
                    <m:limLowPr>
                      <m:ctrlPr>
                        <w:rPr>
                          <w:rFonts w:ascii="Cambria Math" w:hAnsi="Cambria Math"/>
                          <w:b w:val="0"/>
                          <w:bCs w:val="0"/>
                          <w:szCs w:val="24"/>
                        </w:rPr>
                      </m:ctrlPr>
                    </m:limLowPr>
                    <m:e>
                      <m:r>
                        <m:rPr>
                          <m:sty m:val="b"/>
                        </m:rPr>
                        <w:rPr>
                          <w:rFonts w:ascii="Cambria Math" w:hAnsi="Cambria Math"/>
                          <w:szCs w:val="24"/>
                        </w:rPr>
                        <m:t>lim</m:t>
                      </m:r>
                    </m:e>
                    <m:lim>
                      <m:r>
                        <m:rPr>
                          <m:sty m:val="bi"/>
                        </m:rPr>
                        <w:rPr>
                          <w:rFonts w:ascii="Cambria Math" w:hAnsi="Cambria Math"/>
                          <w:szCs w:val="24"/>
                        </w:rPr>
                        <m:t>t→+∞</m:t>
                      </m:r>
                    </m:lim>
                  </m:limLow>
                </m:fName>
                <m:e>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-t</m:t>
                      </m:r>
                    </m:sup>
                  </m:sSup>
                </m:e>
              </m:func>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0</m:t>
                  </m:r>
                </m:sup>
              </m:sSup>
            </m:e>
          </m:d>
          <m:r>
            <m:rPr>
              <m:sty m:val="bi"/>
            </m:rPr>
            <w:rPr>
              <w:rFonts w:ascii="Cambria Math" w:hAnsi="Cambria Math"/>
              <w:szCs w:val="24"/>
            </w:rPr>
            <m:t>=-</m:t>
          </m:r>
          <m:d>
            <m:dPr>
              <m:begChr m:val="["/>
              <m:endChr m:val="]"/>
              <m:ctrlPr>
                <w:rPr>
                  <w:rFonts w:ascii="Cambria Math" w:hAnsi="Cambria Math"/>
                  <w:b w:val="0"/>
                  <w:bCs w:val="0"/>
                  <w:i/>
                  <w:szCs w:val="24"/>
                </w:rPr>
              </m:ctrlPr>
            </m:dPr>
            <m:e>
              <m:r>
                <m:rPr>
                  <m:sty m:val="bi"/>
                </m:rPr>
                <w:rPr>
                  <w:rFonts w:ascii="Cambria Math" w:hAnsi="Cambria Math"/>
                  <w:szCs w:val="24"/>
                </w:rPr>
                <m:t>-1</m:t>
              </m:r>
            </m:e>
          </m:d>
          <m:r>
            <m:rPr>
              <m:sty m:val="bi"/>
            </m:rPr>
            <w:rPr>
              <w:rFonts w:ascii="Cambria Math" w:hAnsi="Cambria Math"/>
              <w:szCs w:val="24"/>
            </w:rPr>
            <m:t>=1</m:t>
          </m:r>
        </m:oMath>
      </m:oMathPara>
    </w:p>
    <w:p w14:paraId="6D9DE6F9" w14:textId="77777777" w:rsidR="00CE1B0D" w:rsidRPr="00CE1B0D" w:rsidRDefault="00CE1B0D" w:rsidP="008B2D0A">
      <w:pPr>
        <w:spacing w:line="360" w:lineRule="auto"/>
        <w:ind w:firstLine="284"/>
        <w:rPr>
          <w:b w:val="0"/>
          <w:bCs w:val="0"/>
          <w:szCs w:val="24"/>
        </w:rPr>
      </w:pPr>
    </w:p>
    <w:p w14:paraId="5DB2DC7C" w14:textId="17032C59" w:rsidR="00CE1B0D" w:rsidRPr="00CE1B0D" w:rsidRDefault="00CE1B0D" w:rsidP="008B2D0A">
      <w:pPr>
        <w:spacing w:line="360" w:lineRule="auto"/>
        <w:ind w:firstLine="284"/>
        <w:rPr>
          <w:b w:val="0"/>
          <w:bCs w:val="0"/>
          <w:szCs w:val="24"/>
        </w:rPr>
      </w:pPr>
      <w:r w:rsidRPr="00CE1B0D">
        <w:rPr>
          <w:b w:val="0"/>
          <w:bCs w:val="0"/>
          <w:szCs w:val="24"/>
        </w:rPr>
        <w:lastRenderedPageBreak/>
        <w:t xml:space="preserve">Since </w:t>
      </w:r>
      <m:oMath>
        <m:r>
          <m:rPr>
            <m:sty m:val="bi"/>
          </m:rPr>
          <w:rPr>
            <w:rFonts w:ascii="Cambria Math" w:hAnsi="Cambria Math"/>
            <w:szCs w:val="24"/>
          </w:rPr>
          <m:t>Γ</m:t>
        </m:r>
        <m:d>
          <m:dPr>
            <m:ctrlPr>
              <w:rPr>
                <w:rFonts w:ascii="Cambria Math" w:hAnsi="Cambria Math"/>
                <w:b w:val="0"/>
                <w:bCs w:val="0"/>
                <w:i/>
                <w:szCs w:val="24"/>
              </w:rPr>
            </m:ctrlPr>
          </m:dPr>
          <m:e>
            <m:r>
              <m:rPr>
                <m:sty m:val="bi"/>
              </m:rPr>
              <w:rPr>
                <w:rFonts w:ascii="Cambria Math" w:hAnsi="Cambria Math"/>
                <w:szCs w:val="24"/>
              </w:rPr>
              <m:t>1</m:t>
            </m:r>
          </m:e>
        </m:d>
        <m:r>
          <m:rPr>
            <m:sty m:val="bi"/>
          </m:rPr>
          <w:rPr>
            <w:rFonts w:ascii="Cambria Math" w:hAnsi="Cambria Math"/>
            <w:szCs w:val="24"/>
          </w:rPr>
          <m:t>=1</m:t>
        </m:r>
      </m:oMath>
      <w:r w:rsidRPr="00CE1B0D">
        <w:rPr>
          <w:b w:val="0"/>
          <w:bCs w:val="0"/>
          <w:szCs w:val="24"/>
        </w:rPr>
        <w:t>, then:</w:t>
      </w:r>
    </w:p>
    <w:p w14:paraId="31C16EF8" w14:textId="77777777" w:rsidR="00CE1B0D" w:rsidRPr="00CE1B0D" w:rsidRDefault="00CE1B0D" w:rsidP="008B2D0A">
      <w:pPr>
        <w:spacing w:line="360" w:lineRule="auto"/>
        <w:ind w:firstLine="284"/>
        <w:rPr>
          <w:b w:val="0"/>
          <w:bCs w:val="0"/>
          <w:szCs w:val="24"/>
        </w:rPr>
      </w:pPr>
    </w:p>
    <w:p w14:paraId="64CAE57A" w14:textId="42FA5EFA" w:rsidR="00CE1B0D" w:rsidRPr="00CE1B0D" w:rsidRDefault="00000000" w:rsidP="008B2D0A">
      <w:pPr>
        <w:spacing w:line="360" w:lineRule="auto"/>
        <w:ind w:firstLine="284"/>
        <w:rPr>
          <w:b w:val="0"/>
          <w:bCs w:val="0"/>
          <w:szCs w:val="24"/>
        </w:rPr>
      </w:pPr>
      <m:oMathPara>
        <m:oMath>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R</m:t>
              </m:r>
            </m:sub>
          </m:sSub>
          <m:d>
            <m:dPr>
              <m:ctrlPr>
                <w:rPr>
                  <w:rFonts w:ascii="Cambria Math" w:hAnsi="Cambria Math"/>
                  <w:b w:val="0"/>
                  <w:bCs w:val="0"/>
                  <w:i/>
                  <w:szCs w:val="24"/>
                </w:rPr>
              </m:ctrlPr>
            </m:dPr>
            <m:e>
              <m:r>
                <m:rPr>
                  <m:sty m:val="bi"/>
                </m:rPr>
                <w:rPr>
                  <w:rFonts w:ascii="Cambria Math" w:hAnsi="Cambria Math"/>
                  <w:szCs w:val="24"/>
                </w:rPr>
                <m:t>r</m:t>
              </m:r>
            </m:e>
          </m:d>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2r</m:t>
              </m:r>
            </m:num>
            <m:den>
              <m:sSup>
                <m:sSupPr>
                  <m:ctrlPr>
                    <w:rPr>
                      <w:rFonts w:ascii="Cambria Math" w:hAnsi="Cambria Math"/>
                      <w:b w:val="0"/>
                      <w:bCs w:val="0"/>
                      <w:i/>
                      <w:szCs w:val="24"/>
                    </w:rPr>
                  </m:ctrlPr>
                </m:sSupPr>
                <m:e>
                  <m:acc>
                    <m:accPr>
                      <m:chr m:val="̅"/>
                      <m:ctrlPr>
                        <w:rPr>
                          <w:rFonts w:ascii="Cambria Math" w:hAnsi="Cambria Math"/>
                          <w:b w:val="0"/>
                          <w:bCs w:val="0"/>
                          <w:i/>
                          <w:szCs w:val="24"/>
                        </w:rPr>
                      </m:ctrlPr>
                    </m:accPr>
                    <m:e>
                      <m:r>
                        <m:rPr>
                          <m:sty m:val="bi"/>
                        </m:rPr>
                        <w:rPr>
                          <w:rFonts w:ascii="Cambria Math" w:hAnsi="Cambria Math"/>
                          <w:szCs w:val="24"/>
                        </w:rPr>
                        <m:t>r</m:t>
                      </m:r>
                    </m:e>
                  </m:acc>
                </m:e>
                <m:sup>
                  <m:r>
                    <m:rPr>
                      <m:sty m:val="bi"/>
                    </m:rPr>
                    <w:rPr>
                      <w:rFonts w:ascii="Cambria Math" w:hAnsi="Cambria Math"/>
                      <w:szCs w:val="24"/>
                    </w:rPr>
                    <m:t>2</m:t>
                  </m:r>
                </m:sup>
              </m:sSup>
            </m:den>
          </m:f>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p>
                    <m:sSupPr>
                      <m:ctrlPr>
                        <w:rPr>
                          <w:rFonts w:ascii="Cambria Math" w:hAnsi="Cambria Math"/>
                          <w:b w:val="0"/>
                          <w:bCs w:val="0"/>
                          <w:i/>
                          <w:szCs w:val="24"/>
                        </w:rPr>
                      </m:ctrlPr>
                    </m:sSupPr>
                    <m:e>
                      <m:r>
                        <m:rPr>
                          <m:sty m:val="bi"/>
                        </m:rPr>
                        <w:rPr>
                          <w:rFonts w:ascii="Cambria Math" w:hAnsi="Cambria Math"/>
                          <w:szCs w:val="24"/>
                        </w:rPr>
                        <m:t>r</m:t>
                      </m:r>
                    </m:e>
                    <m:sup>
                      <m:r>
                        <m:rPr>
                          <m:sty m:val="bi"/>
                        </m:rPr>
                        <w:rPr>
                          <w:rFonts w:ascii="Cambria Math" w:hAnsi="Cambria Math"/>
                          <w:szCs w:val="24"/>
                        </w:rPr>
                        <m:t>2</m:t>
                      </m:r>
                    </m:sup>
                  </m:sSup>
                </m:num>
                <m:den>
                  <m:sSup>
                    <m:sSupPr>
                      <m:ctrlPr>
                        <w:rPr>
                          <w:rFonts w:ascii="Cambria Math" w:hAnsi="Cambria Math"/>
                          <w:b w:val="0"/>
                          <w:bCs w:val="0"/>
                          <w:i/>
                          <w:szCs w:val="24"/>
                        </w:rPr>
                      </m:ctrlPr>
                    </m:sSupPr>
                    <m:e>
                      <m:acc>
                        <m:accPr>
                          <m:chr m:val="̅"/>
                          <m:ctrlPr>
                            <w:rPr>
                              <w:rFonts w:ascii="Cambria Math" w:hAnsi="Cambria Math"/>
                              <w:b w:val="0"/>
                              <w:bCs w:val="0"/>
                              <w:i/>
                              <w:szCs w:val="24"/>
                            </w:rPr>
                          </m:ctrlPr>
                        </m:accPr>
                        <m:e>
                          <m:r>
                            <m:rPr>
                              <m:sty m:val="bi"/>
                            </m:rPr>
                            <w:rPr>
                              <w:rFonts w:ascii="Cambria Math" w:hAnsi="Cambria Math"/>
                              <w:szCs w:val="24"/>
                            </w:rPr>
                            <m:t>r</m:t>
                          </m:r>
                        </m:e>
                      </m:acc>
                    </m:e>
                    <m:sup>
                      <m:r>
                        <m:rPr>
                          <m:sty m:val="bi"/>
                        </m:rPr>
                        <w:rPr>
                          <w:rFonts w:ascii="Cambria Math" w:hAnsi="Cambria Math"/>
                          <w:szCs w:val="24"/>
                        </w:rPr>
                        <m:t>2</m:t>
                      </m:r>
                    </m:sup>
                  </m:sSup>
                </m:den>
              </m:f>
            </m:sup>
          </m:sSup>
        </m:oMath>
      </m:oMathPara>
    </w:p>
    <w:p w14:paraId="56D25ACD" w14:textId="77777777" w:rsidR="00CE1B0D" w:rsidRPr="00CE1B0D" w:rsidRDefault="00CE1B0D" w:rsidP="008B2D0A">
      <w:pPr>
        <w:spacing w:line="360" w:lineRule="auto"/>
        <w:ind w:firstLine="284"/>
        <w:rPr>
          <w:b w:val="0"/>
          <w:bCs w:val="0"/>
          <w:szCs w:val="24"/>
        </w:rPr>
      </w:pPr>
    </w:p>
    <w:p w14:paraId="5EF25060" w14:textId="7A452E7B" w:rsidR="00CE1B0D" w:rsidRPr="00CE1B0D" w:rsidRDefault="00CE1B0D" w:rsidP="008B2D0A">
      <w:pPr>
        <w:spacing w:line="360" w:lineRule="auto"/>
        <w:ind w:firstLine="284"/>
        <w:rPr>
          <w:b w:val="0"/>
          <w:bCs w:val="0"/>
          <w:szCs w:val="24"/>
        </w:rPr>
      </w:pPr>
      <w:r w:rsidRPr="00CE1B0D">
        <w:rPr>
          <w:b w:val="0"/>
          <w:bCs w:val="0"/>
          <w:szCs w:val="24"/>
        </w:rPr>
        <w:t xml:space="preserve">The upper equation is the exact same as the Rayleigh model that we presented in relation (1). The </w:t>
      </w:r>
      <m:oMath>
        <m:sSup>
          <m:sSupPr>
            <m:ctrlPr>
              <w:rPr>
                <w:rFonts w:ascii="Cambria Math" w:hAnsi="Cambria Math"/>
                <w:b w:val="0"/>
                <w:bCs w:val="0"/>
                <w:i/>
                <w:szCs w:val="24"/>
              </w:rPr>
            </m:ctrlPr>
          </m:sSupPr>
          <m:e>
            <m:acc>
              <m:accPr>
                <m:chr m:val="̅"/>
                <m:ctrlPr>
                  <w:rPr>
                    <w:rFonts w:ascii="Cambria Math" w:hAnsi="Cambria Math"/>
                    <w:b w:val="0"/>
                    <w:bCs w:val="0"/>
                    <w:szCs w:val="24"/>
                  </w:rPr>
                </m:ctrlPr>
              </m:accPr>
              <m:e>
                <m:r>
                  <m:rPr>
                    <m:sty m:val="b"/>
                  </m:rPr>
                  <w:rPr>
                    <w:rFonts w:ascii="Cambria Math" w:hAnsi="Cambria Math"/>
                    <w:szCs w:val="24"/>
                  </w:rPr>
                  <m:t>r</m:t>
                </m:r>
              </m:e>
            </m:acc>
          </m:e>
          <m:sup>
            <m:r>
              <m:rPr>
                <m:sty m:val="bi"/>
              </m:rPr>
              <w:rPr>
                <w:rFonts w:ascii="Cambria Math" w:hAnsi="Cambria Math"/>
                <w:szCs w:val="24"/>
              </w:rPr>
              <m:t>2</m:t>
            </m:r>
          </m:sup>
        </m:sSup>
        <m:r>
          <m:rPr>
            <m:sty m:val="bi"/>
          </m:rPr>
          <w:rPr>
            <w:rFonts w:ascii="Cambria Math" w:hAnsi="Cambria Math"/>
            <w:szCs w:val="24"/>
          </w:rPr>
          <m:t>=E</m:t>
        </m:r>
        <m:d>
          <m:dPr>
            <m:begChr m:val="["/>
            <m:endChr m:val="]"/>
            <m:ctrlPr>
              <w:rPr>
                <w:rFonts w:ascii="Cambria Math" w:hAnsi="Cambria Math"/>
                <w:b w:val="0"/>
                <w:bCs w:val="0"/>
                <w:i/>
                <w:szCs w:val="24"/>
              </w:rPr>
            </m:ctrlPr>
          </m:dPr>
          <m:e>
            <m:sSup>
              <m:sSupPr>
                <m:ctrlPr>
                  <w:rPr>
                    <w:rFonts w:ascii="Cambria Math" w:hAnsi="Cambria Math"/>
                    <w:b w:val="0"/>
                    <w:bCs w:val="0"/>
                    <w:i/>
                    <w:szCs w:val="24"/>
                  </w:rPr>
                </m:ctrlPr>
              </m:sSupPr>
              <m:e>
                <m:r>
                  <m:rPr>
                    <m:sty m:val="bi"/>
                  </m:rPr>
                  <w:rPr>
                    <w:rFonts w:ascii="Cambria Math" w:hAnsi="Cambria Math"/>
                    <w:szCs w:val="24"/>
                  </w:rPr>
                  <m:t>R</m:t>
                </m:r>
              </m:e>
              <m:sup>
                <m:r>
                  <m:rPr>
                    <m:sty m:val="bi"/>
                  </m:rPr>
                  <w:rPr>
                    <w:rFonts w:ascii="Cambria Math" w:hAnsi="Cambria Math"/>
                    <w:szCs w:val="24"/>
                  </w:rPr>
                  <m:t>2</m:t>
                </m:r>
              </m:sup>
            </m:sSup>
          </m:e>
        </m:d>
        <m:r>
          <m:rPr>
            <m:sty m:val="bi"/>
          </m:rPr>
          <w:rPr>
            <w:rFonts w:ascii="Cambria Math" w:hAnsi="Cambria Math"/>
            <w:szCs w:val="24"/>
          </w:rPr>
          <m:t>=Ω</m:t>
        </m:r>
      </m:oMath>
      <w:r w:rsidRPr="00CE1B0D">
        <w:rPr>
          <w:b w:val="0"/>
          <w:bCs w:val="0"/>
          <w:szCs w:val="24"/>
        </w:rPr>
        <w:t>, thus the final model equation is:</w:t>
      </w:r>
    </w:p>
    <w:p w14:paraId="11024DEB" w14:textId="77777777" w:rsidR="00CE1B0D" w:rsidRPr="00CE1B0D" w:rsidRDefault="00CE1B0D" w:rsidP="008B2D0A">
      <w:pPr>
        <w:spacing w:line="360" w:lineRule="auto"/>
        <w:ind w:firstLine="284"/>
        <w:rPr>
          <w:b w:val="0"/>
          <w:bCs w:val="0"/>
          <w:szCs w:val="24"/>
        </w:rPr>
      </w:pPr>
    </w:p>
    <w:p w14:paraId="2073D816" w14:textId="3119FDCA" w:rsidR="00CE1B0D" w:rsidRPr="00CE1B0D" w:rsidRDefault="00000000" w:rsidP="008B2D0A">
      <w:pPr>
        <w:spacing w:line="360" w:lineRule="auto"/>
        <w:ind w:firstLine="284"/>
        <w:rPr>
          <w:b w:val="0"/>
          <w:bCs w:val="0"/>
          <w:szCs w:val="24"/>
        </w:rPr>
      </w:pPr>
      <m:oMathPara>
        <m:oMath>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R</m:t>
              </m:r>
              <m:d>
                <m:dPr>
                  <m:ctrlPr>
                    <w:rPr>
                      <w:rFonts w:ascii="Cambria Math" w:hAnsi="Cambria Math"/>
                      <w:b w:val="0"/>
                      <w:bCs w:val="0"/>
                      <w:i/>
                      <w:szCs w:val="24"/>
                    </w:rPr>
                  </m:ctrlPr>
                </m:dPr>
                <m:e>
                  <m:r>
                    <m:rPr>
                      <m:sty m:val="bi"/>
                    </m:rPr>
                    <w:rPr>
                      <w:rFonts w:ascii="Cambria Math" w:hAnsi="Cambria Math"/>
                      <w:szCs w:val="24"/>
                    </w:rPr>
                    <m:t>r</m:t>
                  </m:r>
                </m:e>
              </m:d>
            </m:sub>
          </m:sSub>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2r</m:t>
              </m:r>
            </m:num>
            <m:den>
              <m:r>
                <m:rPr>
                  <m:sty m:val="bi"/>
                </m:rPr>
                <w:rPr>
                  <w:rFonts w:ascii="Cambria Math" w:hAnsi="Cambria Math"/>
                  <w:szCs w:val="24"/>
                </w:rPr>
                <m:t>Ω</m:t>
              </m:r>
            </m:den>
          </m:f>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p>
                    <m:sSupPr>
                      <m:ctrlPr>
                        <w:rPr>
                          <w:rFonts w:ascii="Cambria Math" w:hAnsi="Cambria Math"/>
                          <w:b w:val="0"/>
                          <w:bCs w:val="0"/>
                          <w:i/>
                          <w:szCs w:val="24"/>
                        </w:rPr>
                      </m:ctrlPr>
                    </m:sSupPr>
                    <m:e>
                      <m:r>
                        <m:rPr>
                          <m:sty m:val="bi"/>
                        </m:rPr>
                        <w:rPr>
                          <w:rFonts w:ascii="Cambria Math" w:hAnsi="Cambria Math"/>
                          <w:szCs w:val="24"/>
                        </w:rPr>
                        <m:t>r</m:t>
                      </m:r>
                    </m:e>
                    <m:sup>
                      <m:r>
                        <m:rPr>
                          <m:sty m:val="bi"/>
                        </m:rPr>
                        <w:rPr>
                          <w:rFonts w:ascii="Cambria Math" w:hAnsi="Cambria Math"/>
                          <w:szCs w:val="24"/>
                        </w:rPr>
                        <m:t>2</m:t>
                      </m:r>
                    </m:sup>
                  </m:sSup>
                </m:num>
                <m:den>
                  <m:r>
                    <m:rPr>
                      <m:sty m:val="bi"/>
                    </m:rPr>
                    <w:rPr>
                      <w:rFonts w:ascii="Cambria Math" w:hAnsi="Cambria Math"/>
                      <w:szCs w:val="24"/>
                    </w:rPr>
                    <m:t>Ω</m:t>
                  </m:r>
                </m:den>
              </m:f>
            </m:sup>
          </m:sSup>
        </m:oMath>
      </m:oMathPara>
    </w:p>
    <w:p w14:paraId="173581D0" w14:textId="77777777" w:rsidR="00CE1B0D" w:rsidRPr="00CE1B0D" w:rsidRDefault="00CE1B0D" w:rsidP="008B2D0A">
      <w:pPr>
        <w:spacing w:line="360" w:lineRule="auto"/>
        <w:ind w:firstLine="284"/>
        <w:rPr>
          <w:b w:val="0"/>
          <w:bCs w:val="0"/>
          <w:szCs w:val="24"/>
        </w:rPr>
      </w:pPr>
    </w:p>
    <w:p w14:paraId="7AC1B66A" w14:textId="77777777" w:rsidR="00CE1B0D" w:rsidRPr="00CE1B0D" w:rsidRDefault="00CE1B0D" w:rsidP="008B2D0A">
      <w:pPr>
        <w:spacing w:line="360" w:lineRule="auto"/>
        <w:ind w:firstLine="284"/>
        <w:rPr>
          <w:b w:val="0"/>
          <w:bCs w:val="0"/>
          <w:szCs w:val="24"/>
        </w:rPr>
      </w:pPr>
      <w:r w:rsidRPr="00CE1B0D">
        <w:rPr>
          <w:b w:val="0"/>
          <w:bCs w:val="0"/>
          <w:szCs w:val="24"/>
        </w:rPr>
        <w:t xml:space="preserve">The problem must be approached from a channel perspective. The main metric for a channel is the capacity and the SNR, in other words the quality of the transmitted signal. </w:t>
      </w:r>
      <w:proofErr w:type="gramStart"/>
      <w:r w:rsidRPr="00CE1B0D">
        <w:rPr>
          <w:b w:val="0"/>
          <w:bCs w:val="0"/>
          <w:szCs w:val="24"/>
        </w:rPr>
        <w:t>Thus</w:t>
      </w:r>
      <w:proofErr w:type="gramEnd"/>
      <w:r w:rsidRPr="00CE1B0D">
        <w:rPr>
          <w:b w:val="0"/>
          <w:bCs w:val="0"/>
          <w:szCs w:val="24"/>
        </w:rPr>
        <w:t xml:space="preserve"> we are going to assume that in our earlier formulas, the main random variable corresponded to the SNR of the channel and not the actual scale. Doing that we are talking about the distribution of the SNR which varies with time. The general pdf of the SNR for a GG fading channel is given as:</w:t>
      </w:r>
    </w:p>
    <w:p w14:paraId="74800700" w14:textId="77777777" w:rsidR="00CE1B0D" w:rsidRPr="00CE1B0D" w:rsidRDefault="00CE1B0D" w:rsidP="008B2D0A">
      <w:pPr>
        <w:spacing w:line="360" w:lineRule="auto"/>
        <w:ind w:firstLine="284"/>
        <w:rPr>
          <w:b w:val="0"/>
          <w:bCs w:val="0"/>
          <w:szCs w:val="24"/>
        </w:rPr>
      </w:pPr>
    </w:p>
    <w:p w14:paraId="6E998D00" w14:textId="05288A4B" w:rsidR="00CE1B0D" w:rsidRPr="00CE1B0D" w:rsidRDefault="00000000" w:rsidP="008B2D0A">
      <w:pPr>
        <w:spacing w:line="360" w:lineRule="auto"/>
        <w:ind w:firstLine="284"/>
        <w:rPr>
          <w:b w:val="0"/>
          <w:bCs w:val="0"/>
          <w:i/>
          <w:szCs w:val="24"/>
        </w:rPr>
      </w:pPr>
      <m:oMathPara>
        <m:oMath>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k</m:t>
              </m:r>
            </m:sub>
          </m:sSub>
          <m:d>
            <m:dPr>
              <m:ctrlPr>
                <w:rPr>
                  <w:rFonts w:ascii="Cambria Math" w:hAnsi="Cambria Math"/>
                  <w:b w:val="0"/>
                  <w:bCs w:val="0"/>
                  <w:i/>
                  <w:szCs w:val="24"/>
                </w:rPr>
              </m:ctrlPr>
            </m:dPr>
            <m:e>
              <m:r>
                <m:rPr>
                  <m:sty m:val="bi"/>
                </m:rPr>
                <w:rPr>
                  <w:rFonts w:ascii="Cambria Math" w:hAnsi="Cambria Math"/>
                  <w:szCs w:val="24"/>
                </w:rPr>
                <m:t>γ</m:t>
              </m:r>
            </m:e>
          </m:d>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a</m:t>
                  </m:r>
                </m:e>
                <m:sub>
                  <m:r>
                    <m:rPr>
                      <m:sty m:val="bi"/>
                    </m:rPr>
                    <w:rPr>
                      <w:rFonts w:ascii="Cambria Math" w:hAnsi="Cambria Math"/>
                      <w:szCs w:val="24"/>
                    </w:rPr>
                    <m:t>k</m:t>
                  </m:r>
                </m:sub>
              </m:sSub>
              <m:sSubSup>
                <m:sSubSupPr>
                  <m:ctrlPr>
                    <w:rPr>
                      <w:rFonts w:ascii="Cambria Math" w:hAnsi="Cambria Math"/>
                      <w:b w:val="0"/>
                      <w:bCs w:val="0"/>
                      <w:i/>
                      <w:szCs w:val="24"/>
                    </w:rPr>
                  </m:ctrlPr>
                </m:sSubSupPr>
                <m:e>
                  <m:r>
                    <m:rPr>
                      <m:sty m:val="bi"/>
                    </m:rPr>
                    <w:rPr>
                      <w:rFonts w:ascii="Cambria Math" w:hAnsi="Cambria Math"/>
                      <w:szCs w:val="24"/>
                    </w:rPr>
                    <m:t>c</m:t>
                  </m:r>
                </m:e>
                <m:sub>
                  <m:r>
                    <m:rPr>
                      <m:sty m:val="bi"/>
                    </m:rPr>
                    <w:rPr>
                      <w:rFonts w:ascii="Cambria Math" w:hAnsi="Cambria Math"/>
                      <w:szCs w:val="24"/>
                    </w:rPr>
                    <m:t>k</m:t>
                  </m:r>
                </m:sub>
                <m:sup>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k</m:t>
                      </m:r>
                    </m:sub>
                  </m:sSub>
                </m:sup>
              </m:sSubSup>
              <m:sSup>
                <m:sSupPr>
                  <m:ctrlPr>
                    <w:rPr>
                      <w:rFonts w:ascii="Cambria Math" w:hAnsi="Cambria Math"/>
                      <w:b w:val="0"/>
                      <w:bCs w:val="0"/>
                      <w:i/>
                      <w:szCs w:val="24"/>
                    </w:rPr>
                  </m:ctrlPr>
                </m:sSupPr>
                <m:e>
                  <m:r>
                    <m:rPr>
                      <m:sty m:val="bi"/>
                    </m:rPr>
                    <w:rPr>
                      <w:rFonts w:ascii="Cambria Math" w:hAnsi="Cambria Math"/>
                      <w:szCs w:val="24"/>
                    </w:rPr>
                    <m:t>γ</m:t>
                  </m:r>
                </m:e>
                <m:sup>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a</m:t>
                          </m:r>
                        </m:e>
                        <m:sub>
                          <m:r>
                            <m:rPr>
                              <m:sty m:val="bi"/>
                            </m:rPr>
                            <w:rPr>
                              <w:rFonts w:ascii="Cambria Math" w:hAnsi="Cambria Math"/>
                              <w:szCs w:val="24"/>
                            </w:rPr>
                            <m:t>k</m:t>
                          </m:r>
                        </m:sub>
                      </m:sSub>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k</m:t>
                          </m:r>
                        </m:sub>
                      </m:sSub>
                    </m:num>
                    <m:den>
                      <m:r>
                        <m:rPr>
                          <m:sty m:val="bi"/>
                        </m:rPr>
                        <w:rPr>
                          <w:rFonts w:ascii="Cambria Math" w:hAnsi="Cambria Math"/>
                          <w:szCs w:val="24"/>
                        </w:rPr>
                        <m:t>2</m:t>
                      </m:r>
                    </m:den>
                  </m:f>
                  <m:r>
                    <m:rPr>
                      <m:sty m:val="bi"/>
                    </m:rPr>
                    <w:rPr>
                      <w:rFonts w:ascii="Cambria Math" w:hAnsi="Cambria Math"/>
                      <w:szCs w:val="24"/>
                    </w:rPr>
                    <m:t>-1</m:t>
                  </m:r>
                </m:sup>
              </m:sSup>
            </m:num>
            <m:den>
              <m:r>
                <m:rPr>
                  <m:sty m:val="bi"/>
                </m:rPr>
                <w:rPr>
                  <w:rFonts w:ascii="Cambria Math" w:hAnsi="Cambria Math"/>
                  <w:szCs w:val="24"/>
                </w:rPr>
                <m:t>2</m:t>
              </m:r>
              <m:sSup>
                <m:sSupPr>
                  <m:ctrlPr>
                    <w:rPr>
                      <w:rFonts w:ascii="Cambria Math" w:hAnsi="Cambria Math"/>
                      <w:b w:val="0"/>
                      <w:bCs w:val="0"/>
                      <w:i/>
                      <w:szCs w:val="24"/>
                    </w:rPr>
                  </m:ctrlPr>
                </m:sSupPr>
                <m:e>
                  <m:d>
                    <m:dPr>
                      <m:ctrlPr>
                        <w:rPr>
                          <w:rFonts w:ascii="Cambria Math" w:hAnsi="Cambria Math"/>
                          <w:b w:val="0"/>
                          <w:bCs w:val="0"/>
                          <w:i/>
                          <w:szCs w:val="24"/>
                        </w:rPr>
                      </m:ctrlPr>
                    </m:dPr>
                    <m:e>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κ</m:t>
                              </m:r>
                            </m:sub>
                          </m:sSub>
                        </m:e>
                      </m:acc>
                    </m:e>
                  </m:d>
                </m:e>
                <m:sup>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α</m:t>
                          </m:r>
                        </m:e>
                        <m:sub>
                          <m:r>
                            <m:rPr>
                              <m:sty m:val="bi"/>
                            </m:rPr>
                            <w:rPr>
                              <w:rFonts w:ascii="Cambria Math" w:hAnsi="Cambria Math"/>
                              <w:szCs w:val="24"/>
                            </w:rPr>
                            <m:t>κ</m:t>
                          </m:r>
                        </m:sub>
                      </m:sSub>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κ</m:t>
                          </m:r>
                        </m:sub>
                      </m:sSub>
                    </m:num>
                    <m:den>
                      <m:r>
                        <m:rPr>
                          <m:sty m:val="bi"/>
                        </m:rPr>
                        <w:rPr>
                          <w:rFonts w:ascii="Cambria Math" w:hAnsi="Cambria Math"/>
                          <w:szCs w:val="24"/>
                        </w:rPr>
                        <m:t>2</m:t>
                      </m:r>
                    </m:den>
                  </m:f>
                </m:sup>
              </m:sSup>
              <m:r>
                <m:rPr>
                  <m:sty m:val="bi"/>
                </m:rPr>
                <w:rPr>
                  <w:rFonts w:ascii="Cambria Math" w:hAnsi="Cambria Math"/>
                  <w:szCs w:val="24"/>
                </w:rPr>
                <m:t>Γ</m:t>
              </m:r>
              <m:d>
                <m:dPr>
                  <m:ctrlPr>
                    <w:rPr>
                      <w:rFonts w:ascii="Cambria Math" w:hAnsi="Cambria Math"/>
                      <w:b w:val="0"/>
                      <w:bCs w:val="0"/>
                      <w:i/>
                      <w:szCs w:val="24"/>
                    </w:rPr>
                  </m:ctrlPr>
                </m:dPr>
                <m:e>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k</m:t>
                      </m:r>
                    </m:sub>
                  </m:sSub>
                </m:e>
              </m:d>
            </m:den>
          </m:f>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k</m:t>
                  </m:r>
                </m:sub>
              </m:sSub>
              <m:sSup>
                <m:sSupPr>
                  <m:ctrlPr>
                    <w:rPr>
                      <w:rFonts w:ascii="Cambria Math" w:hAnsi="Cambria Math"/>
                      <w:b w:val="0"/>
                      <w:bCs w:val="0"/>
                      <w:i/>
                      <w:szCs w:val="24"/>
                    </w:rPr>
                  </m:ctrlPr>
                </m:sSupPr>
                <m:e>
                  <m:d>
                    <m:dPr>
                      <m:ctrlPr>
                        <w:rPr>
                          <w:rFonts w:ascii="Cambria Math" w:hAnsi="Cambria Math"/>
                          <w:b w:val="0"/>
                          <w:bCs w:val="0"/>
                          <w:i/>
                          <w:szCs w:val="24"/>
                        </w:rPr>
                      </m:ctrlPr>
                    </m:dPr>
                    <m:e>
                      <m:f>
                        <m:fPr>
                          <m:ctrlPr>
                            <w:rPr>
                              <w:rFonts w:ascii="Cambria Math" w:hAnsi="Cambria Math"/>
                              <w:b w:val="0"/>
                              <w:bCs w:val="0"/>
                              <w:i/>
                              <w:szCs w:val="24"/>
                            </w:rPr>
                          </m:ctrlPr>
                        </m:fPr>
                        <m:num>
                          <m:r>
                            <m:rPr>
                              <m:sty m:val="bi"/>
                            </m:rPr>
                            <w:rPr>
                              <w:rFonts w:ascii="Cambria Math" w:hAnsi="Cambria Math"/>
                              <w:szCs w:val="24"/>
                            </w:rPr>
                            <m:t>γ</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κ</m:t>
                                  </m:r>
                                </m:sub>
                              </m:sSub>
                            </m:e>
                          </m:acc>
                        </m:den>
                      </m:f>
                    </m:e>
                  </m:d>
                </m:e>
                <m:sup>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a</m:t>
                          </m:r>
                        </m:e>
                        <m:sub>
                          <m:r>
                            <m:rPr>
                              <m:sty m:val="bi"/>
                            </m:rPr>
                            <w:rPr>
                              <w:rFonts w:ascii="Cambria Math" w:hAnsi="Cambria Math"/>
                              <w:szCs w:val="24"/>
                            </w:rPr>
                            <m:t>k</m:t>
                          </m:r>
                        </m:sub>
                      </m:sSub>
                    </m:num>
                    <m:den>
                      <m:r>
                        <m:rPr>
                          <m:sty m:val="bi"/>
                        </m:rPr>
                        <w:rPr>
                          <w:rFonts w:ascii="Cambria Math" w:hAnsi="Cambria Math"/>
                          <w:szCs w:val="24"/>
                        </w:rPr>
                        <m:t>2</m:t>
                      </m:r>
                    </m:den>
                  </m:f>
                </m:sup>
              </m:sSup>
            </m:sup>
          </m:sSup>
        </m:oMath>
      </m:oMathPara>
    </w:p>
    <w:p w14:paraId="13C31889" w14:textId="77777777" w:rsidR="00CE1B0D" w:rsidRPr="00CE1B0D" w:rsidRDefault="00CE1B0D" w:rsidP="008B2D0A">
      <w:pPr>
        <w:spacing w:line="360" w:lineRule="auto"/>
        <w:ind w:firstLine="284"/>
        <w:rPr>
          <w:b w:val="0"/>
          <w:bCs w:val="0"/>
          <w:i/>
          <w:szCs w:val="24"/>
        </w:rPr>
      </w:pPr>
    </w:p>
    <w:p w14:paraId="3E910A06" w14:textId="0E35EBCC" w:rsidR="00CE1B0D" w:rsidRPr="00CE1B0D" w:rsidRDefault="00CE1B0D" w:rsidP="008B2D0A">
      <w:pPr>
        <w:spacing w:line="360" w:lineRule="auto"/>
        <w:ind w:firstLine="284"/>
        <w:rPr>
          <w:b w:val="0"/>
          <w:bCs w:val="0"/>
          <w:iCs/>
          <w:szCs w:val="24"/>
        </w:rPr>
      </w:pPr>
      <w:r w:rsidRPr="00CE1B0D">
        <w:rPr>
          <w:b w:val="0"/>
          <w:bCs w:val="0"/>
          <w:iCs/>
          <w:szCs w:val="24"/>
        </w:rPr>
        <w:t xml:space="preserve">In the upper formula, the parameter k is assigned as the Destination (D) or the Eavesdropper (E) channel. </w:t>
      </w:r>
      <m:oMath>
        <m:sSub>
          <m:sSubPr>
            <m:ctrlPr>
              <w:rPr>
                <w:rFonts w:ascii="Cambria Math" w:hAnsi="Cambria Math"/>
                <w:b w:val="0"/>
                <w:bCs w:val="0"/>
                <w:i/>
                <w:iCs/>
                <w:szCs w:val="24"/>
              </w:rPr>
            </m:ctrlPr>
          </m:sSubPr>
          <m:e>
            <m:r>
              <m:rPr>
                <m:sty m:val="bi"/>
              </m:rPr>
              <w:rPr>
                <w:rFonts w:ascii="Cambria Math" w:hAnsi="Cambria Math"/>
                <w:szCs w:val="24"/>
              </w:rPr>
              <m:t>c</m:t>
            </m:r>
          </m:e>
          <m:sub>
            <m:r>
              <m:rPr>
                <m:sty m:val="bi"/>
              </m:rPr>
              <w:rPr>
                <w:rFonts w:ascii="Cambria Math" w:hAnsi="Cambria Math"/>
                <w:szCs w:val="24"/>
              </w:rPr>
              <m:t>k</m:t>
            </m:r>
          </m:sub>
        </m:sSub>
      </m:oMath>
      <w:r w:rsidRPr="00CE1B0D">
        <w:rPr>
          <w:b w:val="0"/>
          <w:bCs w:val="0"/>
          <w:iCs/>
          <w:szCs w:val="24"/>
        </w:rPr>
        <w:t xml:space="preserve"> are the normalized variances of the two channel envelopes based on the bandwidth. The average SNR is defined as:</w:t>
      </w:r>
    </w:p>
    <w:p w14:paraId="5D3A623E" w14:textId="77777777" w:rsidR="00CE1B0D" w:rsidRPr="00CE1B0D" w:rsidRDefault="00CE1B0D" w:rsidP="008B2D0A">
      <w:pPr>
        <w:spacing w:line="360" w:lineRule="auto"/>
        <w:ind w:firstLine="284"/>
        <w:rPr>
          <w:b w:val="0"/>
          <w:bCs w:val="0"/>
          <w:iCs/>
          <w:szCs w:val="24"/>
        </w:rPr>
      </w:pPr>
    </w:p>
    <w:p w14:paraId="23D7CB1A" w14:textId="7CDEFB4E" w:rsidR="00CE1B0D" w:rsidRPr="00CE1B0D" w:rsidRDefault="00000000" w:rsidP="008B2D0A">
      <w:pPr>
        <w:spacing w:line="360" w:lineRule="auto"/>
        <w:ind w:firstLine="284"/>
        <w:rPr>
          <w:b w:val="0"/>
          <w:bCs w:val="0"/>
          <w:iCs/>
          <w:szCs w:val="24"/>
        </w:rPr>
      </w:pPr>
      <m:oMathPara>
        <m:oMath>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r>
            <m:rPr>
              <m:sty m:val="bi"/>
            </m:rPr>
            <w:rPr>
              <w:rFonts w:ascii="Cambria Math" w:hAnsi="Cambria Math"/>
              <w:szCs w:val="24"/>
            </w:rPr>
            <m:t>=</m:t>
          </m:r>
          <m:f>
            <m:fPr>
              <m:ctrlPr>
                <w:rPr>
                  <w:rFonts w:ascii="Cambria Math" w:hAnsi="Cambria Math"/>
                  <w:b w:val="0"/>
                  <w:bCs w:val="0"/>
                  <w:i/>
                  <w:iCs/>
                  <w:szCs w:val="24"/>
                </w:rPr>
              </m:ctrlPr>
            </m:fPr>
            <m:num>
              <m:r>
                <m:rPr>
                  <m:sty m:val="bi"/>
                </m:rPr>
                <w:rPr>
                  <w:rFonts w:ascii="Cambria Math" w:hAnsi="Cambria Math"/>
                  <w:szCs w:val="24"/>
                </w:rPr>
                <m:t>E</m:t>
              </m:r>
              <m:d>
                <m:dPr>
                  <m:begChr m:val="["/>
                  <m:endChr m:val="]"/>
                  <m:ctrlPr>
                    <w:rPr>
                      <w:rFonts w:ascii="Cambria Math" w:hAnsi="Cambria Math"/>
                      <w:b w:val="0"/>
                      <w:bCs w:val="0"/>
                      <w:i/>
                      <w:iCs/>
                      <w:szCs w:val="24"/>
                    </w:rPr>
                  </m:ctrlPr>
                </m:dPr>
                <m:e>
                  <m:sSubSup>
                    <m:sSubSupPr>
                      <m:ctrlPr>
                        <w:rPr>
                          <w:rFonts w:ascii="Cambria Math" w:hAnsi="Cambria Math"/>
                          <w:b w:val="0"/>
                          <w:bCs w:val="0"/>
                          <w:i/>
                          <w:iCs/>
                          <w:szCs w:val="24"/>
                        </w:rPr>
                      </m:ctrlPr>
                    </m:sSubSupPr>
                    <m:e>
                      <m:r>
                        <m:rPr>
                          <m:sty m:val="bi"/>
                        </m:rPr>
                        <w:rPr>
                          <w:rFonts w:ascii="Cambria Math" w:hAnsi="Cambria Math"/>
                          <w:szCs w:val="24"/>
                        </w:rPr>
                        <m:t>R</m:t>
                      </m:r>
                    </m:e>
                    <m:sub>
                      <m:r>
                        <m:rPr>
                          <m:sty m:val="bi"/>
                        </m:rPr>
                        <w:rPr>
                          <w:rFonts w:ascii="Cambria Math" w:hAnsi="Cambria Math"/>
                          <w:szCs w:val="24"/>
                        </w:rPr>
                        <m:t>k</m:t>
                      </m:r>
                    </m:sub>
                    <m:sup>
                      <m:r>
                        <m:rPr>
                          <m:sty m:val="bi"/>
                        </m:rPr>
                        <w:rPr>
                          <w:rFonts w:ascii="Cambria Math" w:hAnsi="Cambria Math"/>
                          <w:szCs w:val="24"/>
                        </w:rPr>
                        <m:t>2</m:t>
                      </m:r>
                    </m:sup>
                  </m:sSubSup>
                </m:e>
              </m:d>
              <m:r>
                <m:rPr>
                  <m:sty m:val="bi"/>
                </m:rPr>
                <w:rPr>
                  <w:rFonts w:ascii="Cambria Math" w:hAnsi="Cambria Math"/>
                  <w:szCs w:val="24"/>
                </w:rPr>
                <m:t>Eb</m:t>
              </m:r>
            </m:num>
            <m:den>
              <m:sSub>
                <m:sSubPr>
                  <m:ctrlPr>
                    <w:rPr>
                      <w:rFonts w:ascii="Cambria Math" w:hAnsi="Cambria Math"/>
                      <w:b w:val="0"/>
                      <w:bCs w:val="0"/>
                      <w:i/>
                      <w:iCs/>
                      <w:szCs w:val="24"/>
                    </w:rPr>
                  </m:ctrlPr>
                </m:sSubPr>
                <m:e>
                  <m:r>
                    <m:rPr>
                      <m:sty m:val="bi"/>
                    </m:rPr>
                    <w:rPr>
                      <w:rFonts w:ascii="Cambria Math" w:hAnsi="Cambria Math"/>
                      <w:szCs w:val="24"/>
                    </w:rPr>
                    <m:t>N</m:t>
                  </m:r>
                </m:e>
                <m:sub>
                  <m:r>
                    <m:rPr>
                      <m:sty m:val="bi"/>
                    </m:rPr>
                    <w:rPr>
                      <w:rFonts w:ascii="Cambria Math" w:hAnsi="Cambria Math"/>
                      <w:szCs w:val="24"/>
                    </w:rPr>
                    <m:t>o</m:t>
                  </m:r>
                </m:sub>
              </m:sSub>
            </m:den>
          </m:f>
        </m:oMath>
      </m:oMathPara>
    </w:p>
    <w:p w14:paraId="28977179" w14:textId="77777777" w:rsidR="00CE1B0D" w:rsidRPr="00CE1B0D" w:rsidRDefault="00CE1B0D" w:rsidP="008B2D0A">
      <w:pPr>
        <w:spacing w:line="360" w:lineRule="auto"/>
        <w:ind w:firstLine="284"/>
        <w:rPr>
          <w:b w:val="0"/>
          <w:bCs w:val="0"/>
          <w:iCs/>
          <w:szCs w:val="24"/>
        </w:rPr>
      </w:pPr>
    </w:p>
    <w:p w14:paraId="54E8FE4E" w14:textId="6430ECDB" w:rsidR="00CE1B0D" w:rsidRPr="00CE1B0D" w:rsidRDefault="00CE1B0D" w:rsidP="008B2D0A">
      <w:pPr>
        <w:spacing w:line="360" w:lineRule="auto"/>
        <w:ind w:firstLine="284"/>
        <w:rPr>
          <w:b w:val="0"/>
          <w:bCs w:val="0"/>
          <w:iCs/>
          <w:szCs w:val="24"/>
        </w:rPr>
      </w:pPr>
      <w:r w:rsidRPr="00CE1B0D">
        <w:rPr>
          <w:b w:val="0"/>
          <w:bCs w:val="0"/>
          <w:iCs/>
          <w:szCs w:val="24"/>
        </w:rPr>
        <w:lastRenderedPageBreak/>
        <w:t xml:space="preserve">The ratio </w:t>
      </w:r>
      <m:oMath>
        <m:f>
          <m:fPr>
            <m:ctrlPr>
              <w:rPr>
                <w:rFonts w:ascii="Cambria Math" w:hAnsi="Cambria Math"/>
                <w:b w:val="0"/>
                <w:bCs w:val="0"/>
                <w:i/>
                <w:iCs/>
                <w:szCs w:val="24"/>
              </w:rPr>
            </m:ctrlPr>
          </m:fPr>
          <m:num>
            <m:sSub>
              <m:sSubPr>
                <m:ctrlPr>
                  <w:rPr>
                    <w:rFonts w:ascii="Cambria Math" w:hAnsi="Cambria Math"/>
                    <w:b w:val="0"/>
                    <w:bCs w:val="0"/>
                    <w:i/>
                    <w:iCs/>
                    <w:szCs w:val="24"/>
                  </w:rPr>
                </m:ctrlPr>
              </m:sSubPr>
              <m:e>
                <m:r>
                  <m:rPr>
                    <m:sty m:val="bi"/>
                  </m:rPr>
                  <w:rPr>
                    <w:rFonts w:ascii="Cambria Math" w:hAnsi="Cambria Math"/>
                    <w:szCs w:val="24"/>
                  </w:rPr>
                  <m:t>E</m:t>
                </m:r>
              </m:e>
              <m:sub>
                <m:r>
                  <m:rPr>
                    <m:sty m:val="bi"/>
                  </m:rPr>
                  <w:rPr>
                    <w:rFonts w:ascii="Cambria Math" w:hAnsi="Cambria Math"/>
                    <w:szCs w:val="24"/>
                  </w:rPr>
                  <m:t>b</m:t>
                </m:r>
              </m:sub>
            </m:sSub>
          </m:num>
          <m:den>
            <m:sSub>
              <m:sSubPr>
                <m:ctrlPr>
                  <w:rPr>
                    <w:rFonts w:ascii="Cambria Math" w:hAnsi="Cambria Math"/>
                    <w:b w:val="0"/>
                    <w:bCs w:val="0"/>
                    <w:i/>
                    <w:iCs/>
                    <w:szCs w:val="24"/>
                  </w:rPr>
                </m:ctrlPr>
              </m:sSubPr>
              <m:e>
                <m:r>
                  <m:rPr>
                    <m:sty m:val="bi"/>
                  </m:rPr>
                  <w:rPr>
                    <w:rFonts w:ascii="Cambria Math" w:hAnsi="Cambria Math"/>
                    <w:szCs w:val="24"/>
                  </w:rPr>
                  <m:t>N</m:t>
                </m:r>
              </m:e>
              <m:sub>
                <m:r>
                  <m:rPr>
                    <m:sty m:val="bi"/>
                  </m:rPr>
                  <w:rPr>
                    <w:rFonts w:ascii="Cambria Math" w:hAnsi="Cambria Math"/>
                    <w:szCs w:val="24"/>
                  </w:rPr>
                  <m:t>o</m:t>
                </m:r>
              </m:sub>
            </m:sSub>
          </m:den>
        </m:f>
      </m:oMath>
      <w:r w:rsidRPr="00CE1B0D">
        <w:rPr>
          <w:b w:val="0"/>
          <w:bCs w:val="0"/>
          <w:iCs/>
          <w:szCs w:val="24"/>
        </w:rPr>
        <w:t xml:space="preserve"> is the energy per bit to the noise power spectral density. By substituting the parameters for the Rayleigh fading (</w:t>
      </w:r>
      <m:oMath>
        <m:r>
          <m:rPr>
            <m:sty m:val="bi"/>
          </m:rPr>
          <w:rPr>
            <w:rFonts w:ascii="Cambria Math" w:hAnsi="Cambria Math"/>
            <w:szCs w:val="24"/>
          </w:rPr>
          <m:t>a=2, c=1)</m:t>
        </m:r>
      </m:oMath>
      <w:r w:rsidRPr="00CE1B0D">
        <w:rPr>
          <w:b w:val="0"/>
          <w:bCs w:val="0"/>
          <w:iCs/>
          <w:szCs w:val="24"/>
        </w:rPr>
        <w:t>, and assuming that the parameters are the same for both the main and eavesdropper channels, we have the following equation:</w:t>
      </w:r>
    </w:p>
    <w:p w14:paraId="0970DDE4" w14:textId="77777777" w:rsidR="00CE1B0D" w:rsidRPr="00CE1B0D" w:rsidRDefault="00CE1B0D" w:rsidP="008B2D0A">
      <w:pPr>
        <w:spacing w:line="360" w:lineRule="auto"/>
        <w:ind w:firstLine="284"/>
        <w:rPr>
          <w:b w:val="0"/>
          <w:bCs w:val="0"/>
          <w:iCs/>
          <w:szCs w:val="24"/>
        </w:rPr>
      </w:pPr>
    </w:p>
    <w:p w14:paraId="49FD285A" w14:textId="1BEA43A6" w:rsidR="00CE1B0D" w:rsidRPr="00CE1B0D" w:rsidRDefault="00000000" w:rsidP="008B2D0A">
      <w:pPr>
        <w:spacing w:line="360" w:lineRule="auto"/>
        <w:ind w:firstLine="284"/>
        <w:rPr>
          <w:b w:val="0"/>
          <w:bCs w:val="0"/>
          <w:iCs/>
          <w:szCs w:val="24"/>
        </w:rPr>
      </w:pPr>
      <m:oMathPara>
        <m:oMath>
          <m:sSub>
            <m:sSubPr>
              <m:ctrlPr>
                <w:rPr>
                  <w:rFonts w:ascii="Cambria Math" w:hAnsi="Cambria Math"/>
                  <w:b w:val="0"/>
                  <w:bCs w:val="0"/>
                  <w:i/>
                  <w:iCs/>
                  <w:szCs w:val="24"/>
                </w:rPr>
              </m:ctrlPr>
            </m:sSubPr>
            <m:e>
              <m:r>
                <m:rPr>
                  <m:sty m:val="bi"/>
                </m:rPr>
                <w:rPr>
                  <w:rFonts w:ascii="Cambria Math" w:hAnsi="Cambria Math"/>
                  <w:szCs w:val="24"/>
                </w:rPr>
                <m:t>f</m:t>
              </m:r>
            </m:e>
            <m:sub>
              <m:r>
                <m:rPr>
                  <m:sty m:val="bi"/>
                </m:rPr>
                <w:rPr>
                  <w:rFonts w:ascii="Cambria Math" w:hAnsi="Cambria Math"/>
                  <w:szCs w:val="24"/>
                </w:rPr>
                <m:t>k</m:t>
              </m:r>
            </m:sub>
          </m:sSub>
          <m:d>
            <m:dPr>
              <m:ctrlPr>
                <w:rPr>
                  <w:rFonts w:ascii="Cambria Math" w:hAnsi="Cambria Math"/>
                  <w:b w:val="0"/>
                  <w:bCs w:val="0"/>
                  <w:i/>
                  <w:iCs/>
                  <w:szCs w:val="24"/>
                </w:rPr>
              </m:ctrlPr>
            </m:dPr>
            <m:e>
              <m:r>
                <m:rPr>
                  <m:sty m:val="bi"/>
                </m:rPr>
                <w:rPr>
                  <w:rFonts w:ascii="Cambria Math" w:hAnsi="Cambria Math"/>
                  <w:szCs w:val="24"/>
                </w:rPr>
                <m:t>γ</m:t>
              </m:r>
            </m:e>
          </m:d>
          <m:r>
            <m:rPr>
              <m:sty m:val="bi"/>
            </m:rPr>
            <w:rPr>
              <w:rFonts w:ascii="Cambria Math" w:hAnsi="Cambria Math"/>
              <w:szCs w:val="24"/>
            </w:rPr>
            <m:t>=</m:t>
          </m:r>
          <m:f>
            <m:fPr>
              <m:ctrlPr>
                <w:rPr>
                  <w:rFonts w:ascii="Cambria Math" w:hAnsi="Cambria Math"/>
                  <w:b w:val="0"/>
                  <w:bCs w:val="0"/>
                  <w:i/>
                  <w:iCs/>
                  <w:szCs w:val="24"/>
                </w:rPr>
              </m:ctrlPr>
            </m:fPr>
            <m:num>
              <m:r>
                <m:rPr>
                  <m:sty m:val="bi"/>
                </m:rPr>
                <w:rPr>
                  <w:rFonts w:ascii="Cambria Math" w:hAnsi="Cambria Math"/>
                  <w:szCs w:val="24"/>
                </w:rPr>
                <m:t>1</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m:rPr>
                          <m:sty m:val="bi"/>
                        </m:rPr>
                        <w:rPr>
                          <w:rFonts w:ascii="Cambria Math" w:hAnsi="Cambria Math"/>
                          <w:szCs w:val="24"/>
                        </w:rPr>
                        <m:t>γ</m:t>
                      </m:r>
                    </m:e>
                    <m:sub>
                      <m:r>
                        <m:rPr>
                          <m:sty m:val="bi"/>
                        </m:rPr>
                        <w:rPr>
                          <w:rFonts w:ascii="Cambria Math" w:hAnsi="Cambria Math"/>
                          <w:szCs w:val="24"/>
                        </w:rPr>
                        <m:t>κ</m:t>
                      </m:r>
                    </m:sub>
                  </m:sSub>
                </m:e>
              </m:acc>
            </m:den>
          </m:f>
          <m:sSup>
            <m:sSupPr>
              <m:ctrlPr>
                <w:rPr>
                  <w:rFonts w:ascii="Cambria Math" w:hAnsi="Cambria Math"/>
                  <w:b w:val="0"/>
                  <w:bCs w:val="0"/>
                  <w:i/>
                  <w:iCs/>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iCs/>
                      <w:szCs w:val="24"/>
                    </w:rPr>
                  </m:ctrlPr>
                </m:fPr>
                <m:num>
                  <m:r>
                    <m:rPr>
                      <m:sty m:val="bi"/>
                    </m:rP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sup>
          </m:sSup>
        </m:oMath>
      </m:oMathPara>
    </w:p>
    <w:p w14:paraId="1001EB33" w14:textId="77777777" w:rsidR="00CE1B0D" w:rsidRPr="00CE1B0D" w:rsidRDefault="00CE1B0D" w:rsidP="008B2D0A">
      <w:pPr>
        <w:spacing w:line="360" w:lineRule="auto"/>
        <w:ind w:firstLine="284"/>
        <w:rPr>
          <w:b w:val="0"/>
          <w:bCs w:val="0"/>
          <w:iCs/>
          <w:szCs w:val="24"/>
        </w:rPr>
      </w:pPr>
    </w:p>
    <w:p w14:paraId="34A8C996" w14:textId="77777777" w:rsidR="00CE1B0D" w:rsidRPr="00CE1B0D" w:rsidRDefault="00CE1B0D" w:rsidP="008B2D0A">
      <w:pPr>
        <w:spacing w:line="360" w:lineRule="auto"/>
        <w:ind w:firstLine="284"/>
        <w:rPr>
          <w:b w:val="0"/>
          <w:bCs w:val="0"/>
          <w:iCs/>
          <w:szCs w:val="24"/>
        </w:rPr>
      </w:pPr>
      <w:r w:rsidRPr="00CE1B0D">
        <w:rPr>
          <w:b w:val="0"/>
          <w:bCs w:val="0"/>
          <w:iCs/>
          <w:szCs w:val="24"/>
        </w:rPr>
        <w:t>As for the cumulative density function, we have the following equation, which is based on the lower gamma function.</w:t>
      </w:r>
    </w:p>
    <w:p w14:paraId="4A4A52F6" w14:textId="7FE0AD2A" w:rsidR="00CE1B0D" w:rsidRPr="00CE1B0D" w:rsidRDefault="00000000" w:rsidP="008B2D0A">
      <w:pPr>
        <w:spacing w:line="360" w:lineRule="auto"/>
        <w:ind w:firstLine="284"/>
        <w:rPr>
          <w:b w:val="0"/>
          <w:bCs w:val="0"/>
          <w:iCs/>
          <w:szCs w:val="24"/>
        </w:rPr>
      </w:pPr>
      <m:oMathPara>
        <m:oMath>
          <m:sSub>
            <m:sSubPr>
              <m:ctrlPr>
                <w:rPr>
                  <w:rFonts w:ascii="Cambria Math" w:hAnsi="Cambria Math"/>
                  <w:b w:val="0"/>
                  <w:bCs w:val="0"/>
                  <w:i/>
                  <w:iCs/>
                  <w:szCs w:val="24"/>
                </w:rPr>
              </m:ctrlPr>
            </m:sSubPr>
            <m:e>
              <m:r>
                <m:rPr>
                  <m:sty m:val="bi"/>
                </m:rPr>
                <w:rPr>
                  <w:rFonts w:ascii="Cambria Math" w:hAnsi="Cambria Math"/>
                  <w:szCs w:val="24"/>
                </w:rPr>
                <m:t>F</m:t>
              </m:r>
            </m:e>
            <m:sub>
              <m:r>
                <m:rPr>
                  <m:sty m:val="bi"/>
                </m:rPr>
                <w:rPr>
                  <w:rFonts w:ascii="Cambria Math" w:hAnsi="Cambria Math"/>
                  <w:szCs w:val="24"/>
                </w:rPr>
                <m:t>k</m:t>
              </m:r>
            </m:sub>
          </m:sSub>
          <m:d>
            <m:dPr>
              <m:ctrlPr>
                <w:rPr>
                  <w:rFonts w:ascii="Cambria Math" w:hAnsi="Cambria Math"/>
                  <w:b w:val="0"/>
                  <w:bCs w:val="0"/>
                  <w:i/>
                  <w:iCs/>
                  <w:szCs w:val="24"/>
                </w:rPr>
              </m:ctrlPr>
            </m:dPr>
            <m:e>
              <m:r>
                <m:rPr>
                  <m:sty m:val="bi"/>
                </m:rPr>
                <w:rPr>
                  <w:rFonts w:ascii="Cambria Math" w:hAnsi="Cambria Math"/>
                  <w:szCs w:val="24"/>
                </w:rPr>
                <m:t>γ</m:t>
              </m:r>
            </m:e>
          </m:d>
          <m:r>
            <m:rPr>
              <m:sty m:val="bi"/>
            </m:rPr>
            <w:rPr>
              <w:rFonts w:ascii="Cambria Math" w:hAnsi="Cambria Math"/>
              <w:szCs w:val="24"/>
            </w:rPr>
            <m:t>=</m:t>
          </m:r>
          <m:f>
            <m:fPr>
              <m:ctrlPr>
                <w:rPr>
                  <w:rFonts w:ascii="Cambria Math" w:hAnsi="Cambria Math"/>
                  <w:b w:val="0"/>
                  <w:bCs w:val="0"/>
                  <w:i/>
                  <w:iCs/>
                  <w:szCs w:val="24"/>
                </w:rPr>
              </m:ctrlPr>
            </m:fPr>
            <m:num>
              <m:r>
                <m:rPr>
                  <m:sty m:val="bi"/>
                </m:rPr>
                <w:rPr>
                  <w:rFonts w:ascii="Cambria Math" w:hAnsi="Cambria Math"/>
                  <w:szCs w:val="24"/>
                </w:rPr>
                <m:t>Υ</m:t>
              </m:r>
              <m:d>
                <m:dPr>
                  <m:ctrlPr>
                    <w:rPr>
                      <w:rFonts w:ascii="Cambria Math" w:hAnsi="Cambria Math"/>
                      <w:b w:val="0"/>
                      <w:bCs w:val="0"/>
                      <w:i/>
                      <w:iCs/>
                      <w:szCs w:val="24"/>
                    </w:rPr>
                  </m:ctrlPr>
                </m:dPr>
                <m:e>
                  <m:r>
                    <m:rPr>
                      <m:sty m:val="bi"/>
                    </m:rPr>
                    <w:rPr>
                      <w:rFonts w:ascii="Cambria Math" w:hAnsi="Cambria Math"/>
                      <w:szCs w:val="24"/>
                    </w:rPr>
                    <m:t>1 ,</m:t>
                  </m:r>
                  <m:f>
                    <m:fPr>
                      <m:ctrlPr>
                        <w:rPr>
                          <w:rFonts w:ascii="Cambria Math" w:hAnsi="Cambria Math"/>
                          <w:b w:val="0"/>
                          <w:bCs w:val="0"/>
                          <w:i/>
                          <w:iCs/>
                          <w:szCs w:val="24"/>
                        </w:rPr>
                      </m:ctrlPr>
                    </m:fPr>
                    <m:num>
                      <m:r>
                        <m:rPr>
                          <m:sty m:val="bi"/>
                        </m:rP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e>
              </m:d>
            </m:num>
            <m:den>
              <m:r>
                <m:rPr>
                  <m:sty m:val="bi"/>
                </m:rPr>
                <w:rPr>
                  <w:rFonts w:ascii="Cambria Math" w:hAnsi="Cambria Math"/>
                  <w:szCs w:val="24"/>
                </w:rPr>
                <m:t>Γ</m:t>
              </m:r>
              <m:d>
                <m:dPr>
                  <m:ctrlPr>
                    <w:rPr>
                      <w:rFonts w:ascii="Cambria Math" w:hAnsi="Cambria Math"/>
                      <w:b w:val="0"/>
                      <w:bCs w:val="0"/>
                      <w:i/>
                      <w:iCs/>
                      <w:szCs w:val="24"/>
                    </w:rPr>
                  </m:ctrlPr>
                </m:dPr>
                <m:e>
                  <m:r>
                    <m:rPr>
                      <m:sty m:val="bi"/>
                    </m:rPr>
                    <w:rPr>
                      <w:rFonts w:ascii="Cambria Math" w:hAnsi="Cambria Math"/>
                      <w:szCs w:val="24"/>
                    </w:rPr>
                    <m:t>1</m:t>
                  </m:r>
                </m:e>
              </m:d>
            </m:den>
          </m:f>
          <m:r>
            <m:rPr>
              <m:sty m:val="bi"/>
            </m:rPr>
            <w:rPr>
              <w:rFonts w:ascii="Cambria Math" w:hAnsi="Cambria Math"/>
              <w:szCs w:val="24"/>
            </w:rPr>
            <m:t>=Υ</m:t>
          </m:r>
          <m:d>
            <m:dPr>
              <m:ctrlPr>
                <w:rPr>
                  <w:rFonts w:ascii="Cambria Math" w:hAnsi="Cambria Math"/>
                  <w:b w:val="0"/>
                  <w:bCs w:val="0"/>
                  <w:i/>
                  <w:iCs/>
                  <w:szCs w:val="24"/>
                </w:rPr>
              </m:ctrlPr>
            </m:dPr>
            <m:e>
              <m:r>
                <m:rPr>
                  <m:sty m:val="bi"/>
                </m:rPr>
                <w:rPr>
                  <w:rFonts w:ascii="Cambria Math" w:hAnsi="Cambria Math"/>
                  <w:szCs w:val="24"/>
                </w:rPr>
                <m:t>1 ,</m:t>
              </m:r>
              <m:f>
                <m:fPr>
                  <m:ctrlPr>
                    <w:rPr>
                      <w:rFonts w:ascii="Cambria Math" w:hAnsi="Cambria Math"/>
                      <w:b w:val="0"/>
                      <w:bCs w:val="0"/>
                      <w:i/>
                      <w:iCs/>
                      <w:szCs w:val="24"/>
                    </w:rPr>
                  </m:ctrlPr>
                </m:fPr>
                <m:num>
                  <m:r>
                    <m:rPr>
                      <m:sty m:val="bi"/>
                    </m:rP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e>
          </m:d>
        </m:oMath>
      </m:oMathPara>
    </w:p>
    <w:p w14:paraId="205D8E8C" w14:textId="77777777" w:rsidR="00CE1B0D" w:rsidRPr="00CE1B0D" w:rsidRDefault="00CE1B0D" w:rsidP="008B2D0A">
      <w:pPr>
        <w:spacing w:line="360" w:lineRule="auto"/>
        <w:ind w:firstLine="284"/>
        <w:rPr>
          <w:b w:val="0"/>
          <w:bCs w:val="0"/>
          <w:iCs/>
          <w:szCs w:val="24"/>
        </w:rPr>
      </w:pPr>
    </w:p>
    <w:p w14:paraId="403248E8" w14:textId="77777777" w:rsidR="00CE1B0D" w:rsidRPr="00CE1B0D" w:rsidRDefault="00CE1B0D" w:rsidP="008B2D0A">
      <w:pPr>
        <w:spacing w:line="360" w:lineRule="auto"/>
        <w:ind w:firstLine="284"/>
        <w:rPr>
          <w:b w:val="0"/>
          <w:bCs w:val="0"/>
          <w:iCs/>
          <w:szCs w:val="24"/>
        </w:rPr>
      </w:pPr>
      <w:r w:rsidRPr="00CE1B0D">
        <w:rPr>
          <w:b w:val="0"/>
          <w:bCs w:val="0"/>
          <w:iCs/>
          <w:szCs w:val="24"/>
        </w:rPr>
        <w:t>We know that the lower gamma function has the following expression:</w:t>
      </w:r>
    </w:p>
    <w:p w14:paraId="6423C106" w14:textId="77777777" w:rsidR="00CE1B0D" w:rsidRPr="00CE1B0D" w:rsidRDefault="00CE1B0D" w:rsidP="008B2D0A">
      <w:pPr>
        <w:spacing w:line="360" w:lineRule="auto"/>
        <w:ind w:firstLine="284"/>
        <w:rPr>
          <w:b w:val="0"/>
          <w:bCs w:val="0"/>
          <w:iCs/>
          <w:szCs w:val="24"/>
        </w:rPr>
      </w:pPr>
    </w:p>
    <w:p w14:paraId="4AB0EDBA" w14:textId="5C7D92F4" w:rsidR="00CE1B0D" w:rsidRPr="00CE1B0D" w:rsidRDefault="00CE1B0D" w:rsidP="008B2D0A">
      <w:pPr>
        <w:spacing w:line="360" w:lineRule="auto"/>
        <w:ind w:firstLine="284"/>
        <w:rPr>
          <w:b w:val="0"/>
          <w:bCs w:val="0"/>
          <w:iCs/>
          <w:szCs w:val="24"/>
        </w:rPr>
      </w:pPr>
      <m:oMathPara>
        <m:oMath>
          <m:r>
            <m:rPr>
              <m:sty m:val="bi"/>
            </m:rPr>
            <w:rPr>
              <w:rFonts w:ascii="Cambria Math" w:hAnsi="Cambria Math"/>
              <w:szCs w:val="24"/>
            </w:rPr>
            <m:t>Υ</m:t>
          </m:r>
          <m:d>
            <m:dPr>
              <m:ctrlPr>
                <w:rPr>
                  <w:rFonts w:ascii="Cambria Math" w:hAnsi="Cambria Math"/>
                  <w:b w:val="0"/>
                  <w:bCs w:val="0"/>
                  <w:i/>
                  <w:iCs/>
                  <w:szCs w:val="24"/>
                </w:rPr>
              </m:ctrlPr>
            </m:dPr>
            <m:e>
              <m:r>
                <m:rPr>
                  <m:sty m:val="bi"/>
                </m:rPr>
                <w:rPr>
                  <w:rFonts w:ascii="Cambria Math" w:hAnsi="Cambria Math"/>
                  <w:szCs w:val="24"/>
                </w:rPr>
                <m:t>a,x</m:t>
              </m:r>
            </m:e>
          </m:d>
          <m:r>
            <m:rPr>
              <m:sty m:val="bi"/>
            </m:rPr>
            <w:rPr>
              <w:rFonts w:ascii="Cambria Math" w:hAnsi="Cambria Math"/>
              <w:szCs w:val="24"/>
            </w:rPr>
            <m:t>=</m:t>
          </m:r>
          <m:nary>
            <m:naryPr>
              <m:limLoc m:val="subSup"/>
              <m:ctrlPr>
                <w:rPr>
                  <w:rFonts w:ascii="Cambria Math" w:hAnsi="Cambria Math"/>
                  <w:b w:val="0"/>
                  <w:bCs w:val="0"/>
                  <w:i/>
                  <w:iCs/>
                  <w:szCs w:val="24"/>
                </w:rPr>
              </m:ctrlPr>
            </m:naryPr>
            <m:sub>
              <m:r>
                <m:rPr>
                  <m:sty m:val="bi"/>
                </m:rPr>
                <w:rPr>
                  <w:rFonts w:ascii="Cambria Math" w:hAnsi="Cambria Math"/>
                  <w:szCs w:val="24"/>
                </w:rPr>
                <m:t>0</m:t>
              </m:r>
            </m:sub>
            <m:sup>
              <m:r>
                <m:rPr>
                  <m:sty m:val="bi"/>
                </m:rPr>
                <w:rPr>
                  <w:rFonts w:ascii="Cambria Math" w:hAnsi="Cambria Math"/>
                  <w:szCs w:val="24"/>
                </w:rPr>
                <m:t>x</m:t>
              </m:r>
            </m:sup>
            <m:e>
              <m:sSup>
                <m:sSupPr>
                  <m:ctrlPr>
                    <w:rPr>
                      <w:rFonts w:ascii="Cambria Math" w:hAnsi="Cambria Math"/>
                      <w:b w:val="0"/>
                      <w:bCs w:val="0"/>
                      <w:i/>
                      <w:iCs/>
                      <w:szCs w:val="24"/>
                    </w:rPr>
                  </m:ctrlPr>
                </m:sSupPr>
                <m:e>
                  <m:r>
                    <m:rPr>
                      <m:sty m:val="bi"/>
                    </m:rPr>
                    <w:rPr>
                      <w:rFonts w:ascii="Cambria Math" w:hAnsi="Cambria Math"/>
                      <w:szCs w:val="24"/>
                    </w:rPr>
                    <m:t>e</m:t>
                  </m:r>
                </m:e>
                <m:sup>
                  <m:r>
                    <m:rPr>
                      <m:sty m:val="bi"/>
                    </m:rPr>
                    <w:rPr>
                      <w:rFonts w:ascii="Cambria Math" w:hAnsi="Cambria Math"/>
                      <w:szCs w:val="24"/>
                    </w:rPr>
                    <m:t>-t</m:t>
                  </m:r>
                </m:sup>
              </m:sSup>
              <m:sSup>
                <m:sSupPr>
                  <m:ctrlPr>
                    <w:rPr>
                      <w:rFonts w:ascii="Cambria Math" w:hAnsi="Cambria Math"/>
                      <w:b w:val="0"/>
                      <w:bCs w:val="0"/>
                      <w:i/>
                      <w:iCs/>
                      <w:szCs w:val="24"/>
                    </w:rPr>
                  </m:ctrlPr>
                </m:sSupPr>
                <m:e>
                  <m:r>
                    <m:rPr>
                      <m:sty m:val="bi"/>
                    </m:rPr>
                    <w:rPr>
                      <w:rFonts w:ascii="Cambria Math" w:hAnsi="Cambria Math"/>
                      <w:szCs w:val="24"/>
                    </w:rPr>
                    <m:t>t</m:t>
                  </m:r>
                </m:e>
                <m:sup>
                  <m:r>
                    <m:rPr>
                      <m:sty m:val="bi"/>
                    </m:rPr>
                    <w:rPr>
                      <w:rFonts w:ascii="Cambria Math" w:hAnsi="Cambria Math"/>
                      <w:szCs w:val="24"/>
                    </w:rPr>
                    <m:t>a-1</m:t>
                  </m:r>
                </m:sup>
              </m:sSup>
              <m:r>
                <m:rPr>
                  <m:sty m:val="bi"/>
                </m:rPr>
                <w:rPr>
                  <w:rFonts w:ascii="Cambria Math" w:hAnsi="Cambria Math"/>
                  <w:szCs w:val="24"/>
                </w:rPr>
                <m:t>dt</m:t>
              </m:r>
            </m:e>
          </m:nary>
        </m:oMath>
      </m:oMathPara>
    </w:p>
    <w:p w14:paraId="009CDDA7" w14:textId="77777777" w:rsidR="00CE1B0D" w:rsidRPr="00CE1B0D" w:rsidRDefault="00CE1B0D" w:rsidP="008B2D0A">
      <w:pPr>
        <w:spacing w:line="360" w:lineRule="auto"/>
        <w:ind w:firstLine="284"/>
        <w:rPr>
          <w:b w:val="0"/>
          <w:bCs w:val="0"/>
          <w:iCs/>
          <w:szCs w:val="24"/>
        </w:rPr>
      </w:pPr>
    </w:p>
    <w:p w14:paraId="1CF0046C" w14:textId="77777777" w:rsidR="00CE1B0D" w:rsidRPr="00CE1B0D" w:rsidRDefault="00CE1B0D" w:rsidP="008B2D0A">
      <w:pPr>
        <w:spacing w:line="360" w:lineRule="auto"/>
        <w:ind w:firstLine="284"/>
        <w:rPr>
          <w:b w:val="0"/>
          <w:bCs w:val="0"/>
          <w:iCs/>
          <w:szCs w:val="24"/>
        </w:rPr>
      </w:pPr>
      <w:r w:rsidRPr="00CE1B0D">
        <w:rPr>
          <w:b w:val="0"/>
          <w:bCs w:val="0"/>
          <w:iCs/>
          <w:szCs w:val="24"/>
        </w:rPr>
        <w:t>Thus, the previous equation becomes.</w:t>
      </w:r>
    </w:p>
    <w:p w14:paraId="3EE651EB" w14:textId="77777777" w:rsidR="00CE1B0D" w:rsidRPr="00CE1B0D" w:rsidRDefault="00CE1B0D" w:rsidP="008B2D0A">
      <w:pPr>
        <w:spacing w:line="360" w:lineRule="auto"/>
        <w:ind w:firstLine="284"/>
        <w:rPr>
          <w:b w:val="0"/>
          <w:bCs w:val="0"/>
          <w:iCs/>
          <w:szCs w:val="24"/>
        </w:rPr>
      </w:pPr>
    </w:p>
    <w:p w14:paraId="24E16992" w14:textId="32A0A89E" w:rsidR="00CE1B0D" w:rsidRPr="00CE1B0D" w:rsidRDefault="00CE1B0D" w:rsidP="008B2D0A">
      <w:pPr>
        <w:spacing w:line="360" w:lineRule="auto"/>
        <w:ind w:firstLine="284"/>
        <w:rPr>
          <w:b w:val="0"/>
          <w:bCs w:val="0"/>
          <w:iCs/>
          <w:szCs w:val="24"/>
        </w:rPr>
      </w:pPr>
      <m:oMathPara>
        <m:oMath>
          <m:r>
            <m:rPr>
              <m:sty m:val="bi"/>
            </m:rPr>
            <w:rPr>
              <w:rFonts w:ascii="Cambria Math" w:hAnsi="Cambria Math"/>
              <w:szCs w:val="24"/>
            </w:rPr>
            <m:t>Υ</m:t>
          </m:r>
          <m:d>
            <m:dPr>
              <m:ctrlPr>
                <w:rPr>
                  <w:rFonts w:ascii="Cambria Math" w:hAnsi="Cambria Math"/>
                  <w:b w:val="0"/>
                  <w:bCs w:val="0"/>
                  <w:i/>
                  <w:iCs/>
                  <w:szCs w:val="24"/>
                </w:rPr>
              </m:ctrlPr>
            </m:dPr>
            <m:e>
              <m:r>
                <m:rPr>
                  <m:sty m:val="bi"/>
                </m:rPr>
                <w:rPr>
                  <w:rFonts w:ascii="Cambria Math" w:hAnsi="Cambria Math"/>
                  <w:szCs w:val="24"/>
                </w:rPr>
                <m:t>1,</m:t>
              </m:r>
              <m:f>
                <m:fPr>
                  <m:ctrlPr>
                    <w:rPr>
                      <w:rFonts w:ascii="Cambria Math" w:hAnsi="Cambria Math"/>
                      <w:b w:val="0"/>
                      <w:bCs w:val="0"/>
                      <w:i/>
                      <w:iCs/>
                      <w:szCs w:val="24"/>
                    </w:rPr>
                  </m:ctrlPr>
                </m:fPr>
                <m:num>
                  <m:r>
                    <m:rPr>
                      <m:sty m:val="bi"/>
                    </m:rP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e>
          </m:d>
          <m:r>
            <m:rPr>
              <m:sty m:val="bi"/>
            </m:rPr>
            <w:rPr>
              <w:rFonts w:ascii="Cambria Math" w:hAnsi="Cambria Math"/>
              <w:szCs w:val="24"/>
            </w:rPr>
            <m:t>=</m:t>
          </m:r>
          <m:nary>
            <m:naryPr>
              <m:limLoc m:val="subSup"/>
              <m:ctrlPr>
                <w:rPr>
                  <w:rFonts w:ascii="Cambria Math" w:hAnsi="Cambria Math"/>
                  <w:b w:val="0"/>
                  <w:bCs w:val="0"/>
                  <w:i/>
                  <w:iCs/>
                  <w:szCs w:val="24"/>
                </w:rPr>
              </m:ctrlPr>
            </m:naryPr>
            <m:sub>
              <m:r>
                <m:rPr>
                  <m:sty m:val="bi"/>
                </m:rPr>
                <w:rPr>
                  <w:rFonts w:ascii="Cambria Math" w:hAnsi="Cambria Math"/>
                  <w:szCs w:val="24"/>
                </w:rPr>
                <m:t>0</m:t>
              </m:r>
            </m:sub>
            <m:sup>
              <m:f>
                <m:fPr>
                  <m:ctrlPr>
                    <w:rPr>
                      <w:rFonts w:ascii="Cambria Math" w:hAnsi="Cambria Math"/>
                      <w:b w:val="0"/>
                      <w:bCs w:val="0"/>
                      <w:i/>
                      <w:iCs/>
                      <w:szCs w:val="24"/>
                    </w:rPr>
                  </m:ctrlPr>
                </m:fPr>
                <m:num>
                  <m:r>
                    <m:rPr>
                      <m:sty m:val="bi"/>
                    </m:rP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sup>
            <m:e>
              <m:sSup>
                <m:sSupPr>
                  <m:ctrlPr>
                    <w:rPr>
                      <w:rFonts w:ascii="Cambria Math" w:hAnsi="Cambria Math"/>
                      <w:b w:val="0"/>
                      <w:bCs w:val="0"/>
                      <w:i/>
                      <w:iCs/>
                      <w:szCs w:val="24"/>
                    </w:rPr>
                  </m:ctrlPr>
                </m:sSupPr>
                <m:e>
                  <m:r>
                    <m:rPr>
                      <m:sty m:val="bi"/>
                    </m:rPr>
                    <w:rPr>
                      <w:rFonts w:ascii="Cambria Math" w:hAnsi="Cambria Math"/>
                      <w:szCs w:val="24"/>
                    </w:rPr>
                    <m:t>e</m:t>
                  </m:r>
                </m:e>
                <m:sup>
                  <m:r>
                    <m:rPr>
                      <m:sty m:val="bi"/>
                    </m:rPr>
                    <w:rPr>
                      <w:rFonts w:ascii="Cambria Math" w:hAnsi="Cambria Math"/>
                      <w:szCs w:val="24"/>
                    </w:rPr>
                    <m:t>-t</m:t>
                  </m:r>
                </m:sup>
              </m:sSup>
              <m:r>
                <m:rPr>
                  <m:sty m:val="bi"/>
                </m:rPr>
                <w:rPr>
                  <w:rFonts w:ascii="Cambria Math" w:hAnsi="Cambria Math"/>
                  <w:szCs w:val="24"/>
                </w:rPr>
                <m:t>dt</m:t>
              </m:r>
            </m:e>
          </m:nary>
        </m:oMath>
      </m:oMathPara>
    </w:p>
    <w:p w14:paraId="769BC2E1" w14:textId="77777777" w:rsidR="00CE1B0D" w:rsidRPr="00CE1B0D" w:rsidRDefault="00CE1B0D" w:rsidP="008B2D0A">
      <w:pPr>
        <w:spacing w:line="360" w:lineRule="auto"/>
        <w:ind w:firstLine="284"/>
        <w:rPr>
          <w:b w:val="0"/>
          <w:bCs w:val="0"/>
          <w:iCs/>
          <w:szCs w:val="24"/>
        </w:rPr>
      </w:pPr>
    </w:p>
    <w:p w14:paraId="50901E75" w14:textId="77777777" w:rsidR="00CE1B0D" w:rsidRPr="00CE1B0D" w:rsidRDefault="00CE1B0D" w:rsidP="008B2D0A">
      <w:pPr>
        <w:spacing w:line="360" w:lineRule="auto"/>
        <w:ind w:firstLine="284"/>
        <w:rPr>
          <w:b w:val="0"/>
          <w:bCs w:val="0"/>
          <w:iCs/>
          <w:szCs w:val="24"/>
        </w:rPr>
      </w:pPr>
      <w:r w:rsidRPr="00CE1B0D">
        <w:rPr>
          <w:b w:val="0"/>
          <w:bCs w:val="0"/>
          <w:iCs/>
          <w:szCs w:val="24"/>
        </w:rPr>
        <w:t>The former can be solved very easily using integration by parts, resulting in the following final expression:</w:t>
      </w:r>
    </w:p>
    <w:p w14:paraId="43ED5DEC" w14:textId="400B71F7" w:rsidR="00CE1B0D" w:rsidRPr="00CE1B0D" w:rsidRDefault="00CE1B0D" w:rsidP="008B2D0A">
      <w:pPr>
        <w:spacing w:line="360" w:lineRule="auto"/>
        <w:ind w:firstLine="284"/>
        <w:rPr>
          <w:b w:val="0"/>
          <w:bCs w:val="0"/>
          <w:iCs/>
          <w:szCs w:val="24"/>
        </w:rPr>
      </w:pPr>
      <m:oMathPara>
        <m:oMath>
          <m:r>
            <m:rPr>
              <m:sty m:val="bi"/>
            </m:rPr>
            <w:rPr>
              <w:rFonts w:ascii="Cambria Math" w:hAnsi="Cambria Math"/>
              <w:szCs w:val="24"/>
            </w:rPr>
            <m:t>Υ</m:t>
          </m:r>
          <m:d>
            <m:dPr>
              <m:ctrlPr>
                <w:rPr>
                  <w:rFonts w:ascii="Cambria Math" w:hAnsi="Cambria Math"/>
                  <w:b w:val="0"/>
                  <w:bCs w:val="0"/>
                  <w:i/>
                  <w:iCs/>
                  <w:szCs w:val="24"/>
                </w:rPr>
              </m:ctrlPr>
            </m:dPr>
            <m:e>
              <m:r>
                <m:rPr>
                  <m:sty m:val="bi"/>
                </m:rPr>
                <w:rPr>
                  <w:rFonts w:ascii="Cambria Math" w:hAnsi="Cambria Math"/>
                  <w:szCs w:val="24"/>
                </w:rPr>
                <m:t>1,</m:t>
              </m:r>
              <m:f>
                <m:fPr>
                  <m:ctrlPr>
                    <w:rPr>
                      <w:rFonts w:ascii="Cambria Math" w:hAnsi="Cambria Math"/>
                      <w:b w:val="0"/>
                      <w:bCs w:val="0"/>
                      <w:i/>
                      <w:iCs/>
                      <w:szCs w:val="24"/>
                    </w:rPr>
                  </m:ctrlPr>
                </m:fPr>
                <m:num>
                  <m:r>
                    <m:rPr>
                      <m:sty m:val="bi"/>
                    </m:rP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e>
          </m:d>
          <m:r>
            <m:rPr>
              <m:sty m:val="bi"/>
            </m:rPr>
            <w:rPr>
              <w:rFonts w:ascii="Cambria Math" w:hAnsi="Cambria Math"/>
              <w:szCs w:val="24"/>
            </w:rPr>
            <m:t>=1-</m:t>
          </m:r>
          <m:sSup>
            <m:sSupPr>
              <m:ctrlPr>
                <w:rPr>
                  <w:rFonts w:ascii="Cambria Math" w:hAnsi="Cambria Math"/>
                  <w:b w:val="0"/>
                  <w:bCs w:val="0"/>
                  <w:i/>
                  <w:iCs/>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iCs/>
                      <w:szCs w:val="24"/>
                    </w:rPr>
                  </m:ctrlPr>
                </m:fPr>
                <m:num>
                  <m:r>
                    <m:rPr>
                      <m:sty m:val="bi"/>
                    </m:rP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sup>
          </m:sSup>
        </m:oMath>
      </m:oMathPara>
    </w:p>
    <w:p w14:paraId="04390466" w14:textId="77777777" w:rsidR="00CE1B0D" w:rsidRPr="00CE1B0D" w:rsidRDefault="00CE1B0D" w:rsidP="008B2D0A">
      <w:pPr>
        <w:spacing w:line="360" w:lineRule="auto"/>
        <w:ind w:firstLine="284"/>
        <w:rPr>
          <w:b w:val="0"/>
          <w:bCs w:val="0"/>
          <w:iCs/>
          <w:szCs w:val="24"/>
        </w:rPr>
      </w:pPr>
    </w:p>
    <w:p w14:paraId="4714DF3D" w14:textId="1A6A727B" w:rsidR="00CE1B0D" w:rsidRPr="00CE1B0D" w:rsidRDefault="00CE1B0D" w:rsidP="008B2D0A">
      <w:pPr>
        <w:spacing w:line="360" w:lineRule="auto"/>
        <w:rPr>
          <w:b w:val="0"/>
          <w:bCs w:val="0"/>
        </w:rPr>
      </w:pPr>
      <w:r w:rsidRPr="00CE1B0D">
        <w:rPr>
          <w:b w:val="0"/>
          <w:bCs w:val="0"/>
          <w:iCs/>
          <w:szCs w:val="24"/>
        </w:rPr>
        <w:t>The upper formulas are valid when it is known that the channel is overcome by Rayleigh fading.</w:t>
      </w:r>
    </w:p>
    <w:p w14:paraId="1AC6A432" w14:textId="3B36B430" w:rsidR="008C20DE" w:rsidRDefault="008C20DE" w:rsidP="008B2D0A">
      <w:pPr>
        <w:pStyle w:val="Heading2"/>
        <w:spacing w:line="360" w:lineRule="auto"/>
        <w:rPr>
          <w:rFonts w:ascii="Times New Roman" w:hAnsi="Times New Roman" w:cs="Times New Roman"/>
        </w:rPr>
      </w:pPr>
      <w:bookmarkStart w:id="12" w:name="_Toc127746999"/>
      <w:r w:rsidRPr="0029644F">
        <w:rPr>
          <w:rFonts w:ascii="Times New Roman" w:hAnsi="Times New Roman" w:cs="Times New Roman"/>
        </w:rPr>
        <w:lastRenderedPageBreak/>
        <w:t>3.2. Secrecy outage probability analysis</w:t>
      </w:r>
      <w:bookmarkEnd w:id="12"/>
    </w:p>
    <w:p w14:paraId="3CAB78CB" w14:textId="77777777" w:rsidR="00CE1B0D" w:rsidRPr="00CE1B0D" w:rsidRDefault="00CE1B0D" w:rsidP="008B2D0A">
      <w:pPr>
        <w:spacing w:line="360" w:lineRule="auto"/>
      </w:pPr>
    </w:p>
    <w:p w14:paraId="475BEA0A" w14:textId="77777777" w:rsidR="00CE1B0D" w:rsidRPr="00CE1B0D" w:rsidRDefault="00CE1B0D" w:rsidP="008B2D0A">
      <w:pPr>
        <w:spacing w:line="360" w:lineRule="auto"/>
        <w:ind w:firstLine="284"/>
        <w:rPr>
          <w:b w:val="0"/>
          <w:bCs w:val="0"/>
          <w:szCs w:val="24"/>
        </w:rPr>
      </w:pPr>
      <w:r w:rsidRPr="00CE1B0D">
        <w:rPr>
          <w:b w:val="0"/>
          <w:bCs w:val="0"/>
          <w:szCs w:val="24"/>
        </w:rPr>
        <w:t xml:space="preserve">Secrecy Outage Probability is defined as the probability that the instantaneous secrecy capacity falls below a predesignated target bitrate. Simplifying the definition, this is the probability that the channel will seize being secure, and that the eavesdropper can discern critical information about the transmitted data. Thus, SOP is an important performance measurement, which is widely used to characterize a wireless communication system. </w:t>
      </w:r>
    </w:p>
    <w:p w14:paraId="2C2E5E05" w14:textId="77777777" w:rsidR="00CE1B0D" w:rsidRPr="00CE1B0D" w:rsidRDefault="00CE1B0D" w:rsidP="008B2D0A">
      <w:pPr>
        <w:spacing w:line="360" w:lineRule="auto"/>
        <w:ind w:firstLine="284"/>
        <w:rPr>
          <w:b w:val="0"/>
          <w:bCs w:val="0"/>
          <w:szCs w:val="24"/>
        </w:rPr>
      </w:pPr>
      <w:r w:rsidRPr="00CE1B0D">
        <w:rPr>
          <w:b w:val="0"/>
          <w:bCs w:val="0"/>
          <w:szCs w:val="24"/>
        </w:rPr>
        <w:t>SOP can be defined as:</w:t>
      </w:r>
    </w:p>
    <w:p w14:paraId="09D9BE3C" w14:textId="77777777" w:rsidR="00CE1B0D" w:rsidRPr="00CE1B0D" w:rsidRDefault="00CE1B0D" w:rsidP="008B2D0A">
      <w:pPr>
        <w:spacing w:line="360" w:lineRule="auto"/>
        <w:ind w:firstLine="284"/>
        <w:rPr>
          <w:b w:val="0"/>
          <w:bCs w:val="0"/>
          <w:szCs w:val="24"/>
        </w:rPr>
      </w:pPr>
    </w:p>
    <w:p w14:paraId="0163C42A" w14:textId="3B923A25" w:rsidR="00CE1B0D" w:rsidRPr="00CE1B0D" w:rsidRDefault="00CE1B0D" w:rsidP="008B2D0A">
      <w:pPr>
        <w:spacing w:line="360" w:lineRule="auto"/>
        <w:ind w:firstLine="284"/>
        <w:rPr>
          <w:b w:val="0"/>
          <w:bCs w:val="0"/>
          <w:szCs w:val="24"/>
        </w:rPr>
      </w:pPr>
      <m:oMathPara>
        <m:oMath>
          <m:r>
            <m:rPr>
              <m:sty m:val="bi"/>
            </m:rPr>
            <w:rPr>
              <w:rFonts w:ascii="Cambria Math" w:hAnsi="Cambria Math"/>
              <w:szCs w:val="24"/>
            </w:rPr>
            <m:t>SOP=P</m:t>
          </m:r>
          <m:d>
            <m:dPr>
              <m:begChr m:val="{"/>
              <m:endChr m:val="}"/>
              <m:ctrlPr>
                <w:rPr>
                  <w:rFonts w:ascii="Cambria Math" w:hAnsi="Cambria Math"/>
                  <w:b w:val="0"/>
                  <w:bCs w:val="0"/>
                  <w:i/>
                  <w:szCs w:val="24"/>
                </w:rPr>
              </m:ctrlPr>
            </m:dPr>
            <m:e>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S</m:t>
                  </m:r>
                </m:sub>
              </m:sSub>
              <m:d>
                <m:dPr>
                  <m:ctrlPr>
                    <w:rPr>
                      <w:rFonts w:ascii="Cambria Math" w:hAnsi="Cambria Math"/>
                      <w:b w:val="0"/>
                      <w:bCs w:val="0"/>
                      <w:i/>
                      <w:szCs w:val="24"/>
                    </w:rPr>
                  </m:ctrlPr>
                </m:d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r>
                    <m:rPr>
                      <m:sty m:val="bi"/>
                    </m:rPr>
                    <w:rPr>
                      <w:rFonts w:ascii="Cambria Math" w:hAnsi="Cambria Math"/>
                      <w:szCs w:val="24"/>
                    </w:rPr>
                    <m:t>,</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d>
              <m:r>
                <m:rPr>
                  <m:sty m:val="bi"/>
                </m:rPr>
                <w:rPr>
                  <w:rFonts w:ascii="Cambria Math" w:hAnsi="Cambria Math"/>
                  <w:szCs w:val="24"/>
                </w:rPr>
                <m:t>≤</m:t>
              </m:r>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th</m:t>
                  </m:r>
                </m:sub>
              </m:sSub>
            </m:e>
          </m:d>
        </m:oMath>
      </m:oMathPara>
    </w:p>
    <w:p w14:paraId="6B6933DB" w14:textId="77777777" w:rsidR="00CE1B0D" w:rsidRPr="00CE1B0D" w:rsidRDefault="00CE1B0D" w:rsidP="008B2D0A">
      <w:pPr>
        <w:spacing w:line="360" w:lineRule="auto"/>
        <w:ind w:firstLine="284"/>
        <w:rPr>
          <w:b w:val="0"/>
          <w:bCs w:val="0"/>
          <w:szCs w:val="24"/>
        </w:rPr>
      </w:pPr>
    </w:p>
    <w:p w14:paraId="3DF74608" w14:textId="2351EB4A" w:rsidR="00CE1B0D" w:rsidRPr="00CE1B0D" w:rsidRDefault="00CE1B0D" w:rsidP="008B2D0A">
      <w:pPr>
        <w:spacing w:line="360" w:lineRule="auto"/>
        <w:ind w:firstLine="284"/>
        <w:rPr>
          <w:b w:val="0"/>
          <w:bCs w:val="0"/>
          <w:szCs w:val="24"/>
        </w:rPr>
      </w:pPr>
      <w:r w:rsidRPr="00CE1B0D">
        <w:rPr>
          <w:b w:val="0"/>
          <w:bCs w:val="0"/>
          <w:szCs w:val="24"/>
        </w:rPr>
        <w:t xml:space="preserve">By considering that we are using bit transmission we have the capacity as it was defined by the Shannon-Hartley theorem. In the upper formula the </w:t>
      </w:r>
      <m:oMath>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th</m:t>
            </m:r>
          </m:sub>
        </m:sSub>
      </m:oMath>
      <w:r w:rsidRPr="00CE1B0D">
        <w:rPr>
          <w:b w:val="0"/>
          <w:bCs w:val="0"/>
          <w:szCs w:val="24"/>
        </w:rPr>
        <w:t xml:space="preserve"> describes the predesignated threshold capacity for the secrecy outage. Respectively, the </w:t>
      </w:r>
      <m:oMath>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s</m:t>
            </m:r>
          </m:sub>
        </m:sSub>
        <m:d>
          <m:dPr>
            <m:ctrlPr>
              <w:rPr>
                <w:rFonts w:ascii="Cambria Math" w:hAnsi="Cambria Math"/>
                <w:b w:val="0"/>
                <w:bCs w:val="0"/>
                <w:i/>
                <w:szCs w:val="24"/>
              </w:rPr>
            </m:ctrlPr>
          </m:d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r>
              <m:rPr>
                <m:sty m:val="bi"/>
              </m:rPr>
              <w:rPr>
                <w:rFonts w:ascii="Cambria Math" w:hAnsi="Cambria Math"/>
                <w:szCs w:val="24"/>
              </w:rPr>
              <m:t xml:space="preserve">, </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d>
      </m:oMath>
      <w:r w:rsidRPr="00CE1B0D">
        <w:rPr>
          <w:b w:val="0"/>
          <w:bCs w:val="0"/>
          <w:szCs w:val="24"/>
        </w:rPr>
        <w:t xml:space="preserve"> describes the ratio of the destination capacity to eavesdropper capacity.</w:t>
      </w:r>
    </w:p>
    <w:p w14:paraId="52466E75" w14:textId="77777777" w:rsidR="00CE1B0D" w:rsidRPr="00CE1B0D" w:rsidRDefault="00CE1B0D" w:rsidP="008B2D0A">
      <w:pPr>
        <w:spacing w:line="360" w:lineRule="auto"/>
        <w:ind w:firstLine="284"/>
        <w:rPr>
          <w:b w:val="0"/>
          <w:bCs w:val="0"/>
          <w:szCs w:val="24"/>
        </w:rPr>
      </w:pPr>
    </w:p>
    <w:p w14:paraId="73085844" w14:textId="4A34629C" w:rsidR="00CE1B0D" w:rsidRPr="00CE1B0D" w:rsidRDefault="00CE1B0D" w:rsidP="008B2D0A">
      <w:pPr>
        <w:spacing w:line="360" w:lineRule="auto"/>
        <w:ind w:firstLine="284"/>
        <w:rPr>
          <w:b w:val="0"/>
          <w:bCs w:val="0"/>
          <w:szCs w:val="24"/>
        </w:rPr>
      </w:pPr>
      <m:oMathPara>
        <m:oMath>
          <m:r>
            <m:rPr>
              <m:sty m:val="bi"/>
            </m:rPr>
            <w:rPr>
              <w:rFonts w:ascii="Cambria Math" w:hAnsi="Cambria Math"/>
              <w:szCs w:val="24"/>
            </w:rPr>
            <m:t>C=</m:t>
          </m:r>
          <m:func>
            <m:funcPr>
              <m:ctrlPr>
                <w:rPr>
                  <w:rFonts w:ascii="Cambria Math" w:hAnsi="Cambria Math"/>
                  <w:b w:val="0"/>
                  <w:bCs w:val="0"/>
                  <w:i/>
                  <w:szCs w:val="24"/>
                </w:rPr>
              </m:ctrlPr>
            </m:funcPr>
            <m:fName>
              <m:sSub>
                <m:sSubPr>
                  <m:ctrlPr>
                    <w:rPr>
                      <w:rFonts w:ascii="Cambria Math" w:hAnsi="Cambria Math"/>
                      <w:b w:val="0"/>
                      <w:bCs w:val="0"/>
                      <w:i/>
                      <w:szCs w:val="24"/>
                    </w:rPr>
                  </m:ctrlPr>
                </m:sSubPr>
                <m:e>
                  <m:r>
                    <m:rPr>
                      <m:sty m:val="b"/>
                    </m:rPr>
                    <w:rPr>
                      <w:rFonts w:ascii="Cambria Math" w:hAnsi="Cambria Math"/>
                      <w:szCs w:val="24"/>
                    </w:rPr>
                    <m:t>log</m:t>
                  </m:r>
                  <m:ctrlPr>
                    <w:rPr>
                      <w:rFonts w:ascii="Cambria Math" w:hAnsi="Cambria Math"/>
                      <w:b w:val="0"/>
                      <w:bCs w:val="0"/>
                      <w:szCs w:val="24"/>
                    </w:rPr>
                  </m:ctrlPr>
                </m:e>
                <m:sub>
                  <m:r>
                    <m:rPr>
                      <m:sty m:val="bi"/>
                    </m:rPr>
                    <w:rPr>
                      <w:rFonts w:ascii="Cambria Math" w:hAnsi="Cambria Math"/>
                      <w:szCs w:val="24"/>
                    </w:rPr>
                    <m:t>2</m:t>
                  </m:r>
                  <m:ctrlPr>
                    <w:rPr>
                      <w:rFonts w:ascii="Cambria Math" w:hAnsi="Cambria Math"/>
                      <w:b w:val="0"/>
                      <w:bCs w:val="0"/>
                      <w:szCs w:val="24"/>
                    </w:rPr>
                  </m:ctrlPr>
                </m:sub>
              </m:sSub>
            </m:fName>
            <m:e>
              <m:d>
                <m:dPr>
                  <m:ctrlPr>
                    <w:rPr>
                      <w:rFonts w:ascii="Cambria Math" w:hAnsi="Cambria Math"/>
                      <w:b w:val="0"/>
                      <w:bCs w:val="0"/>
                      <w:i/>
                      <w:szCs w:val="24"/>
                    </w:rPr>
                  </m:ctrlPr>
                </m:dPr>
                <m:e>
                  <m:r>
                    <m:rPr>
                      <m:sty m:val="bi"/>
                    </m:rPr>
                    <w:rPr>
                      <w:rFonts w:ascii="Cambria Math" w:hAnsi="Cambria Math"/>
                      <w:szCs w:val="24"/>
                    </w:rPr>
                    <m:t>1+SNR</m:t>
                  </m:r>
                </m:e>
              </m:d>
            </m:e>
          </m:func>
        </m:oMath>
      </m:oMathPara>
    </w:p>
    <w:p w14:paraId="222F19C6" w14:textId="77777777" w:rsidR="00CE1B0D" w:rsidRPr="00CE1B0D" w:rsidRDefault="00CE1B0D" w:rsidP="008B2D0A">
      <w:pPr>
        <w:spacing w:line="360" w:lineRule="auto"/>
        <w:ind w:firstLine="284"/>
        <w:rPr>
          <w:b w:val="0"/>
          <w:bCs w:val="0"/>
          <w:szCs w:val="24"/>
        </w:rPr>
      </w:pPr>
    </w:p>
    <w:p w14:paraId="03FC7828" w14:textId="77777777" w:rsidR="00CE1B0D" w:rsidRPr="00CE1B0D" w:rsidRDefault="00CE1B0D" w:rsidP="008B2D0A">
      <w:pPr>
        <w:spacing w:line="360" w:lineRule="auto"/>
        <w:ind w:firstLine="284"/>
        <w:rPr>
          <w:b w:val="0"/>
          <w:bCs w:val="0"/>
          <w:szCs w:val="24"/>
        </w:rPr>
      </w:pPr>
      <w:r w:rsidRPr="00CE1B0D">
        <w:rPr>
          <w:b w:val="0"/>
          <w:bCs w:val="0"/>
          <w:szCs w:val="24"/>
        </w:rPr>
        <w:t>This capacity is normalized by the channel bandwidth. Thus, we have the following:</w:t>
      </w:r>
    </w:p>
    <w:p w14:paraId="079A44FE" w14:textId="77777777" w:rsidR="00CE1B0D" w:rsidRPr="00CE1B0D" w:rsidRDefault="00CE1B0D" w:rsidP="008B2D0A">
      <w:pPr>
        <w:spacing w:line="360" w:lineRule="auto"/>
        <w:ind w:firstLine="284"/>
        <w:rPr>
          <w:b w:val="0"/>
          <w:bCs w:val="0"/>
          <w:szCs w:val="24"/>
        </w:rPr>
      </w:pPr>
    </w:p>
    <w:p w14:paraId="44556910" w14:textId="2D9AC0E2" w:rsidR="00CE1B0D" w:rsidRPr="00CE1B0D" w:rsidRDefault="00CE1B0D" w:rsidP="008B2D0A">
      <w:pPr>
        <w:spacing w:line="360" w:lineRule="auto"/>
        <w:ind w:firstLine="284"/>
        <w:rPr>
          <w:b w:val="0"/>
          <w:bCs w:val="0"/>
          <w:szCs w:val="24"/>
        </w:rPr>
      </w:pPr>
      <m:oMathPara>
        <m:oMath>
          <m:r>
            <m:rPr>
              <m:sty m:val="bi"/>
            </m:rPr>
            <w:rPr>
              <w:rFonts w:ascii="Cambria Math" w:hAnsi="Cambria Math"/>
              <w:szCs w:val="24"/>
            </w:rPr>
            <m:t>SOP=P</m:t>
          </m:r>
          <m:d>
            <m:dPr>
              <m:begChr m:val="{"/>
              <m:endChr m:val="}"/>
              <m:ctrlPr>
                <w:rPr>
                  <w:rFonts w:ascii="Cambria Math" w:hAnsi="Cambria Math"/>
                  <w:b w:val="0"/>
                  <w:bCs w:val="0"/>
                  <w:i/>
                  <w:szCs w:val="24"/>
                </w:rPr>
              </m:ctrlPr>
            </m:dPr>
            <m:e>
              <m:func>
                <m:funcPr>
                  <m:ctrlPr>
                    <w:rPr>
                      <w:rFonts w:ascii="Cambria Math" w:hAnsi="Cambria Math"/>
                      <w:b w:val="0"/>
                      <w:bCs w:val="0"/>
                      <w:i/>
                      <w:szCs w:val="24"/>
                    </w:rPr>
                  </m:ctrlPr>
                </m:funcPr>
                <m:fName>
                  <m:sSub>
                    <m:sSubPr>
                      <m:ctrlPr>
                        <w:rPr>
                          <w:rFonts w:ascii="Cambria Math" w:hAnsi="Cambria Math"/>
                          <w:b w:val="0"/>
                          <w:bCs w:val="0"/>
                          <w:i/>
                          <w:szCs w:val="24"/>
                        </w:rPr>
                      </m:ctrlPr>
                    </m:sSubPr>
                    <m:e>
                      <m:r>
                        <m:rPr>
                          <m:sty m:val="b"/>
                        </m:rPr>
                        <w:rPr>
                          <w:rFonts w:ascii="Cambria Math" w:hAnsi="Cambria Math"/>
                          <w:szCs w:val="24"/>
                        </w:rPr>
                        <m:t>log</m:t>
                      </m:r>
                      <m:ctrlPr>
                        <w:rPr>
                          <w:rFonts w:ascii="Cambria Math" w:hAnsi="Cambria Math"/>
                          <w:b w:val="0"/>
                          <w:bCs w:val="0"/>
                          <w:szCs w:val="24"/>
                        </w:rPr>
                      </m:ctrlPr>
                    </m:e>
                    <m:sub>
                      <m:r>
                        <m:rPr>
                          <m:sty m:val="bi"/>
                        </m:rPr>
                        <w:rPr>
                          <w:rFonts w:ascii="Cambria Math" w:hAnsi="Cambria Math"/>
                          <w:szCs w:val="24"/>
                        </w:rPr>
                        <m:t>2</m:t>
                      </m:r>
                      <m:ctrlPr>
                        <w:rPr>
                          <w:rFonts w:ascii="Cambria Math" w:hAnsi="Cambria Math"/>
                          <w:b w:val="0"/>
                          <w:bCs w:val="0"/>
                          <w:szCs w:val="24"/>
                        </w:rPr>
                      </m:ctrlPr>
                    </m:sub>
                  </m:sSub>
                </m:fName>
                <m:e>
                  <m:d>
                    <m:dPr>
                      <m:ctrlPr>
                        <w:rPr>
                          <w:rFonts w:ascii="Cambria Math" w:hAnsi="Cambria Math"/>
                          <w:b w:val="0"/>
                          <w:bCs w:val="0"/>
                          <w:i/>
                          <w:szCs w:val="24"/>
                        </w:rPr>
                      </m:ctrlPr>
                    </m:dPr>
                    <m:e>
                      <m:r>
                        <m:rPr>
                          <m:sty m:val="bi"/>
                        </m:rPr>
                        <w:rPr>
                          <w:rFonts w:ascii="Cambria Math" w:hAnsi="Cambria Math"/>
                          <w:szCs w:val="24"/>
                        </w:rPr>
                        <m:t>1+</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d>
                </m:e>
              </m:func>
              <m:r>
                <m:rPr>
                  <m:sty m:val="bi"/>
                </m:rPr>
                <w:rPr>
                  <w:rFonts w:ascii="Cambria Math" w:hAnsi="Cambria Math"/>
                  <w:szCs w:val="24"/>
                </w:rPr>
                <m:t>-</m:t>
              </m:r>
              <m:func>
                <m:funcPr>
                  <m:ctrlPr>
                    <w:rPr>
                      <w:rFonts w:ascii="Cambria Math" w:hAnsi="Cambria Math"/>
                      <w:b w:val="0"/>
                      <w:bCs w:val="0"/>
                      <w:i/>
                      <w:szCs w:val="24"/>
                    </w:rPr>
                  </m:ctrlPr>
                </m:funcPr>
                <m:fName>
                  <m:sSub>
                    <m:sSubPr>
                      <m:ctrlPr>
                        <w:rPr>
                          <w:rFonts w:ascii="Cambria Math" w:hAnsi="Cambria Math"/>
                          <w:b w:val="0"/>
                          <w:bCs w:val="0"/>
                          <w:i/>
                          <w:szCs w:val="24"/>
                        </w:rPr>
                      </m:ctrlPr>
                    </m:sSubPr>
                    <m:e>
                      <m:r>
                        <m:rPr>
                          <m:sty m:val="b"/>
                        </m:rPr>
                        <w:rPr>
                          <w:rFonts w:ascii="Cambria Math" w:hAnsi="Cambria Math"/>
                          <w:szCs w:val="24"/>
                        </w:rPr>
                        <m:t>log</m:t>
                      </m:r>
                    </m:e>
                    <m:sub>
                      <m:r>
                        <m:rPr>
                          <m:sty m:val="bi"/>
                        </m:rPr>
                        <w:rPr>
                          <w:rFonts w:ascii="Cambria Math" w:hAnsi="Cambria Math"/>
                          <w:szCs w:val="24"/>
                        </w:rPr>
                        <m:t>2</m:t>
                      </m:r>
                      <m:ctrlPr>
                        <w:rPr>
                          <w:rFonts w:ascii="Cambria Math" w:hAnsi="Cambria Math"/>
                          <w:b w:val="0"/>
                          <w:bCs w:val="0"/>
                          <w:szCs w:val="24"/>
                        </w:rPr>
                      </m:ctrlPr>
                    </m:sub>
                  </m:sSub>
                </m:fName>
                <m:e>
                  <m:d>
                    <m:dPr>
                      <m:ctrlPr>
                        <w:rPr>
                          <w:rFonts w:ascii="Cambria Math" w:hAnsi="Cambria Math"/>
                          <w:b w:val="0"/>
                          <w:bCs w:val="0"/>
                          <w:i/>
                          <w:szCs w:val="24"/>
                        </w:rPr>
                      </m:ctrlPr>
                    </m:dPr>
                    <m:e>
                      <m:r>
                        <m:rPr>
                          <m:sty m:val="bi"/>
                        </m:rPr>
                        <w:rPr>
                          <w:rFonts w:ascii="Cambria Math" w:hAnsi="Cambria Math"/>
                          <w:szCs w:val="24"/>
                        </w:rPr>
                        <m:t>1+</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e>
                  </m:d>
                </m:e>
              </m:func>
              <m:r>
                <m:rPr>
                  <m:sty m:val="bi"/>
                </m:rPr>
                <w:rPr>
                  <w:rFonts w:ascii="Cambria Math" w:hAnsi="Cambria Math"/>
                  <w:szCs w:val="24"/>
                </w:rPr>
                <m:t>≤</m:t>
              </m:r>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th</m:t>
                  </m:r>
                </m:sub>
              </m:sSub>
            </m:e>
          </m:d>
        </m:oMath>
      </m:oMathPara>
    </w:p>
    <w:p w14:paraId="1BAC6BC6" w14:textId="77777777" w:rsidR="00CE1B0D" w:rsidRPr="00CE1B0D" w:rsidRDefault="00CE1B0D" w:rsidP="008B2D0A">
      <w:pPr>
        <w:spacing w:line="360" w:lineRule="auto"/>
        <w:ind w:firstLine="284"/>
        <w:rPr>
          <w:b w:val="0"/>
          <w:bCs w:val="0"/>
          <w:szCs w:val="24"/>
        </w:rPr>
      </w:pPr>
    </w:p>
    <w:p w14:paraId="40AF400E" w14:textId="197B3A00" w:rsidR="00CE1B0D" w:rsidRPr="00CE1B0D" w:rsidRDefault="00CE1B0D" w:rsidP="008B2D0A">
      <w:pPr>
        <w:spacing w:line="360" w:lineRule="auto"/>
        <w:ind w:firstLine="284"/>
        <w:rPr>
          <w:b w:val="0"/>
          <w:bCs w:val="0"/>
          <w:szCs w:val="24"/>
        </w:rPr>
      </w:pPr>
      <w:r w:rsidRPr="00CE1B0D">
        <w:rPr>
          <w:b w:val="0"/>
          <w:bCs w:val="0"/>
          <w:szCs w:val="24"/>
        </w:rPr>
        <w:t xml:space="preserve">We will apply some simplifications on the previous expression by using the </w:t>
      </w:r>
      <m:oMath>
        <m:sSup>
          <m:sSupPr>
            <m:ctrlPr>
              <w:rPr>
                <w:rFonts w:ascii="Cambria Math" w:hAnsi="Cambria Math"/>
                <w:b w:val="0"/>
                <w:bCs w:val="0"/>
                <w:i/>
                <w:szCs w:val="24"/>
              </w:rPr>
            </m:ctrlPr>
          </m:sSupPr>
          <m:e>
            <m:r>
              <m:rPr>
                <m:sty m:val="bi"/>
              </m:rPr>
              <w:rPr>
                <w:rFonts w:ascii="Cambria Math" w:hAnsi="Cambria Math"/>
                <w:szCs w:val="24"/>
              </w:rPr>
              <m:t>2</m:t>
            </m:r>
          </m:e>
          <m:sup>
            <m:r>
              <m:rPr>
                <m:sty m:val="bi"/>
              </m:rPr>
              <w:rPr>
                <w:rFonts w:ascii="Cambria Math" w:hAnsi="Cambria Math"/>
                <w:szCs w:val="24"/>
              </w:rPr>
              <m:t>x</m:t>
            </m:r>
          </m:sup>
        </m:sSup>
      </m:oMath>
      <w:r w:rsidRPr="00CE1B0D">
        <w:rPr>
          <w:b w:val="0"/>
          <w:bCs w:val="0"/>
          <w:szCs w:val="24"/>
        </w:rPr>
        <w:t xml:space="preserve"> function which is 1-to-1, keeping the monotony of the function unchanged.</w:t>
      </w:r>
    </w:p>
    <w:p w14:paraId="1E392A9C" w14:textId="77777777" w:rsidR="00CE1B0D" w:rsidRPr="00CE1B0D" w:rsidRDefault="00CE1B0D" w:rsidP="008B2D0A">
      <w:pPr>
        <w:spacing w:line="360" w:lineRule="auto"/>
        <w:ind w:firstLine="284"/>
        <w:rPr>
          <w:b w:val="0"/>
          <w:bCs w:val="0"/>
          <w:szCs w:val="24"/>
        </w:rPr>
      </w:pPr>
    </w:p>
    <w:p w14:paraId="12246E21" w14:textId="2CA98486" w:rsidR="00CE1B0D" w:rsidRPr="00CE1B0D" w:rsidRDefault="00CE1B0D" w:rsidP="008B2D0A">
      <w:pPr>
        <w:spacing w:line="360" w:lineRule="auto"/>
        <w:ind w:firstLine="284"/>
        <w:rPr>
          <w:b w:val="0"/>
          <w:bCs w:val="0"/>
          <w:szCs w:val="24"/>
        </w:rPr>
      </w:pPr>
      <m:oMathPara>
        <m:oMath>
          <m:r>
            <m:rPr>
              <m:sty m:val="bi"/>
            </m:rPr>
            <w:rPr>
              <w:rFonts w:ascii="Cambria Math" w:hAnsi="Cambria Math"/>
              <w:szCs w:val="24"/>
            </w:rPr>
            <m:t>SOP=P</m:t>
          </m:r>
          <m:d>
            <m:dPr>
              <m:begChr m:val="{"/>
              <m:endChr m:val="}"/>
              <m:ctrlPr>
                <w:rPr>
                  <w:rFonts w:ascii="Cambria Math" w:hAnsi="Cambria Math"/>
                  <w:b w:val="0"/>
                  <w:bCs w:val="0"/>
                  <w:i/>
                  <w:szCs w:val="24"/>
                </w:rPr>
              </m:ctrlPr>
            </m:dPr>
            <m:e>
              <m:f>
                <m:fPr>
                  <m:ctrlPr>
                    <w:rPr>
                      <w:rFonts w:ascii="Cambria Math" w:hAnsi="Cambria Math"/>
                      <w:b w:val="0"/>
                      <w:bCs w:val="0"/>
                      <w:i/>
                      <w:szCs w:val="24"/>
                    </w:rPr>
                  </m:ctrlPr>
                </m:fPr>
                <m:num>
                  <m:r>
                    <m:rPr>
                      <m:sty m:val="bi"/>
                    </m:rPr>
                    <w:rPr>
                      <w:rFonts w:ascii="Cambria Math" w:hAnsi="Cambria Math"/>
                      <w:szCs w:val="24"/>
                    </w:rPr>
                    <m:t>1+</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num>
                <m:den>
                  <m:r>
                    <m:rPr>
                      <m:sty m:val="bi"/>
                    </m:rPr>
                    <w:rPr>
                      <w:rFonts w:ascii="Cambria Math" w:hAnsi="Cambria Math"/>
                      <w:szCs w:val="24"/>
                    </w:rPr>
                    <m:t>1+</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den>
              </m:f>
              <m:r>
                <m:rPr>
                  <m:sty m:val="bi"/>
                </m:rPr>
                <w:rPr>
                  <w:rFonts w:ascii="Cambria Math" w:hAnsi="Cambria Math"/>
                  <w:szCs w:val="24"/>
                </w:rPr>
                <m:t xml:space="preserve"> ≤</m:t>
              </m:r>
              <m:sSup>
                <m:sSupPr>
                  <m:ctrlPr>
                    <w:rPr>
                      <w:rFonts w:ascii="Cambria Math" w:hAnsi="Cambria Math"/>
                      <w:b w:val="0"/>
                      <w:bCs w:val="0"/>
                      <w:i/>
                      <w:szCs w:val="24"/>
                    </w:rPr>
                  </m:ctrlPr>
                </m:sSupPr>
                <m:e>
                  <m:r>
                    <m:rPr>
                      <m:sty m:val="bi"/>
                    </m:rPr>
                    <w:rPr>
                      <w:rFonts w:ascii="Cambria Math" w:hAnsi="Cambria Math"/>
                      <w:szCs w:val="24"/>
                    </w:rPr>
                    <m:t>2</m:t>
                  </m:r>
                </m:e>
                <m:sup>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th</m:t>
                      </m:r>
                    </m:sub>
                  </m:sSub>
                </m:sup>
              </m:sSup>
            </m:e>
          </m:d>
          <m:r>
            <m:rPr>
              <m:sty m:val="bi"/>
            </m:rPr>
            <w:rPr>
              <w:rFonts w:ascii="Cambria Math" w:hAnsi="Cambria Math"/>
              <w:szCs w:val="24"/>
            </w:rPr>
            <m:t>=P</m:t>
          </m:r>
          <m:d>
            <m:dPr>
              <m:begChr m:val="{"/>
              <m:endChr m:val="}"/>
              <m:ctrlPr>
                <w:rPr>
                  <w:rFonts w:ascii="Cambria Math" w:hAnsi="Cambria Math"/>
                  <w:b w:val="0"/>
                  <w:bCs w:val="0"/>
                  <w:i/>
                  <w:szCs w:val="24"/>
                </w:rPr>
              </m:ctrlPr>
            </m:d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2</m:t>
                  </m:r>
                </m:e>
                <m:sup>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th</m:t>
                      </m:r>
                    </m:sub>
                  </m:sSub>
                </m:sup>
              </m:sSup>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2</m:t>
                  </m:r>
                </m:e>
                <m:sup>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th</m:t>
                      </m:r>
                    </m:sub>
                  </m:sSub>
                </m:sup>
              </m:sSup>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oMath>
      </m:oMathPara>
    </w:p>
    <w:p w14:paraId="1AA19818" w14:textId="77777777" w:rsidR="00CE1B0D" w:rsidRPr="00CE1B0D" w:rsidRDefault="00CE1B0D" w:rsidP="008B2D0A">
      <w:pPr>
        <w:spacing w:line="360" w:lineRule="auto"/>
        <w:ind w:firstLine="284"/>
        <w:rPr>
          <w:b w:val="0"/>
          <w:bCs w:val="0"/>
          <w:szCs w:val="24"/>
        </w:rPr>
      </w:pPr>
    </w:p>
    <w:p w14:paraId="44549BB9" w14:textId="77777777" w:rsidR="00CE1B0D" w:rsidRPr="00CE1B0D" w:rsidRDefault="00CE1B0D" w:rsidP="008B2D0A">
      <w:pPr>
        <w:spacing w:line="360" w:lineRule="auto"/>
        <w:ind w:firstLine="284"/>
        <w:rPr>
          <w:b w:val="0"/>
          <w:bCs w:val="0"/>
          <w:szCs w:val="24"/>
        </w:rPr>
      </w:pPr>
      <w:r w:rsidRPr="00CE1B0D">
        <w:rPr>
          <w:b w:val="0"/>
          <w:bCs w:val="0"/>
          <w:szCs w:val="24"/>
        </w:rPr>
        <w:lastRenderedPageBreak/>
        <w:t>To calculate the probability, we need to calculate the area below the pdf up until the break point. This is achievable by using the cumulative distribution function:</w:t>
      </w:r>
    </w:p>
    <w:p w14:paraId="7CE6DB39" w14:textId="77777777" w:rsidR="00CE1B0D" w:rsidRPr="00CE1B0D" w:rsidRDefault="00CE1B0D" w:rsidP="008B2D0A">
      <w:pPr>
        <w:spacing w:line="360" w:lineRule="auto"/>
        <w:ind w:firstLine="284"/>
        <w:rPr>
          <w:b w:val="0"/>
          <w:bCs w:val="0"/>
          <w:szCs w:val="24"/>
        </w:rPr>
      </w:pPr>
    </w:p>
    <w:p w14:paraId="3F7523CD" w14:textId="5EAE75B6" w:rsidR="00CE1B0D" w:rsidRPr="00CE1B0D" w:rsidRDefault="00000000" w:rsidP="008B2D0A">
      <w:pPr>
        <w:spacing w:line="360" w:lineRule="auto"/>
        <w:ind w:firstLine="284"/>
        <w:rPr>
          <w:b w:val="0"/>
          <w:bCs w:val="0"/>
          <w:szCs w:val="24"/>
        </w:rPr>
      </w:pPr>
      <m:oMathPara>
        <m:oMath>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x</m:t>
              </m:r>
            </m:sub>
          </m:sSub>
          <m:d>
            <m:dPr>
              <m:ctrlPr>
                <w:rPr>
                  <w:rFonts w:ascii="Cambria Math" w:hAnsi="Cambria Math"/>
                  <w:b w:val="0"/>
                  <w:bCs w:val="0"/>
                  <w:i/>
                  <w:szCs w:val="24"/>
                </w:rPr>
              </m:ctrlPr>
            </m:dPr>
            <m:e>
              <m:r>
                <m:rPr>
                  <m:sty m:val="bi"/>
                </m:rPr>
                <w:rPr>
                  <w:rFonts w:ascii="Cambria Math" w:hAnsi="Cambria Math"/>
                  <w:szCs w:val="24"/>
                </w:rPr>
                <m:t>x</m:t>
              </m:r>
            </m:e>
          </m:d>
          <m:r>
            <m:rPr>
              <m:sty m:val="bi"/>
            </m:rPr>
            <w:rPr>
              <w:rFonts w:ascii="Cambria Math" w:hAnsi="Cambria Math"/>
              <w:szCs w:val="24"/>
            </w:rPr>
            <m:t>=P</m:t>
          </m:r>
          <m:d>
            <m:dPr>
              <m:ctrlPr>
                <w:rPr>
                  <w:rFonts w:ascii="Cambria Math" w:hAnsi="Cambria Math"/>
                  <w:b w:val="0"/>
                  <w:bCs w:val="0"/>
                  <w:i/>
                  <w:szCs w:val="24"/>
                </w:rPr>
              </m:ctrlPr>
            </m:dPr>
            <m:e>
              <m:r>
                <m:rPr>
                  <m:sty m:val="bi"/>
                </m:rPr>
                <w:rPr>
                  <w:rFonts w:ascii="Cambria Math" w:hAnsi="Cambria Math"/>
                  <w:szCs w:val="24"/>
                </w:rPr>
                <m:t>X≤x</m:t>
              </m:r>
            </m:e>
          </m:d>
          <m:r>
            <m:rPr>
              <m:sty m:val="bi"/>
            </m:rPr>
            <w:rPr>
              <w:rFonts w:ascii="Cambria Math" w:hAnsi="Cambria Math"/>
              <w:szCs w:val="24"/>
            </w:rPr>
            <m:t>=</m:t>
          </m:r>
          <m:nary>
            <m:naryPr>
              <m:limLoc m:val="subSup"/>
              <m:ctrlPr>
                <w:rPr>
                  <w:rFonts w:ascii="Cambria Math" w:hAnsi="Cambria Math"/>
                  <w:b w:val="0"/>
                  <w:bCs w:val="0"/>
                  <w:i/>
                  <w:szCs w:val="24"/>
                </w:rPr>
              </m:ctrlPr>
            </m:naryPr>
            <m:sub>
              <m:r>
                <m:rPr>
                  <m:sty m:val="bi"/>
                </m:rPr>
                <w:rPr>
                  <w:rFonts w:ascii="Cambria Math" w:hAnsi="Cambria Math"/>
                  <w:szCs w:val="24"/>
                </w:rPr>
                <m:t>-∞</m:t>
              </m:r>
            </m:sub>
            <m:sup>
              <m:r>
                <m:rPr>
                  <m:sty m:val="bi"/>
                </m:rPr>
                <w:rPr>
                  <w:rFonts w:ascii="Cambria Math" w:hAnsi="Cambria Math"/>
                  <w:szCs w:val="24"/>
                </w:rPr>
                <m:t>x</m:t>
              </m:r>
            </m:sup>
            <m:e>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x</m:t>
                  </m:r>
                </m:sub>
              </m:sSub>
              <m:d>
                <m:dPr>
                  <m:ctrlPr>
                    <w:rPr>
                      <w:rFonts w:ascii="Cambria Math" w:hAnsi="Cambria Math"/>
                      <w:b w:val="0"/>
                      <w:bCs w:val="0"/>
                      <w:i/>
                      <w:szCs w:val="24"/>
                    </w:rPr>
                  </m:ctrlPr>
                </m:dPr>
                <m:e>
                  <m:r>
                    <m:rPr>
                      <m:sty m:val="bi"/>
                    </m:rPr>
                    <w:rPr>
                      <w:rFonts w:ascii="Cambria Math" w:hAnsi="Cambria Math"/>
                      <w:szCs w:val="24"/>
                    </w:rPr>
                    <m:t>t</m:t>
                  </m:r>
                </m:e>
              </m:d>
              <m:r>
                <m:rPr>
                  <m:sty m:val="bi"/>
                </m:rPr>
                <w:rPr>
                  <w:rFonts w:ascii="Cambria Math" w:hAnsi="Cambria Math"/>
                  <w:szCs w:val="24"/>
                </w:rPr>
                <m:t>dt</m:t>
              </m:r>
            </m:e>
          </m:nary>
        </m:oMath>
      </m:oMathPara>
    </w:p>
    <w:p w14:paraId="0BEB4053" w14:textId="77777777" w:rsidR="00CE1B0D" w:rsidRPr="00CE1B0D" w:rsidRDefault="00CE1B0D" w:rsidP="008B2D0A">
      <w:pPr>
        <w:spacing w:line="360" w:lineRule="auto"/>
        <w:ind w:firstLine="284"/>
        <w:rPr>
          <w:b w:val="0"/>
          <w:bCs w:val="0"/>
          <w:szCs w:val="24"/>
        </w:rPr>
      </w:pPr>
    </w:p>
    <w:p w14:paraId="5B0F6341" w14:textId="5AC6A526" w:rsidR="00CE1B0D" w:rsidRPr="00CE1B0D" w:rsidRDefault="00CE1B0D" w:rsidP="008B2D0A">
      <w:pPr>
        <w:spacing w:line="360" w:lineRule="auto"/>
        <w:ind w:firstLine="284"/>
        <w:rPr>
          <w:b w:val="0"/>
          <w:bCs w:val="0"/>
          <w:szCs w:val="24"/>
        </w:rPr>
      </w:pPr>
      <w:r w:rsidRPr="00CE1B0D">
        <w:rPr>
          <w:b w:val="0"/>
          <w:bCs w:val="0"/>
          <w:szCs w:val="24"/>
        </w:rPr>
        <w:t xml:space="preserve">We set </w:t>
      </w:r>
      <m:oMath>
        <m:r>
          <m:rPr>
            <m:sty m:val="bi"/>
          </m:rPr>
          <w:rPr>
            <w:rFonts w:ascii="Cambria Math" w:hAnsi="Cambria Math"/>
            <w:szCs w:val="24"/>
          </w:rPr>
          <m:t>λ=</m:t>
        </m:r>
        <m:sSup>
          <m:sSupPr>
            <m:ctrlPr>
              <w:rPr>
                <w:rFonts w:ascii="Cambria Math" w:hAnsi="Cambria Math"/>
                <w:b w:val="0"/>
                <w:bCs w:val="0"/>
                <w:i/>
                <w:szCs w:val="24"/>
              </w:rPr>
            </m:ctrlPr>
          </m:sSupPr>
          <m:e>
            <m:r>
              <m:rPr>
                <m:sty m:val="bi"/>
              </m:rPr>
              <w:rPr>
                <w:rFonts w:ascii="Cambria Math" w:hAnsi="Cambria Math"/>
                <w:szCs w:val="24"/>
              </w:rPr>
              <m:t>2</m:t>
            </m:r>
          </m:e>
          <m:sup>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th</m:t>
                </m:r>
              </m:sub>
            </m:sSub>
          </m:sup>
        </m:sSup>
      </m:oMath>
      <w:r w:rsidRPr="00CE1B0D">
        <w:rPr>
          <w:b w:val="0"/>
          <w:bCs w:val="0"/>
          <w:szCs w:val="24"/>
        </w:rPr>
        <w:t>, and then apply the first integral:</w:t>
      </w:r>
    </w:p>
    <w:p w14:paraId="785F89CE" w14:textId="77777777" w:rsidR="00CE1B0D" w:rsidRPr="00CE1B0D" w:rsidRDefault="00CE1B0D" w:rsidP="008B2D0A">
      <w:pPr>
        <w:spacing w:line="360" w:lineRule="auto"/>
        <w:ind w:firstLine="284"/>
        <w:rPr>
          <w:b w:val="0"/>
          <w:bCs w:val="0"/>
          <w:szCs w:val="24"/>
        </w:rPr>
      </w:pPr>
    </w:p>
    <w:p w14:paraId="043691D6" w14:textId="1591C787" w:rsidR="00CE1B0D" w:rsidRPr="00CE1B0D" w:rsidRDefault="00000000" w:rsidP="008B2D0A">
      <w:pPr>
        <w:spacing w:line="360" w:lineRule="auto"/>
        <w:ind w:firstLine="284"/>
        <w:rPr>
          <w:b w:val="0"/>
          <w:bCs w:val="0"/>
          <w:szCs w:val="24"/>
        </w:rPr>
      </w:pPr>
      <m:oMathPara>
        <m:oMath>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λ+λ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sup>
            <m:e>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D</m:t>
                  </m:r>
                </m:sub>
              </m:sSub>
              <m:d>
                <m:dPr>
                  <m:ctrlPr>
                    <w:rPr>
                      <w:rFonts w:ascii="Cambria Math" w:hAnsi="Cambria Math"/>
                      <w:b w:val="0"/>
                      <w:bCs w:val="0"/>
                      <w:i/>
                      <w:szCs w:val="24"/>
                    </w:rPr>
                  </m:ctrlPr>
                </m:d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d>
              <m:r>
                <m:rPr>
                  <m:sty m:val="bi"/>
                </m:rPr>
                <w:rPr>
                  <w:rFonts w:ascii="Cambria Math" w:hAnsi="Cambria Math"/>
                  <w:szCs w:val="24"/>
                </w:rPr>
                <m:t>d</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nary>
        </m:oMath>
      </m:oMathPara>
    </w:p>
    <w:p w14:paraId="3C8564BB" w14:textId="77777777" w:rsidR="00CE1B0D" w:rsidRPr="00CE1B0D" w:rsidRDefault="00CE1B0D" w:rsidP="008B2D0A">
      <w:pPr>
        <w:spacing w:line="360" w:lineRule="auto"/>
        <w:ind w:firstLine="284"/>
        <w:rPr>
          <w:b w:val="0"/>
          <w:bCs w:val="0"/>
          <w:szCs w:val="24"/>
        </w:rPr>
      </w:pPr>
    </w:p>
    <w:p w14:paraId="6476374B" w14:textId="77777777" w:rsidR="00CE1B0D" w:rsidRPr="00CE1B0D" w:rsidRDefault="00CE1B0D" w:rsidP="008B2D0A">
      <w:pPr>
        <w:spacing w:line="360" w:lineRule="auto"/>
        <w:ind w:firstLine="284"/>
        <w:rPr>
          <w:b w:val="0"/>
          <w:bCs w:val="0"/>
          <w:szCs w:val="24"/>
        </w:rPr>
      </w:pPr>
      <w:r w:rsidRPr="00CE1B0D">
        <w:rPr>
          <w:b w:val="0"/>
          <w:bCs w:val="0"/>
          <w:szCs w:val="24"/>
        </w:rPr>
        <w:t>And then we also integrate for the second SNR, which is the eavesdropper’s channel.</w:t>
      </w:r>
    </w:p>
    <w:p w14:paraId="26341E86" w14:textId="77777777" w:rsidR="00CE1B0D" w:rsidRPr="00CE1B0D" w:rsidRDefault="00CE1B0D" w:rsidP="008B2D0A">
      <w:pPr>
        <w:spacing w:line="360" w:lineRule="auto"/>
        <w:ind w:firstLine="284"/>
        <w:rPr>
          <w:b w:val="0"/>
          <w:bCs w:val="0"/>
          <w:szCs w:val="24"/>
        </w:rPr>
      </w:pPr>
    </w:p>
    <w:p w14:paraId="3883D232" w14:textId="4615AF91" w:rsidR="00CE1B0D" w:rsidRPr="00CE1B0D" w:rsidRDefault="00000000" w:rsidP="008B2D0A">
      <w:pPr>
        <w:spacing w:line="360" w:lineRule="auto"/>
        <w:ind w:firstLine="284"/>
        <w:rPr>
          <w:b w:val="0"/>
          <w:bCs w:val="0"/>
          <w:szCs w:val="24"/>
        </w:rPr>
      </w:pPr>
      <m:oMathPara>
        <m:oMath>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m:t>
              </m:r>
            </m:sup>
            <m:e>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λ+λ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sup>
                <m:e>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D</m:t>
                      </m:r>
                    </m:sub>
                  </m:sSub>
                  <m:d>
                    <m:dPr>
                      <m:ctrlPr>
                        <w:rPr>
                          <w:rFonts w:ascii="Cambria Math" w:hAnsi="Cambria Math"/>
                          <w:b w:val="0"/>
                          <w:bCs w:val="0"/>
                          <w:i/>
                          <w:szCs w:val="24"/>
                        </w:rPr>
                      </m:ctrlPr>
                    </m:d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d>
                  <m:r>
                    <m:rPr>
                      <m:sty m:val="bi"/>
                    </m:rPr>
                    <w:rPr>
                      <w:rFonts w:ascii="Cambria Math" w:hAnsi="Cambria Math"/>
                      <w:szCs w:val="24"/>
                    </w:rPr>
                    <m:t>d</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nary>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E</m:t>
                  </m:r>
                </m:sub>
              </m:sSub>
              <m:d>
                <m:dPr>
                  <m:ctrlPr>
                    <w:rPr>
                      <w:rFonts w:ascii="Cambria Math" w:hAnsi="Cambria Math"/>
                      <w:b w:val="0"/>
                      <w:bCs w:val="0"/>
                      <w:i/>
                      <w:szCs w:val="24"/>
                    </w:rPr>
                  </m:ctrlPr>
                </m:d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e>
              </m:d>
              <m:r>
                <m:rPr>
                  <m:sty m:val="bi"/>
                </m:rPr>
                <w:rPr>
                  <w:rFonts w:ascii="Cambria Math" w:hAnsi="Cambria Math"/>
                  <w:szCs w:val="24"/>
                </w:rPr>
                <m:t>d</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e>
          </m:nary>
        </m:oMath>
      </m:oMathPara>
    </w:p>
    <w:p w14:paraId="3423A800" w14:textId="77777777" w:rsidR="00CE1B0D" w:rsidRPr="00CE1B0D" w:rsidRDefault="00CE1B0D" w:rsidP="008B2D0A">
      <w:pPr>
        <w:spacing w:line="360" w:lineRule="auto"/>
        <w:ind w:firstLine="284"/>
        <w:rPr>
          <w:b w:val="0"/>
          <w:bCs w:val="0"/>
          <w:szCs w:val="24"/>
        </w:rPr>
      </w:pPr>
    </w:p>
    <w:p w14:paraId="56F0C7B0" w14:textId="77777777" w:rsidR="00CE1B0D" w:rsidRPr="00CE1B0D" w:rsidRDefault="00CE1B0D" w:rsidP="008B2D0A">
      <w:pPr>
        <w:spacing w:line="360" w:lineRule="auto"/>
        <w:ind w:firstLine="284"/>
        <w:rPr>
          <w:b w:val="0"/>
          <w:bCs w:val="0"/>
          <w:szCs w:val="24"/>
        </w:rPr>
      </w:pPr>
      <w:r w:rsidRPr="00CE1B0D">
        <w:rPr>
          <w:b w:val="0"/>
          <w:bCs w:val="0"/>
          <w:szCs w:val="24"/>
        </w:rPr>
        <w:t>We solve the inner integral by using the formula of the CDF, and we have the following:</w:t>
      </w:r>
    </w:p>
    <w:p w14:paraId="6E2993E9" w14:textId="33397CED" w:rsidR="00CE1B0D" w:rsidRPr="00CE1B0D" w:rsidRDefault="00000000" w:rsidP="008B2D0A">
      <w:pPr>
        <w:spacing w:line="360" w:lineRule="auto"/>
        <w:ind w:firstLine="284"/>
        <w:rPr>
          <w:b w:val="0"/>
          <w:bCs w:val="0"/>
          <w:szCs w:val="24"/>
        </w:rPr>
      </w:pPr>
      <m:oMathPara>
        <m:oMath>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m:t>
              </m:r>
            </m:sup>
            <m:e>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D</m:t>
                  </m:r>
                </m:sub>
              </m:sSub>
              <m:d>
                <m:dPr>
                  <m:ctrlPr>
                    <w:rPr>
                      <w:rFonts w:ascii="Cambria Math" w:hAnsi="Cambria Math"/>
                      <w:b w:val="0"/>
                      <w:bCs w:val="0"/>
                      <w:i/>
                      <w:szCs w:val="24"/>
                    </w:rPr>
                  </m:ctrlPr>
                </m:dPr>
                <m:e>
                  <m:r>
                    <m:rPr>
                      <m:sty m:val="bi"/>
                    </m:rPr>
                    <w:rPr>
                      <w:rFonts w:ascii="Cambria Math" w:hAnsi="Cambria Math"/>
                      <w:szCs w:val="24"/>
                    </w:rPr>
                    <m:t>λ+λ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E</m:t>
                  </m:r>
                </m:sub>
              </m:sSub>
              <m:d>
                <m:dPr>
                  <m:ctrlPr>
                    <w:rPr>
                      <w:rFonts w:ascii="Cambria Math" w:hAnsi="Cambria Math"/>
                      <w:b w:val="0"/>
                      <w:bCs w:val="0"/>
                      <w:i/>
                      <w:szCs w:val="24"/>
                    </w:rPr>
                  </m:ctrlPr>
                </m:d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e>
              </m:d>
              <m:r>
                <m:rPr>
                  <m:sty m:val="bi"/>
                </m:rPr>
                <w:rPr>
                  <w:rFonts w:ascii="Cambria Math" w:hAnsi="Cambria Math"/>
                  <w:szCs w:val="24"/>
                </w:rPr>
                <m:t>d</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e>
          </m:nary>
        </m:oMath>
      </m:oMathPara>
    </w:p>
    <w:p w14:paraId="4C1C3DD7" w14:textId="77777777" w:rsidR="00CE1B0D" w:rsidRPr="00CE1B0D" w:rsidRDefault="00CE1B0D" w:rsidP="008B2D0A">
      <w:pPr>
        <w:spacing w:line="360" w:lineRule="auto"/>
        <w:ind w:firstLine="284"/>
        <w:rPr>
          <w:b w:val="0"/>
          <w:bCs w:val="0"/>
          <w:szCs w:val="24"/>
        </w:rPr>
      </w:pPr>
    </w:p>
    <w:p w14:paraId="727D4608" w14:textId="70C4701B" w:rsidR="00CE1B0D" w:rsidRPr="00CE1B0D" w:rsidRDefault="00CE1B0D" w:rsidP="008B2D0A">
      <w:pPr>
        <w:spacing w:line="360" w:lineRule="auto"/>
        <w:ind w:firstLine="284"/>
        <w:rPr>
          <w:b w:val="0"/>
          <w:bCs w:val="0"/>
          <w:szCs w:val="24"/>
        </w:rPr>
      </w:pPr>
      <w:r w:rsidRPr="00CE1B0D">
        <w:rPr>
          <w:b w:val="0"/>
          <w:bCs w:val="0"/>
          <w:szCs w:val="24"/>
        </w:rPr>
        <w:t xml:space="preserve">Both the cumulative and the density functions are known from earlier calculations. We can also notice that the cumulative is irrespective of </w:t>
      </w:r>
      <m:oMath>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oMath>
      <w:r w:rsidRPr="00CE1B0D">
        <w:rPr>
          <w:b w:val="0"/>
          <w:bCs w:val="0"/>
          <w:szCs w:val="24"/>
        </w:rPr>
        <w:t xml:space="preserve"> which allows us to place it on the outside of the integral. Then we will attempt to solve it:</w:t>
      </w:r>
    </w:p>
    <w:p w14:paraId="4AF49472" w14:textId="77777777" w:rsidR="00CE1B0D" w:rsidRPr="00CE1B0D" w:rsidRDefault="00CE1B0D" w:rsidP="008B2D0A">
      <w:pPr>
        <w:spacing w:line="360" w:lineRule="auto"/>
        <w:ind w:firstLine="284"/>
        <w:rPr>
          <w:b w:val="0"/>
          <w:bCs w:val="0"/>
          <w:szCs w:val="24"/>
        </w:rPr>
      </w:pPr>
    </w:p>
    <w:p w14:paraId="23EFB6DA" w14:textId="2258A56F" w:rsidR="00CE1B0D" w:rsidRPr="00CE1B0D" w:rsidRDefault="00000000" w:rsidP="008B2D0A">
      <w:pPr>
        <w:spacing w:line="360" w:lineRule="auto"/>
        <w:ind w:firstLine="284"/>
        <w:rPr>
          <w:b w:val="0"/>
          <w:bCs w:val="0"/>
          <w:iCs/>
          <w:szCs w:val="24"/>
        </w:rPr>
      </w:pPr>
      <m:oMathPara>
        <m:oMath>
          <m:sSub>
            <m:sSubPr>
              <m:ctrlPr>
                <w:rPr>
                  <w:rFonts w:ascii="Cambria Math" w:hAnsi="Cambria Math"/>
                  <w:b w:val="0"/>
                  <w:bCs w:val="0"/>
                  <w:i/>
                  <w:iCs/>
                  <w:szCs w:val="24"/>
                </w:rPr>
              </m:ctrlPr>
            </m:sSubPr>
            <m:e>
              <m:r>
                <m:rPr>
                  <m:sty m:val="bi"/>
                </m:rPr>
                <w:rPr>
                  <w:rFonts w:ascii="Cambria Math" w:hAnsi="Cambria Math"/>
                  <w:szCs w:val="24"/>
                </w:rPr>
                <m:t>F</m:t>
              </m:r>
            </m:e>
            <m:sub>
              <m:r>
                <m:rPr>
                  <m:sty m:val="bi"/>
                </m:rPr>
                <w:rPr>
                  <w:rFonts w:ascii="Cambria Math" w:hAnsi="Cambria Math"/>
                  <w:szCs w:val="24"/>
                </w:rPr>
                <m:t>k</m:t>
              </m:r>
            </m:sub>
          </m:sSub>
          <m:d>
            <m:dPr>
              <m:ctrlPr>
                <w:rPr>
                  <w:rFonts w:ascii="Cambria Math" w:hAnsi="Cambria Math"/>
                  <w:b w:val="0"/>
                  <w:bCs w:val="0"/>
                  <w:i/>
                  <w:iCs/>
                  <w:szCs w:val="24"/>
                </w:rPr>
              </m:ctrlPr>
            </m:dPr>
            <m:e>
              <m:r>
                <m:rPr>
                  <m:sty m:val="bi"/>
                </m:rPr>
                <w:rPr>
                  <w:rFonts w:ascii="Cambria Math" w:hAnsi="Cambria Math"/>
                  <w:szCs w:val="24"/>
                </w:rPr>
                <m:t>γ</m:t>
              </m:r>
            </m:e>
          </m:d>
          <m:r>
            <m:rPr>
              <m:sty m:val="bi"/>
            </m:rPr>
            <w:rPr>
              <w:rFonts w:ascii="Cambria Math" w:hAnsi="Cambria Math"/>
              <w:szCs w:val="24"/>
            </w:rPr>
            <m:t>=1-</m:t>
          </m:r>
          <m:sSup>
            <m:sSupPr>
              <m:ctrlPr>
                <w:rPr>
                  <w:rFonts w:ascii="Cambria Math" w:hAnsi="Cambria Math"/>
                  <w:b w:val="0"/>
                  <w:bCs w:val="0"/>
                  <w:i/>
                  <w:iCs/>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iCs/>
                      <w:szCs w:val="24"/>
                    </w:rPr>
                  </m:ctrlPr>
                </m:fPr>
                <m:num>
                  <m:r>
                    <m:rPr>
                      <m:sty m:val="bi"/>
                    </m:rP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sup>
          </m:sSup>
        </m:oMath>
      </m:oMathPara>
    </w:p>
    <w:p w14:paraId="3E469014" w14:textId="4CC35986" w:rsidR="00CE1B0D" w:rsidRPr="00CE1B0D" w:rsidRDefault="00000000" w:rsidP="008B2D0A">
      <w:pPr>
        <w:spacing w:line="360" w:lineRule="auto"/>
        <w:ind w:firstLine="284"/>
        <w:rPr>
          <w:b w:val="0"/>
          <w:bCs w:val="0"/>
          <w:szCs w:val="24"/>
        </w:rPr>
      </w:pPr>
      <m:oMathPara>
        <m:oMath>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D</m:t>
              </m:r>
            </m:sub>
          </m:sSub>
          <m:d>
            <m:dPr>
              <m:ctrlPr>
                <w:rPr>
                  <w:rFonts w:ascii="Cambria Math" w:hAnsi="Cambria Math"/>
                  <w:b w:val="0"/>
                  <w:bCs w:val="0"/>
                  <w:i/>
                  <w:szCs w:val="24"/>
                </w:rPr>
              </m:ctrlPr>
            </m:dPr>
            <m:e>
              <m:r>
                <m:rPr>
                  <m:sty m:val="bi"/>
                </m:rPr>
                <w:rPr>
                  <w:rFonts w:ascii="Cambria Math" w:hAnsi="Cambria Math"/>
                  <w:szCs w:val="24"/>
                </w:rPr>
                <m:t>λ+λ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r>
            <m:rPr>
              <m:sty m:val="bi"/>
            </m:rPr>
            <w:rPr>
              <w:rFonts w:ascii="Cambria Math" w:hAnsi="Cambria Math"/>
              <w:szCs w:val="24"/>
            </w:rPr>
            <m:t>=1-</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d>
                    <m:dPr>
                      <m:ctrlPr>
                        <w:rPr>
                          <w:rFonts w:ascii="Cambria Math" w:hAnsi="Cambria Math"/>
                          <w:b w:val="0"/>
                          <w:bCs w:val="0"/>
                          <w:i/>
                          <w:szCs w:val="24"/>
                        </w:rPr>
                      </m:ctrlPr>
                    </m:dPr>
                    <m:e>
                      <m:r>
                        <m:rPr>
                          <m:sty m:val="bi"/>
                        </m:rPr>
                        <w:rPr>
                          <w:rFonts w:ascii="Cambria Math" w:hAnsi="Cambria Math"/>
                          <w:szCs w:val="24"/>
                        </w:rPr>
                        <m:t>λ+λ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k</m:t>
                          </m:r>
                        </m:sub>
                      </m:sSub>
                    </m:e>
                  </m:acc>
                </m:den>
              </m:f>
            </m:sup>
          </m:sSup>
        </m:oMath>
      </m:oMathPara>
    </w:p>
    <w:p w14:paraId="341222A9" w14:textId="77777777" w:rsidR="00CE1B0D" w:rsidRPr="00CE1B0D" w:rsidRDefault="00CE1B0D" w:rsidP="008B2D0A">
      <w:pPr>
        <w:spacing w:line="360" w:lineRule="auto"/>
        <w:ind w:firstLine="284"/>
        <w:rPr>
          <w:b w:val="0"/>
          <w:bCs w:val="0"/>
          <w:szCs w:val="24"/>
        </w:rPr>
      </w:pPr>
    </w:p>
    <w:p w14:paraId="36C88D9A" w14:textId="77777777" w:rsidR="00CE1B0D" w:rsidRPr="00CE1B0D" w:rsidRDefault="00CE1B0D" w:rsidP="008B2D0A">
      <w:pPr>
        <w:spacing w:line="360" w:lineRule="auto"/>
        <w:ind w:firstLine="284"/>
        <w:rPr>
          <w:b w:val="0"/>
          <w:bCs w:val="0"/>
          <w:szCs w:val="24"/>
        </w:rPr>
      </w:pPr>
      <w:r w:rsidRPr="00CE1B0D">
        <w:rPr>
          <w:b w:val="0"/>
          <w:bCs w:val="0"/>
          <w:szCs w:val="24"/>
        </w:rPr>
        <w:t>Respectively, we have the following:</w:t>
      </w:r>
    </w:p>
    <w:p w14:paraId="46ED2F7A" w14:textId="77777777" w:rsidR="00CE1B0D" w:rsidRPr="00CE1B0D" w:rsidRDefault="00CE1B0D" w:rsidP="008B2D0A">
      <w:pPr>
        <w:spacing w:line="360" w:lineRule="auto"/>
        <w:ind w:firstLine="284"/>
        <w:rPr>
          <w:b w:val="0"/>
          <w:bCs w:val="0"/>
          <w:szCs w:val="24"/>
        </w:rPr>
      </w:pPr>
    </w:p>
    <w:p w14:paraId="14432FB1" w14:textId="40CF29BD" w:rsidR="00CE1B0D" w:rsidRPr="00CE1B0D" w:rsidRDefault="00000000" w:rsidP="008B2D0A">
      <w:pPr>
        <w:spacing w:line="360" w:lineRule="auto"/>
        <w:ind w:firstLine="284"/>
        <w:rPr>
          <w:b w:val="0"/>
          <w:bCs w:val="0"/>
          <w:iCs/>
          <w:szCs w:val="24"/>
        </w:rPr>
      </w:pPr>
      <m:oMathPara>
        <m:oMath>
          <m:sSub>
            <m:sSubPr>
              <m:ctrlPr>
                <w:rPr>
                  <w:rFonts w:ascii="Cambria Math" w:hAnsi="Cambria Math"/>
                  <w:b w:val="0"/>
                  <w:bCs w:val="0"/>
                  <w:i/>
                  <w:iCs/>
                  <w:szCs w:val="24"/>
                </w:rPr>
              </m:ctrlPr>
            </m:sSubPr>
            <m:e>
              <m:r>
                <m:rPr>
                  <m:sty m:val="bi"/>
                </m:rPr>
                <w:rPr>
                  <w:rFonts w:ascii="Cambria Math" w:hAnsi="Cambria Math"/>
                  <w:szCs w:val="24"/>
                </w:rPr>
                <m:t>f</m:t>
              </m:r>
            </m:e>
            <m:sub>
              <m:r>
                <m:rPr>
                  <m:sty m:val="bi"/>
                </m:rPr>
                <w:rPr>
                  <w:rFonts w:ascii="Cambria Math" w:hAnsi="Cambria Math"/>
                  <w:szCs w:val="24"/>
                </w:rPr>
                <m:t>D</m:t>
              </m:r>
            </m:sub>
          </m:sSub>
          <m:d>
            <m:dPr>
              <m:ctrlPr>
                <w:rPr>
                  <w:rFonts w:ascii="Cambria Math" w:hAnsi="Cambria Math"/>
                  <w:b w:val="0"/>
                  <w:bCs w:val="0"/>
                  <w:i/>
                  <w:iCs/>
                  <w:szCs w:val="24"/>
                </w:rPr>
              </m:ctrlPr>
            </m:d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d>
          <m:r>
            <m:rPr>
              <m:sty m:val="bi"/>
            </m:rPr>
            <w:rPr>
              <w:rFonts w:ascii="Cambria Math" w:hAnsi="Cambria Math"/>
              <w:szCs w:val="24"/>
            </w:rPr>
            <m:t>=</m:t>
          </m:r>
          <m:f>
            <m:fPr>
              <m:ctrlPr>
                <w:rPr>
                  <w:rFonts w:ascii="Cambria Math" w:hAnsi="Cambria Math"/>
                  <w:b w:val="0"/>
                  <w:bCs w:val="0"/>
                  <w:i/>
                  <w:iCs/>
                  <w:szCs w:val="24"/>
                </w:rPr>
              </m:ctrlPr>
            </m:fPr>
            <m:num>
              <m:r>
                <m:rPr>
                  <m:sty m:val="bi"/>
                </m:rPr>
                <w:rPr>
                  <w:rFonts w:ascii="Cambria Math" w:hAnsi="Cambria Math"/>
                  <w:szCs w:val="24"/>
                </w:rPr>
                <m:t>1</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Sup>
            <m:sSupPr>
              <m:ctrlPr>
                <w:rPr>
                  <w:rFonts w:ascii="Cambria Math" w:hAnsi="Cambria Math"/>
                  <w:b w:val="0"/>
                  <w:bCs w:val="0"/>
                  <w:i/>
                  <w:iCs/>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iCs/>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oMath>
      </m:oMathPara>
    </w:p>
    <w:p w14:paraId="70896101" w14:textId="11F8E370" w:rsidR="00CE1B0D" w:rsidRPr="00CE1B0D" w:rsidRDefault="00000000" w:rsidP="008B2D0A">
      <w:pPr>
        <w:spacing w:line="360" w:lineRule="auto"/>
        <w:ind w:firstLine="284"/>
        <w:rPr>
          <w:b w:val="0"/>
          <w:bCs w:val="0"/>
          <w:szCs w:val="24"/>
        </w:rPr>
      </w:pPr>
      <m:oMathPara>
        <m:oMath>
          <m:sSub>
            <m:sSubPr>
              <m:ctrlPr>
                <w:rPr>
                  <w:rFonts w:ascii="Cambria Math" w:hAnsi="Cambria Math"/>
                  <w:b w:val="0"/>
                  <w:bCs w:val="0"/>
                  <w:i/>
                  <w:szCs w:val="24"/>
                </w:rPr>
              </m:ctrlPr>
            </m:sSubPr>
            <m:e>
              <m:r>
                <m:rPr>
                  <m:sty m:val="bi"/>
                </m:rPr>
                <w:rPr>
                  <w:rFonts w:ascii="Cambria Math" w:hAnsi="Cambria Math"/>
                  <w:szCs w:val="24"/>
                </w:rPr>
                <m:t>f</m:t>
              </m:r>
            </m:e>
            <m:sub>
              <m:r>
                <m:rPr>
                  <m:sty m:val="bi"/>
                </m:rPr>
                <w:rPr>
                  <w:rFonts w:ascii="Cambria Math" w:hAnsi="Cambria Math"/>
                  <w:szCs w:val="24"/>
                </w:rPr>
                <m:t>E</m:t>
              </m:r>
            </m:sub>
          </m:sSub>
          <m:d>
            <m:dPr>
              <m:ctrlPr>
                <w:rPr>
                  <w:rFonts w:ascii="Cambria Math" w:hAnsi="Cambria Math"/>
                  <w:b w:val="0"/>
                  <w:bCs w:val="0"/>
                  <w:i/>
                  <w:szCs w:val="24"/>
                </w:rPr>
              </m:ctrlPr>
            </m:d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e>
          </m:d>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oMath>
      </m:oMathPara>
    </w:p>
    <w:p w14:paraId="615B5D0C" w14:textId="77777777" w:rsidR="00CE1B0D" w:rsidRPr="00CE1B0D" w:rsidRDefault="00CE1B0D" w:rsidP="008B2D0A">
      <w:pPr>
        <w:spacing w:line="360" w:lineRule="auto"/>
        <w:ind w:firstLine="284"/>
        <w:rPr>
          <w:b w:val="0"/>
          <w:bCs w:val="0"/>
          <w:szCs w:val="24"/>
        </w:rPr>
      </w:pPr>
    </w:p>
    <w:p w14:paraId="090D6E9A" w14:textId="77777777" w:rsidR="00CE1B0D" w:rsidRPr="00CE1B0D" w:rsidRDefault="00CE1B0D" w:rsidP="008B2D0A">
      <w:pPr>
        <w:spacing w:line="360" w:lineRule="auto"/>
        <w:ind w:firstLine="284"/>
        <w:rPr>
          <w:b w:val="0"/>
          <w:bCs w:val="0"/>
          <w:szCs w:val="24"/>
        </w:rPr>
      </w:pPr>
      <w:r w:rsidRPr="00CE1B0D">
        <w:rPr>
          <w:b w:val="0"/>
          <w:bCs w:val="0"/>
          <w:szCs w:val="24"/>
        </w:rPr>
        <w:t>The final integral to be solved is the following:</w:t>
      </w:r>
    </w:p>
    <w:p w14:paraId="6358CA3B" w14:textId="77777777" w:rsidR="00CE1B0D" w:rsidRPr="00CE1B0D" w:rsidRDefault="00CE1B0D" w:rsidP="008B2D0A">
      <w:pPr>
        <w:spacing w:line="360" w:lineRule="auto"/>
        <w:ind w:firstLine="284"/>
        <w:rPr>
          <w:b w:val="0"/>
          <w:bCs w:val="0"/>
          <w:szCs w:val="24"/>
        </w:rPr>
      </w:pPr>
    </w:p>
    <w:p w14:paraId="605333CA" w14:textId="45D2858A" w:rsidR="00CE1B0D" w:rsidRPr="00CE1B0D" w:rsidRDefault="00CE1B0D" w:rsidP="008B2D0A">
      <w:pPr>
        <w:spacing w:line="360" w:lineRule="auto"/>
        <w:ind w:firstLine="284"/>
        <w:rPr>
          <w:b w:val="0"/>
          <w:bCs w:val="0"/>
          <w:szCs w:val="24"/>
        </w:rPr>
      </w:pPr>
      <m:oMathPara>
        <m:oMath>
          <m:r>
            <m:rPr>
              <m:sty m:val="bi"/>
            </m:rPr>
            <w:rPr>
              <w:rFonts w:ascii="Cambria Math" w:hAnsi="Cambria Math"/>
              <w:szCs w:val="24"/>
            </w:rPr>
            <m:t>SOP=</m:t>
          </m:r>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m:t>
              </m:r>
            </m:sup>
            <m:e>
              <m:d>
                <m:dPr>
                  <m:ctrlPr>
                    <w:rPr>
                      <w:rFonts w:ascii="Cambria Math" w:hAnsi="Cambria Math"/>
                      <w:b w:val="0"/>
                      <w:bCs w:val="0"/>
                      <w:i/>
                      <w:szCs w:val="24"/>
                    </w:rPr>
                  </m:ctrlPr>
                </m:dPr>
                <m:e>
                  <m:r>
                    <m:rPr>
                      <m:sty m:val="bi"/>
                    </m:rPr>
                    <w:rPr>
                      <w:rFonts w:ascii="Cambria Math" w:hAnsi="Cambria Math"/>
                      <w:szCs w:val="24"/>
                    </w:rPr>
                    <m:t>1-</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d>
                            <m:dPr>
                              <m:ctrlPr>
                                <w:rPr>
                                  <w:rFonts w:ascii="Cambria Math" w:hAnsi="Cambria Math"/>
                                  <w:b w:val="0"/>
                                  <w:bCs w:val="0"/>
                                  <w:i/>
                                  <w:szCs w:val="24"/>
                                </w:rPr>
                              </m:ctrlPr>
                            </m:dPr>
                            <m:e>
                              <m:r>
                                <m:rPr>
                                  <m:sty m:val="bi"/>
                                </m:rPr>
                                <w:rPr>
                                  <w:rFonts w:ascii="Cambria Math" w:hAnsi="Cambria Math"/>
                                  <w:szCs w:val="24"/>
                                </w:rPr>
                                <m:t>λ+λ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e>
              </m:d>
              <m:f>
                <m:fPr>
                  <m:ctrlPr>
                    <w:rPr>
                      <w:rFonts w:ascii="Cambria Math" w:hAnsi="Cambria Math"/>
                      <w:b w:val="0"/>
                      <w:bCs w:val="0"/>
                      <w:i/>
                      <w:szCs w:val="24"/>
                    </w:rPr>
                  </m:ctrlPr>
                </m:fPr>
                <m:num>
                  <m:r>
                    <m:rPr>
                      <m:sty m:val="bi"/>
                    </m:rP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oMath>
      </m:oMathPara>
    </w:p>
    <w:p w14:paraId="72F6BDF9" w14:textId="77777777" w:rsidR="00CE1B0D" w:rsidRPr="00CE1B0D" w:rsidRDefault="00CE1B0D" w:rsidP="008B2D0A">
      <w:pPr>
        <w:spacing w:line="360" w:lineRule="auto"/>
        <w:ind w:firstLine="284"/>
        <w:rPr>
          <w:b w:val="0"/>
          <w:bCs w:val="0"/>
          <w:szCs w:val="24"/>
        </w:rPr>
      </w:pPr>
    </w:p>
    <w:p w14:paraId="7EE2E161" w14:textId="77777777" w:rsidR="00CE1B0D" w:rsidRPr="00CE1B0D" w:rsidRDefault="00CE1B0D" w:rsidP="008B2D0A">
      <w:pPr>
        <w:spacing w:line="360" w:lineRule="auto"/>
        <w:ind w:firstLine="284"/>
        <w:rPr>
          <w:b w:val="0"/>
          <w:bCs w:val="0"/>
          <w:szCs w:val="24"/>
        </w:rPr>
      </w:pPr>
      <w:r w:rsidRPr="00CE1B0D">
        <w:rPr>
          <w:b w:val="0"/>
          <w:bCs w:val="0"/>
          <w:szCs w:val="24"/>
        </w:rPr>
        <w:t>We will now attempt to simplify the equation:</w:t>
      </w:r>
    </w:p>
    <w:p w14:paraId="60ED440B" w14:textId="77777777" w:rsidR="00CE1B0D" w:rsidRPr="00CE1B0D" w:rsidRDefault="00CE1B0D" w:rsidP="008B2D0A">
      <w:pPr>
        <w:spacing w:line="360" w:lineRule="auto"/>
        <w:ind w:firstLine="284"/>
        <w:rPr>
          <w:b w:val="0"/>
          <w:bCs w:val="0"/>
          <w:szCs w:val="24"/>
        </w:rPr>
      </w:pPr>
    </w:p>
    <w:p w14:paraId="095832F1" w14:textId="52418A40" w:rsidR="00CE1B0D" w:rsidRPr="00CE1B0D" w:rsidRDefault="00CE1B0D" w:rsidP="008B2D0A">
      <w:pPr>
        <w:spacing w:line="360" w:lineRule="auto"/>
        <w:ind w:firstLine="284"/>
        <w:rPr>
          <w:b w:val="0"/>
          <w:bCs w:val="0"/>
          <w:szCs w:val="24"/>
        </w:rPr>
      </w:pPr>
      <m:oMathPara>
        <m:oMath>
          <m:r>
            <m:rPr>
              <m:sty m:val="bi"/>
            </m:rPr>
            <w:rPr>
              <w:rFonts w:ascii="Cambria Math" w:hAnsi="Cambria Math"/>
              <w:szCs w:val="24"/>
            </w:rPr>
            <m:t>SOP=</m:t>
          </m:r>
          <m:f>
            <m:fPr>
              <m:ctrlPr>
                <w:rPr>
                  <w:rFonts w:ascii="Cambria Math" w:hAnsi="Cambria Math"/>
                  <w:b w:val="0"/>
                  <w:bCs w:val="0"/>
                  <w:i/>
                  <w:szCs w:val="24"/>
                </w:rPr>
              </m:ctrlPr>
            </m:fPr>
            <m:num>
              <m:r>
                <m:rPr>
                  <m:sty m:val="bi"/>
                </m:rP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m:t>
              </m:r>
            </m:sup>
            <m:e>
              <m:d>
                <m:dPr>
                  <m:ctrlPr>
                    <w:rPr>
                      <w:rFonts w:ascii="Cambria Math" w:hAnsi="Cambria Math"/>
                      <w:b w:val="0"/>
                      <w:bCs w:val="0"/>
                      <w:i/>
                      <w:szCs w:val="24"/>
                    </w:rPr>
                  </m:ctrlPr>
                </m:dPr>
                <m:e>
                  <m:r>
                    <m:rPr>
                      <m:sty m:val="bi"/>
                    </m:rPr>
                    <w:rPr>
                      <w:rFonts w:ascii="Cambria Math" w:hAnsi="Cambria Math"/>
                      <w:szCs w:val="24"/>
                    </w:rPr>
                    <m:t>1-</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d>
                            <m:dPr>
                              <m:ctrlPr>
                                <w:rPr>
                                  <w:rFonts w:ascii="Cambria Math" w:hAnsi="Cambria Math"/>
                                  <w:b w:val="0"/>
                                  <w:bCs w:val="0"/>
                                  <w:i/>
                                  <w:szCs w:val="24"/>
                                </w:rPr>
                              </m:ctrlPr>
                            </m:dPr>
                            <m:e>
                              <m:r>
                                <m:rPr>
                                  <m:sty m:val="bi"/>
                                </m:rPr>
                                <w:rPr>
                                  <w:rFonts w:ascii="Cambria Math" w:hAnsi="Cambria Math"/>
                                  <w:szCs w:val="24"/>
                                </w:rPr>
                                <m:t>λ+λ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e>
              </m:d>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oMath>
      </m:oMathPara>
    </w:p>
    <w:p w14:paraId="17A6EBF8" w14:textId="77777777" w:rsidR="00CE1B0D" w:rsidRPr="00CE1B0D" w:rsidRDefault="00CE1B0D" w:rsidP="008B2D0A">
      <w:pPr>
        <w:spacing w:line="360" w:lineRule="auto"/>
        <w:ind w:firstLine="284"/>
        <w:rPr>
          <w:b w:val="0"/>
          <w:bCs w:val="0"/>
          <w:szCs w:val="24"/>
        </w:rPr>
      </w:pPr>
    </w:p>
    <w:p w14:paraId="79B74735" w14:textId="77777777" w:rsidR="00CE1B0D" w:rsidRPr="00CE1B0D" w:rsidRDefault="00CE1B0D" w:rsidP="008B2D0A">
      <w:pPr>
        <w:spacing w:line="360" w:lineRule="auto"/>
        <w:ind w:firstLine="284"/>
        <w:rPr>
          <w:b w:val="0"/>
          <w:bCs w:val="0"/>
          <w:szCs w:val="24"/>
        </w:rPr>
      </w:pPr>
      <w:r w:rsidRPr="00CE1B0D">
        <w:rPr>
          <w:b w:val="0"/>
          <w:bCs w:val="0"/>
          <w:szCs w:val="24"/>
        </w:rPr>
        <w:t>Our solution of the upper integral assumes that the big terms in the exponential powers will be simplified by substituting them with some placeholder variables.</w:t>
      </w:r>
    </w:p>
    <w:p w14:paraId="0733AC5A" w14:textId="77777777" w:rsidR="00CE1B0D" w:rsidRPr="00CE1B0D" w:rsidRDefault="00CE1B0D" w:rsidP="008B2D0A">
      <w:pPr>
        <w:spacing w:line="360" w:lineRule="auto"/>
        <w:ind w:firstLine="284"/>
        <w:rPr>
          <w:b w:val="0"/>
          <w:bCs w:val="0"/>
          <w:szCs w:val="24"/>
        </w:rPr>
      </w:pPr>
    </w:p>
    <w:p w14:paraId="6467A1FB" w14:textId="1BB3880B" w:rsidR="00CE1B0D" w:rsidRPr="00CE1B0D" w:rsidRDefault="00000000" w:rsidP="008B2D0A">
      <w:pPr>
        <w:spacing w:line="360" w:lineRule="auto"/>
        <w:ind w:firstLine="284"/>
        <w:rPr>
          <w:b w:val="0"/>
          <w:bCs w:val="0"/>
          <w:szCs w:val="24"/>
        </w:rPr>
      </w:pPr>
      <m:oMathPara>
        <m:oMath>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d>
                    <m:dPr>
                      <m:ctrlPr>
                        <w:rPr>
                          <w:rFonts w:ascii="Cambria Math" w:hAnsi="Cambria Math"/>
                          <w:b w:val="0"/>
                          <w:bCs w:val="0"/>
                          <w:i/>
                          <w:szCs w:val="24"/>
                        </w:rPr>
                      </m:ctrlPr>
                    </m:dPr>
                    <m:e>
                      <m:r>
                        <m:rPr>
                          <m:sty m:val="bi"/>
                        </m:rPr>
                        <w:rPr>
                          <w:rFonts w:ascii="Cambria Math" w:hAnsi="Cambria Math"/>
                          <w:szCs w:val="24"/>
                        </w:rPr>
                        <m:t>λ+λ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e>
                  </m:d>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f>
                <m:fPr>
                  <m:ctrlPr>
                    <w:rPr>
                      <w:rFonts w:ascii="Cambria Math" w:hAnsi="Cambria Math"/>
                      <w:b w:val="0"/>
                      <w:bCs w:val="0"/>
                      <w:i/>
                      <w:szCs w:val="24"/>
                    </w:rPr>
                  </m:ctrlPr>
                </m:fPr>
                <m:num>
                  <m:r>
                    <m:rPr>
                      <m:sty m:val="bi"/>
                    </m:rPr>
                    <w:rPr>
                      <w:rFonts w:ascii="Cambria Math" w:hAnsi="Cambria Math"/>
                      <w:szCs w:val="24"/>
                    </w:rPr>
                    <m:t>-λ-λ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 xml:space="preserve">= </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f>
                <m:fPr>
                  <m:ctrlPr>
                    <w:rPr>
                      <w:rFonts w:ascii="Cambria Math" w:hAnsi="Cambria Math"/>
                      <w:b w:val="0"/>
                      <w:bCs w:val="0"/>
                      <w:i/>
                      <w:szCs w:val="24"/>
                    </w:rPr>
                  </m:ctrlPr>
                </m:fPr>
                <m:num>
                  <m:r>
                    <m:rPr>
                      <m:sty m:val="bi"/>
                    </m:rPr>
                    <w:rPr>
                      <w:rFonts w:ascii="Cambria Math" w:hAnsi="Cambria Math"/>
                      <w:szCs w:val="24"/>
                    </w:rPr>
                    <m:t>-λ+1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oMath>
      </m:oMathPara>
    </w:p>
    <w:p w14:paraId="76BDF73E" w14:textId="77777777" w:rsidR="00CE1B0D" w:rsidRPr="00CE1B0D" w:rsidRDefault="00CE1B0D" w:rsidP="008B2D0A">
      <w:pPr>
        <w:spacing w:line="360" w:lineRule="auto"/>
        <w:ind w:firstLine="284"/>
        <w:rPr>
          <w:b w:val="0"/>
          <w:bCs w:val="0"/>
          <w:szCs w:val="24"/>
        </w:rPr>
      </w:pPr>
    </w:p>
    <w:p w14:paraId="70C2F64A" w14:textId="77777777" w:rsidR="00CE1B0D" w:rsidRPr="00CE1B0D" w:rsidRDefault="00CE1B0D" w:rsidP="008B2D0A">
      <w:pPr>
        <w:spacing w:line="360" w:lineRule="auto"/>
        <w:ind w:firstLine="284"/>
        <w:rPr>
          <w:b w:val="0"/>
          <w:bCs w:val="0"/>
          <w:szCs w:val="24"/>
        </w:rPr>
      </w:pPr>
      <w:r w:rsidRPr="00CE1B0D">
        <w:rPr>
          <w:b w:val="0"/>
          <w:bCs w:val="0"/>
          <w:szCs w:val="24"/>
        </w:rPr>
        <w:t>Using this separation, we will execute the multiplication inside the integral</w:t>
      </w:r>
    </w:p>
    <w:p w14:paraId="026F5CF6" w14:textId="41FAEC9B" w:rsidR="00CE1B0D" w:rsidRPr="00CE1B0D" w:rsidRDefault="00000000" w:rsidP="008B2D0A">
      <w:pPr>
        <w:spacing w:line="360" w:lineRule="auto"/>
        <w:ind w:firstLine="284"/>
        <w:rPr>
          <w:b w:val="0"/>
          <w:bCs w:val="0"/>
          <w:szCs w:val="24"/>
        </w:rPr>
      </w:pPr>
      <m:oMathPara>
        <m:oMath>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f>
                <m:fPr>
                  <m:ctrlPr>
                    <w:rPr>
                      <w:rFonts w:ascii="Cambria Math" w:hAnsi="Cambria Math"/>
                      <w:b w:val="0"/>
                      <w:bCs w:val="0"/>
                      <w:i/>
                      <w:szCs w:val="24"/>
                    </w:rPr>
                  </m:ctrlPr>
                </m:fPr>
                <m:num>
                  <m:r>
                    <m:rPr>
                      <m:sty m:val="bi"/>
                    </m:rPr>
                    <w:rPr>
                      <w:rFonts w:ascii="Cambria Math" w:hAnsi="Cambria Math"/>
                      <w:szCs w:val="24"/>
                    </w:rPr>
                    <m:t>-λ+1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oMath>
      </m:oMathPara>
    </w:p>
    <w:p w14:paraId="054E0863" w14:textId="77777777" w:rsidR="00CE1B0D" w:rsidRPr="00CE1B0D" w:rsidRDefault="00CE1B0D" w:rsidP="008B2D0A">
      <w:pPr>
        <w:spacing w:line="360" w:lineRule="auto"/>
        <w:ind w:firstLine="284"/>
        <w:rPr>
          <w:b w:val="0"/>
          <w:bCs w:val="0"/>
          <w:szCs w:val="24"/>
        </w:rPr>
      </w:pPr>
    </w:p>
    <w:p w14:paraId="1DA4683B" w14:textId="77777777" w:rsidR="00CE1B0D" w:rsidRPr="00CE1B0D" w:rsidRDefault="00CE1B0D" w:rsidP="008B2D0A">
      <w:pPr>
        <w:spacing w:line="360" w:lineRule="auto"/>
        <w:ind w:firstLine="284"/>
        <w:rPr>
          <w:b w:val="0"/>
          <w:bCs w:val="0"/>
          <w:szCs w:val="24"/>
        </w:rPr>
      </w:pPr>
      <w:r w:rsidRPr="00CE1B0D">
        <w:rPr>
          <w:b w:val="0"/>
          <w:bCs w:val="0"/>
          <w:szCs w:val="24"/>
        </w:rPr>
        <w:t>Thus, the integral will be transfigured as such:</w:t>
      </w:r>
    </w:p>
    <w:p w14:paraId="473F54A0" w14:textId="77777777" w:rsidR="00CE1B0D" w:rsidRPr="00CE1B0D" w:rsidRDefault="00CE1B0D" w:rsidP="008B2D0A">
      <w:pPr>
        <w:spacing w:line="360" w:lineRule="auto"/>
        <w:ind w:firstLine="284"/>
        <w:rPr>
          <w:b w:val="0"/>
          <w:bCs w:val="0"/>
          <w:szCs w:val="24"/>
        </w:rPr>
      </w:pPr>
    </w:p>
    <w:p w14:paraId="639E475E" w14:textId="6AD61E6A" w:rsidR="00CE1B0D" w:rsidRPr="00CE1B0D" w:rsidRDefault="00CE1B0D" w:rsidP="008B2D0A">
      <w:pPr>
        <w:spacing w:line="360" w:lineRule="auto"/>
        <w:ind w:firstLine="284"/>
        <w:rPr>
          <w:b w:val="0"/>
          <w:bCs w:val="0"/>
          <w:szCs w:val="24"/>
        </w:rPr>
      </w:pPr>
      <m:oMathPara>
        <m:oMath>
          <m:r>
            <m:rPr>
              <m:sty m:val="bi"/>
            </m:rPr>
            <w:rPr>
              <w:rFonts w:ascii="Cambria Math" w:hAnsi="Cambria Math"/>
              <w:szCs w:val="24"/>
            </w:rPr>
            <m:t>SOP=</m:t>
          </m:r>
          <m:f>
            <m:fPr>
              <m:ctrlPr>
                <w:rPr>
                  <w:rFonts w:ascii="Cambria Math" w:hAnsi="Cambria Math"/>
                  <w:b w:val="0"/>
                  <w:bCs w:val="0"/>
                  <w:i/>
                  <w:szCs w:val="24"/>
                </w:rPr>
              </m:ctrlPr>
            </m:fPr>
            <m:num>
              <m:r>
                <m:rPr>
                  <m:sty m:val="bi"/>
                </m:rP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f>
                    <m:fPr>
                      <m:ctrlPr>
                        <w:rPr>
                          <w:rFonts w:ascii="Cambria Math" w:hAnsi="Cambria Math"/>
                          <w:b w:val="0"/>
                          <w:bCs w:val="0"/>
                          <w:i/>
                          <w:szCs w:val="24"/>
                        </w:rPr>
                      </m:ctrlPr>
                    </m:fPr>
                    <m:num>
                      <m:r>
                        <m:rPr>
                          <m:sty m:val="bi"/>
                        </m:rPr>
                        <w:rPr>
                          <w:rFonts w:ascii="Cambria Math" w:hAnsi="Cambria Math"/>
                          <w:szCs w:val="24"/>
                        </w:rPr>
                        <m:t>-λ+1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m:t>
          </m:r>
        </m:oMath>
      </m:oMathPara>
    </w:p>
    <w:p w14:paraId="4A24BD03" w14:textId="77777777" w:rsidR="00CE1B0D" w:rsidRPr="00CE1B0D" w:rsidRDefault="00CE1B0D" w:rsidP="008B2D0A">
      <w:pPr>
        <w:spacing w:line="360" w:lineRule="auto"/>
        <w:ind w:firstLine="284"/>
        <w:rPr>
          <w:b w:val="0"/>
          <w:bCs w:val="0"/>
          <w:szCs w:val="24"/>
        </w:rPr>
      </w:pPr>
    </w:p>
    <w:p w14:paraId="7E73EA16" w14:textId="3F7AB1BA" w:rsidR="00CE1B0D" w:rsidRPr="00CE1B0D" w:rsidRDefault="00CE1B0D" w:rsidP="008B2D0A">
      <w:pPr>
        <w:spacing w:line="360" w:lineRule="auto"/>
        <w:ind w:firstLine="284"/>
        <w:rPr>
          <w:b w:val="0"/>
          <w:bCs w:val="0"/>
          <w:szCs w:val="24"/>
        </w:rPr>
      </w:pPr>
      <m:oMathPara>
        <m:oMath>
          <m:r>
            <m:rPr>
              <m:sty m:val="bi"/>
            </m:rPr>
            <w:rPr>
              <w:rFonts w:ascii="Cambria Math" w:hAnsi="Cambria Math"/>
              <w:szCs w:val="24"/>
            </w:rPr>
            <w:lastRenderedPageBreak/>
            <m:t>SOP=</m:t>
          </m:r>
          <m:f>
            <m:fPr>
              <m:ctrlPr>
                <w:rPr>
                  <w:rFonts w:ascii="Cambria Math" w:hAnsi="Cambria Math"/>
                  <w:b w:val="0"/>
                  <w:bCs w:val="0"/>
                  <w:i/>
                  <w:szCs w:val="24"/>
                </w:rPr>
              </m:ctrlPr>
            </m:fPr>
            <m:num>
              <m:r>
                <m:rPr>
                  <m:sty m:val="bi"/>
                </m:rP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d>
            <m:dPr>
              <m:begChr m:val="["/>
              <m:endChr m:val="]"/>
              <m:ctrlPr>
                <w:rPr>
                  <w:rFonts w:ascii="Cambria Math" w:hAnsi="Cambria Math"/>
                  <w:b w:val="0"/>
                  <w:bCs w:val="0"/>
                  <w:i/>
                  <w:szCs w:val="24"/>
                </w:rPr>
              </m:ctrlPr>
            </m:dPr>
            <m:e>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f>
                    <m:fPr>
                      <m:ctrlPr>
                        <w:rPr>
                          <w:rFonts w:ascii="Cambria Math" w:hAnsi="Cambria Math"/>
                          <w:b w:val="0"/>
                          <w:bCs w:val="0"/>
                          <w:i/>
                          <w:szCs w:val="24"/>
                        </w:rPr>
                      </m:ctrlPr>
                    </m:fPr>
                    <m:num>
                      <m:r>
                        <m:rPr>
                          <m:sty m:val="bi"/>
                        </m:rPr>
                        <w:rPr>
                          <w:rFonts w:ascii="Cambria Math" w:hAnsi="Cambria Math"/>
                          <w:szCs w:val="24"/>
                        </w:rPr>
                        <m:t>-λ+1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e>
          </m:d>
        </m:oMath>
      </m:oMathPara>
    </w:p>
    <w:p w14:paraId="3FE85191" w14:textId="77777777" w:rsidR="00CE1B0D" w:rsidRPr="00CE1B0D" w:rsidRDefault="00CE1B0D" w:rsidP="008B2D0A">
      <w:pPr>
        <w:spacing w:line="360" w:lineRule="auto"/>
        <w:ind w:firstLine="284"/>
        <w:rPr>
          <w:b w:val="0"/>
          <w:bCs w:val="0"/>
          <w:szCs w:val="24"/>
        </w:rPr>
      </w:pPr>
    </w:p>
    <w:p w14:paraId="4E8E0004" w14:textId="77777777" w:rsidR="00CE1B0D" w:rsidRPr="00CE1B0D" w:rsidRDefault="00CE1B0D" w:rsidP="008B2D0A">
      <w:pPr>
        <w:spacing w:line="360" w:lineRule="auto"/>
        <w:ind w:firstLine="284"/>
        <w:rPr>
          <w:b w:val="0"/>
          <w:bCs w:val="0"/>
          <w:szCs w:val="24"/>
        </w:rPr>
      </w:pPr>
      <w:r w:rsidRPr="00CE1B0D">
        <w:rPr>
          <w:b w:val="0"/>
          <w:bCs w:val="0"/>
          <w:szCs w:val="24"/>
        </w:rPr>
        <w:t>We will solve each integral separately:</w:t>
      </w:r>
    </w:p>
    <w:p w14:paraId="38A37936" w14:textId="77777777" w:rsidR="00CE1B0D" w:rsidRPr="00CE1B0D" w:rsidRDefault="00CE1B0D" w:rsidP="008B2D0A">
      <w:pPr>
        <w:spacing w:line="360" w:lineRule="auto"/>
        <w:ind w:firstLine="284"/>
        <w:rPr>
          <w:b w:val="0"/>
          <w:bCs w:val="0"/>
          <w:szCs w:val="24"/>
        </w:rPr>
      </w:pPr>
    </w:p>
    <w:p w14:paraId="726DEBB3" w14:textId="656840DB" w:rsidR="00CE1B0D" w:rsidRPr="00CE1B0D" w:rsidRDefault="00000000" w:rsidP="008B2D0A">
      <w:pPr>
        <w:spacing w:line="360" w:lineRule="auto"/>
        <w:ind w:firstLine="284"/>
        <w:rPr>
          <w:b w:val="0"/>
          <w:bCs w:val="0"/>
          <w:szCs w:val="24"/>
        </w:rPr>
      </w:pPr>
      <m:oMathPara>
        <m:oMath>
          <m:sSub>
            <m:sSubPr>
              <m:ctrlPr>
                <w:rPr>
                  <w:rFonts w:ascii="Cambria Math" w:hAnsi="Cambria Math"/>
                  <w:b w:val="0"/>
                  <w:bCs w:val="0"/>
                  <w:i/>
                  <w:szCs w:val="24"/>
                </w:rPr>
              </m:ctrlPr>
            </m:sSubPr>
            <m:e>
              <m:r>
                <m:rPr>
                  <m:sty m:val="bi"/>
                </m:rPr>
                <w:rPr>
                  <w:rFonts w:ascii="Cambria Math" w:hAnsi="Cambria Math"/>
                  <w:szCs w:val="24"/>
                </w:rPr>
                <m:t>I</m:t>
              </m:r>
            </m:e>
            <m:sub>
              <m:r>
                <m:rPr>
                  <m:sty m:val="bi"/>
                </m:rPr>
                <w:rPr>
                  <w:rFonts w:ascii="Cambria Math" w:hAnsi="Cambria Math"/>
                  <w:szCs w:val="24"/>
                </w:rPr>
                <m:t>1</m:t>
              </m:r>
            </m:sub>
          </m:sSub>
          <m:r>
            <m:rPr>
              <m:sty m:val="bi"/>
            </m:rPr>
            <w:rPr>
              <w:rFonts w:ascii="Cambria Math" w:hAnsi="Cambria Math"/>
              <w:szCs w:val="24"/>
            </w:rPr>
            <m:t>=</m:t>
          </m:r>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m:t>
          </m:r>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sSubSup>
            <m:sSubSupPr>
              <m:ctrlPr>
                <w:rPr>
                  <w:rFonts w:ascii="Cambria Math" w:hAnsi="Cambria Math"/>
                  <w:b w:val="0"/>
                  <w:bCs w:val="0"/>
                  <w:i/>
                  <w:szCs w:val="24"/>
                </w:rPr>
              </m:ctrlPr>
            </m:sSubSupPr>
            <m:e>
              <m:d>
                <m:dPr>
                  <m:begChr m:val="["/>
                  <m:endChr m:val="]"/>
                  <m:ctrlPr>
                    <w:rPr>
                      <w:rFonts w:ascii="Cambria Math" w:hAnsi="Cambria Math"/>
                      <w:b w:val="0"/>
                      <w:bCs w:val="0"/>
                      <w:i/>
                      <w:szCs w:val="24"/>
                    </w:rPr>
                  </m:ctrlPr>
                </m:dPr>
                <m:e>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d>
            </m:e>
            <m:sub>
              <m:r>
                <m:rPr>
                  <m:sty m:val="bi"/>
                </m:rPr>
                <w:rPr>
                  <w:rFonts w:ascii="Cambria Math" w:hAnsi="Cambria Math"/>
                  <w:szCs w:val="24"/>
                </w:rPr>
                <m:t>0</m:t>
              </m:r>
            </m:sub>
            <m:sup>
              <m:r>
                <m:rPr>
                  <m:sty m:val="bi"/>
                </m:rPr>
                <w:rPr>
                  <w:rFonts w:ascii="Cambria Math" w:hAnsi="Cambria Math"/>
                  <w:szCs w:val="24"/>
                </w:rPr>
                <m:t>∞</m:t>
              </m:r>
            </m:sup>
          </m:sSubSup>
          <m:r>
            <m:rPr>
              <m:sty m:val="bi"/>
            </m:rPr>
            <w:rPr>
              <w:rFonts w:ascii="Cambria Math" w:hAnsi="Cambria Math"/>
              <w:szCs w:val="24"/>
            </w:rPr>
            <m:t>=</m:t>
          </m:r>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oMath>
      </m:oMathPara>
    </w:p>
    <w:p w14:paraId="7DF81F1F" w14:textId="77777777" w:rsidR="00CE1B0D" w:rsidRPr="00CE1B0D" w:rsidRDefault="00CE1B0D" w:rsidP="008B2D0A">
      <w:pPr>
        <w:spacing w:line="360" w:lineRule="auto"/>
        <w:ind w:firstLine="284"/>
        <w:rPr>
          <w:b w:val="0"/>
          <w:bCs w:val="0"/>
          <w:szCs w:val="24"/>
        </w:rPr>
      </w:pPr>
    </w:p>
    <w:p w14:paraId="32CED416" w14:textId="6E8CA4D8" w:rsidR="00CE1B0D" w:rsidRPr="00CE1B0D" w:rsidRDefault="00000000" w:rsidP="008B2D0A">
      <w:pPr>
        <w:spacing w:line="360" w:lineRule="auto"/>
        <w:ind w:firstLine="284"/>
        <w:rPr>
          <w:b w:val="0"/>
          <w:bCs w:val="0"/>
          <w:szCs w:val="24"/>
        </w:rPr>
      </w:pPr>
      <m:oMathPara>
        <m:oMath>
          <m:sSub>
            <m:sSubPr>
              <m:ctrlPr>
                <w:rPr>
                  <w:rFonts w:ascii="Cambria Math" w:hAnsi="Cambria Math"/>
                  <w:b w:val="0"/>
                  <w:bCs w:val="0"/>
                  <w:i/>
                  <w:szCs w:val="24"/>
                </w:rPr>
              </m:ctrlPr>
            </m:sSubPr>
            <m:e>
              <m:r>
                <m:rPr>
                  <m:sty m:val="bi"/>
                </m:rPr>
                <w:rPr>
                  <w:rFonts w:ascii="Cambria Math" w:hAnsi="Cambria Math"/>
                  <w:szCs w:val="24"/>
                </w:rPr>
                <m:t>I</m:t>
              </m:r>
            </m:e>
            <m:sub>
              <m:r>
                <m:rPr>
                  <m:sty m:val="bi"/>
                </m:rPr>
                <w:rPr>
                  <w:rFonts w:ascii="Cambria Math" w:hAnsi="Cambria Math"/>
                  <w:szCs w:val="24"/>
                </w:rPr>
                <m:t>2</m:t>
              </m:r>
            </m:sub>
          </m:sSub>
          <m:r>
            <m:rPr>
              <m:sty m:val="bi"/>
            </m:rPr>
            <w:rPr>
              <w:rFonts w:ascii="Cambria Math" w:hAnsi="Cambria Math"/>
              <w:szCs w:val="24"/>
            </w:rPr>
            <m:t>=</m:t>
          </m:r>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m:t>
          </m:r>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λ</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r>
                    <m:rPr>
                      <m:sty m:val="bi"/>
                    </m:rP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sup>
              </m:sSup>
            </m:e>
          </m:nary>
          <m:r>
            <m:rPr>
              <m:sty m:val="bi"/>
            </m:rPr>
            <w:rPr>
              <w:rFonts w:ascii="Cambria Math" w:hAnsi="Cambria Math"/>
              <w:szCs w:val="24"/>
            </w:rPr>
            <m:t>d</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m:t>
          </m:r>
          <m:nary>
            <m:naryPr>
              <m:limLoc m:val="subSup"/>
              <m:ctrlPr>
                <w:rPr>
                  <w:rFonts w:ascii="Cambria Math" w:hAnsi="Cambria Math"/>
                  <w:b w:val="0"/>
                  <w:bCs w:val="0"/>
                  <w:i/>
                  <w:szCs w:val="24"/>
                </w:rPr>
              </m:ctrlPr>
            </m:naryPr>
            <m:sub>
              <m:r>
                <m:rPr>
                  <m:sty m:val="bi"/>
                </m:rPr>
                <w:rPr>
                  <w:rFonts w:ascii="Cambria Math" w:hAnsi="Cambria Math"/>
                  <w:szCs w:val="24"/>
                </w:rPr>
                <m:t>0</m:t>
              </m:r>
            </m:sub>
            <m:sup>
              <m:r>
                <m:rPr>
                  <m:sty m:val="bi"/>
                </m:rPr>
                <w:rPr>
                  <w:rFonts w:ascii="Cambria Math" w:hAnsi="Cambria Math"/>
                  <w:szCs w:val="24"/>
                </w:rPr>
                <m:t>∞</m:t>
              </m:r>
            </m:sup>
            <m:e>
              <m:sSup>
                <m:sSupPr>
                  <m:ctrlPr>
                    <w:rPr>
                      <w:rFonts w:ascii="Cambria Math" w:hAnsi="Cambria Math"/>
                      <w:b w:val="0"/>
                      <w:bCs w:val="0"/>
                      <w:i/>
                      <w:szCs w:val="24"/>
                    </w:rPr>
                  </m:ctrlPr>
                </m:sSupPr>
                <m:e>
                  <m:r>
                    <m:rPr>
                      <m:sty m:val="bi"/>
                    </m:rPr>
                    <w:rPr>
                      <w:rFonts w:ascii="Cambria Math" w:hAnsi="Cambria Math"/>
                      <w:szCs w:val="24"/>
                    </w:rPr>
                    <m:t>e</m:t>
                  </m:r>
                </m:e>
                <m:sup>
                  <m:r>
                    <m:rPr>
                      <m:sty m:val="bi"/>
                    </m:rPr>
                    <w:rPr>
                      <w:rFonts w:ascii="Cambria Math" w:hAnsi="Cambria Math"/>
                      <w:szCs w:val="24"/>
                    </w:rPr>
                    <m:t>-</m:t>
                  </m:r>
                  <m:d>
                    <m:dPr>
                      <m:ctrlPr>
                        <w:rPr>
                          <w:rFonts w:ascii="Cambria Math" w:hAnsi="Cambria Math"/>
                          <w:b w:val="0"/>
                          <w:bCs w:val="0"/>
                          <w:i/>
                          <w:szCs w:val="24"/>
                        </w:rPr>
                      </m:ctrlPr>
                    </m:dPr>
                    <m:e>
                      <m:f>
                        <m:fPr>
                          <m:ctrlPr>
                            <w:rPr>
                              <w:rFonts w:ascii="Cambria Math" w:hAnsi="Cambria Math"/>
                              <w:b w:val="0"/>
                              <w:bCs w:val="0"/>
                              <w:i/>
                              <w:szCs w:val="24"/>
                            </w:rPr>
                          </m:ctrlPr>
                        </m:fPr>
                        <m:num>
                          <m:r>
                            <m:rPr>
                              <m:sty m:val="bi"/>
                            </m:rPr>
                            <w:rPr>
                              <w:rFonts w:ascii="Cambria Math" w:hAnsi="Cambria Math"/>
                              <w:szCs w:val="24"/>
                            </w:rPr>
                            <m:t>λ</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e>
                  </m:d>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sup>
              </m:sSup>
            </m:e>
          </m:nary>
          <m:r>
            <m:rPr>
              <m:sty m:val="bi"/>
            </m:rPr>
            <w:rPr>
              <w:rFonts w:ascii="Cambria Math" w:hAnsi="Cambria Math"/>
              <w:szCs w:val="24"/>
            </w:rPr>
            <m:t>d</m:t>
          </m:r>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Ε</m:t>
              </m:r>
            </m:sub>
          </m:sSub>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1</m:t>
              </m:r>
            </m:num>
            <m:den>
              <m:f>
                <m:fPr>
                  <m:ctrlPr>
                    <w:rPr>
                      <w:rFonts w:ascii="Cambria Math" w:hAnsi="Cambria Math"/>
                      <w:b w:val="0"/>
                      <w:bCs w:val="0"/>
                      <w:i/>
                      <w:szCs w:val="24"/>
                    </w:rPr>
                  </m:ctrlPr>
                </m:fPr>
                <m:num>
                  <m:r>
                    <m:rPr>
                      <m:sty m:val="bi"/>
                    </m:rPr>
                    <w:rPr>
                      <w:rFonts w:ascii="Cambria Math" w:hAnsi="Cambria Math"/>
                      <w:szCs w:val="24"/>
                    </w:rPr>
                    <m:t>λ</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den>
          </m:f>
        </m:oMath>
      </m:oMathPara>
    </w:p>
    <w:p w14:paraId="43AB1227" w14:textId="77777777" w:rsidR="00CE1B0D" w:rsidRPr="00CE1B0D" w:rsidRDefault="00CE1B0D" w:rsidP="008B2D0A">
      <w:pPr>
        <w:spacing w:line="360" w:lineRule="auto"/>
        <w:ind w:firstLine="284"/>
        <w:rPr>
          <w:b w:val="0"/>
          <w:bCs w:val="0"/>
          <w:szCs w:val="24"/>
        </w:rPr>
      </w:pPr>
    </w:p>
    <w:p w14:paraId="14E44AEC" w14:textId="77777777" w:rsidR="00CE1B0D" w:rsidRPr="00CE1B0D" w:rsidRDefault="00CE1B0D" w:rsidP="008B2D0A">
      <w:pPr>
        <w:spacing w:line="360" w:lineRule="auto"/>
        <w:ind w:firstLine="284"/>
        <w:rPr>
          <w:b w:val="0"/>
          <w:bCs w:val="0"/>
          <w:szCs w:val="24"/>
        </w:rPr>
      </w:pPr>
      <w:r w:rsidRPr="00CE1B0D">
        <w:rPr>
          <w:b w:val="0"/>
          <w:bCs w:val="0"/>
          <w:szCs w:val="24"/>
        </w:rPr>
        <w:t>Substituting the solutions in the initial integral we have</w:t>
      </w:r>
    </w:p>
    <w:p w14:paraId="151AF0AA" w14:textId="77777777" w:rsidR="00CE1B0D" w:rsidRPr="00CE1B0D" w:rsidRDefault="00CE1B0D" w:rsidP="008B2D0A">
      <w:pPr>
        <w:spacing w:line="360" w:lineRule="auto"/>
        <w:ind w:firstLine="284"/>
        <w:rPr>
          <w:b w:val="0"/>
          <w:bCs w:val="0"/>
          <w:szCs w:val="24"/>
        </w:rPr>
      </w:pPr>
    </w:p>
    <w:p w14:paraId="458F74B0" w14:textId="7440B31D" w:rsidR="00CE1B0D" w:rsidRPr="00CE1B0D" w:rsidRDefault="00CE1B0D" w:rsidP="008B2D0A">
      <w:pPr>
        <w:spacing w:line="360" w:lineRule="auto"/>
        <w:ind w:firstLine="284"/>
        <w:rPr>
          <w:b w:val="0"/>
          <w:bCs w:val="0"/>
          <w:i/>
          <w:szCs w:val="24"/>
        </w:rPr>
      </w:pPr>
      <m:oMathPara>
        <m:oMath>
          <m:r>
            <m:rPr>
              <m:sty m:val="bi"/>
            </m:rPr>
            <w:rPr>
              <w:rFonts w:ascii="Cambria Math" w:hAnsi="Cambria Math"/>
              <w:szCs w:val="24"/>
            </w:rPr>
            <m:t>SOP=</m:t>
          </m:r>
          <m:f>
            <m:fPr>
              <m:ctrlPr>
                <w:rPr>
                  <w:rFonts w:ascii="Cambria Math" w:hAnsi="Cambria Math"/>
                  <w:b w:val="0"/>
                  <w:bCs w:val="0"/>
                  <w:i/>
                  <w:szCs w:val="24"/>
                </w:rPr>
              </m:ctrlPr>
            </m:fPr>
            <m:num>
              <m:r>
                <m:rPr>
                  <m:sty m:val="bi"/>
                </m:rP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d>
            <m:dPr>
              <m:begChr m:val="["/>
              <m:endChr m:val="]"/>
              <m:ctrlPr>
                <w:rPr>
                  <w:rFonts w:ascii="Cambria Math" w:hAnsi="Cambria Math"/>
                  <w:b w:val="0"/>
                  <w:bCs w:val="0"/>
                  <w:i/>
                  <w:szCs w:val="24"/>
                </w:rPr>
              </m:ctrlPr>
            </m:dPr>
            <m:e>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r>
                <m:rPr>
                  <m:sty m:val="bi"/>
                </m:rPr>
                <w:rPr>
                  <w:rFonts w:ascii="Cambria Math" w:hAnsi="Cambria Math"/>
                  <w:szCs w:val="24"/>
                </w:rPr>
                <m:t>-</m:t>
              </m:r>
              <m:sSup>
                <m:sSupPr>
                  <m:ctrlPr>
                    <w:rPr>
                      <w:rFonts w:ascii="Cambria Math" w:hAnsi="Cambria Math"/>
                      <w:b w:val="0"/>
                      <w:bCs w:val="0"/>
                      <w:i/>
                      <w:szCs w:val="24"/>
                    </w:rPr>
                  </m:ctrlPr>
                </m:sSupPr>
                <m:e>
                  <m:r>
                    <m:rPr>
                      <m:sty m:val="bi"/>
                    </m:rPr>
                    <w:rPr>
                      <w:rFonts w:ascii="Cambria Math" w:hAnsi="Cambria Math"/>
                      <w:szCs w:val="24"/>
                    </w:rPr>
                    <m:t>e</m:t>
                  </m:r>
                </m:e>
                <m:sup>
                  <m:f>
                    <m:fPr>
                      <m:ctrlPr>
                        <w:rPr>
                          <w:rFonts w:ascii="Cambria Math" w:hAnsi="Cambria Math"/>
                          <w:b w:val="0"/>
                          <w:bCs w:val="0"/>
                          <w:i/>
                          <w:szCs w:val="24"/>
                        </w:rPr>
                      </m:ctrlPr>
                    </m:fPr>
                    <m:num>
                      <m:r>
                        <m:rPr>
                          <m:sty m:val="bi"/>
                        </m:rPr>
                        <w:rPr>
                          <w:rFonts w:ascii="Cambria Math" w:hAnsi="Cambria Math"/>
                          <w:szCs w:val="24"/>
                        </w:rPr>
                        <m:t>-λ+1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1</m:t>
                  </m:r>
                </m:num>
                <m:den>
                  <m:f>
                    <m:fPr>
                      <m:ctrlPr>
                        <w:rPr>
                          <w:rFonts w:ascii="Cambria Math" w:hAnsi="Cambria Math"/>
                          <w:b w:val="0"/>
                          <w:bCs w:val="0"/>
                          <w:i/>
                          <w:szCs w:val="24"/>
                        </w:rPr>
                      </m:ctrlPr>
                    </m:fPr>
                    <m:num>
                      <m:r>
                        <m:rPr>
                          <m:sty m:val="bi"/>
                        </m:rPr>
                        <w:rPr>
                          <w:rFonts w:ascii="Cambria Math" w:hAnsi="Cambria Math"/>
                          <w:szCs w:val="24"/>
                        </w:rPr>
                        <m:t>λ</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r>
                    <m:rPr>
                      <m:sty m:val="bi"/>
                    </m:rPr>
                    <w:rPr>
                      <w:rFonts w:ascii="Cambria Math" w:hAnsi="Cambria Math"/>
                      <w:szCs w:val="24"/>
                    </w:rPr>
                    <m:t>+</m:t>
                  </m:r>
                  <m:f>
                    <m:fPr>
                      <m:ctrlPr>
                        <w:rPr>
                          <w:rFonts w:ascii="Cambria Math" w:hAnsi="Cambria Math"/>
                          <w:b w:val="0"/>
                          <w:bCs w:val="0"/>
                          <w:i/>
                          <w:szCs w:val="24"/>
                        </w:rPr>
                      </m:ctrlPr>
                    </m:fPr>
                    <m:num>
                      <m:r>
                        <m:rPr>
                          <m:sty m:val="bi"/>
                        </m:rP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den>
                  </m:f>
                </m:den>
              </m:f>
            </m:e>
          </m:d>
          <m:r>
            <m:rPr>
              <m:sty m:val="bi"/>
            </m:rPr>
            <w:rPr>
              <w:rFonts w:ascii="Cambria Math" w:hAnsi="Cambria Math"/>
              <w:szCs w:val="24"/>
            </w:rPr>
            <m:t>=1-</m:t>
          </m:r>
          <m:sSup>
            <m:sSupPr>
              <m:ctrlPr>
                <w:rPr>
                  <w:rFonts w:ascii="Cambria Math" w:hAnsi="Cambria Math"/>
                  <w:b w:val="0"/>
                  <w:bCs w:val="0"/>
                  <w:i/>
                  <w:szCs w:val="24"/>
                </w:rPr>
              </m:ctrlPr>
            </m:sSupPr>
            <m:e>
              <m:r>
                <m:rPr>
                  <m:sty m:val="bi"/>
                </m:rPr>
                <w:rPr>
                  <w:rFonts w:ascii="Cambria Math" w:hAnsi="Cambria Math"/>
                  <w:szCs w:val="24"/>
                </w:rPr>
                <m:t>e</m:t>
              </m:r>
            </m:e>
            <m:sup>
              <m:f>
                <m:fPr>
                  <m:ctrlPr>
                    <w:rPr>
                      <w:rFonts w:ascii="Cambria Math" w:hAnsi="Cambria Math"/>
                      <w:b w:val="0"/>
                      <w:bCs w:val="0"/>
                      <w:i/>
                      <w:szCs w:val="24"/>
                    </w:rPr>
                  </m:ctrlPr>
                </m:fPr>
                <m:num>
                  <m:r>
                    <m:rPr>
                      <m:sty m:val="bi"/>
                    </m:rPr>
                    <w:rPr>
                      <w:rFonts w:ascii="Cambria Math" w:hAnsi="Cambria Math"/>
                      <w:szCs w:val="24"/>
                    </w:rPr>
                    <m:t>-λ+1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sup>
          </m:sSup>
          <m:r>
            <m:rPr>
              <m:sty m:val="bi"/>
            </m:rPr>
            <w:rPr>
              <w:rFonts w:ascii="Cambria Math" w:hAnsi="Cambria Math"/>
              <w:szCs w:val="24"/>
            </w:rPr>
            <m:t>⋅</m:t>
          </m:r>
          <m:f>
            <m:fPr>
              <m:ctrlPr>
                <w:rPr>
                  <w:rFonts w:ascii="Cambria Math" w:hAnsi="Cambria Math"/>
                  <w:b w:val="0"/>
                  <w:bCs w:val="0"/>
                  <w:i/>
                  <w:szCs w:val="24"/>
                </w:rPr>
              </m:ctrlPr>
            </m:fPr>
            <m:num>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num>
            <m:den>
              <m:r>
                <m:rPr>
                  <m:sty m:val="bi"/>
                </m:rPr>
                <w:rPr>
                  <w:rFonts w:ascii="Cambria Math" w:hAnsi="Cambria Math"/>
                  <w:szCs w:val="24"/>
                </w:rPr>
                <m:t>λ</m:t>
              </m:r>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E</m:t>
                      </m:r>
                    </m:sub>
                  </m:sSub>
                </m:e>
              </m:acc>
              <m:r>
                <m:rPr>
                  <m:sty m:val="bi"/>
                </m:rPr>
                <w:rPr>
                  <w:rFonts w:ascii="Cambria Math" w:hAnsi="Cambria Math"/>
                  <w:szCs w:val="24"/>
                </w:rPr>
                <m:t>+</m:t>
              </m:r>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den>
          </m:f>
        </m:oMath>
      </m:oMathPara>
    </w:p>
    <w:p w14:paraId="2B7C4FFE" w14:textId="77777777" w:rsidR="00CE1B0D" w:rsidRPr="00CE1B0D" w:rsidRDefault="00CE1B0D" w:rsidP="008B2D0A">
      <w:pPr>
        <w:spacing w:line="360" w:lineRule="auto"/>
        <w:ind w:firstLine="284"/>
        <w:rPr>
          <w:b w:val="0"/>
          <w:bCs w:val="0"/>
          <w:i/>
          <w:szCs w:val="24"/>
        </w:rPr>
      </w:pPr>
    </w:p>
    <w:p w14:paraId="5B1584C2" w14:textId="176FE87D" w:rsidR="00CE1B0D" w:rsidRPr="00CE1B0D" w:rsidRDefault="00CE1B0D" w:rsidP="008B2D0A">
      <w:pPr>
        <w:spacing w:line="360" w:lineRule="auto"/>
        <w:rPr>
          <w:b w:val="0"/>
          <w:bCs w:val="0"/>
          <w:szCs w:val="24"/>
        </w:rPr>
      </w:pPr>
      <w:r w:rsidRPr="00CE1B0D">
        <w:rPr>
          <w:b w:val="0"/>
          <w:bCs w:val="0"/>
          <w:szCs w:val="24"/>
        </w:rPr>
        <w:t xml:space="preserve">Since we know that </w:t>
      </w:r>
      <m:oMath>
        <m:r>
          <m:rPr>
            <m:sty m:val="bi"/>
          </m:rPr>
          <w:rPr>
            <w:rFonts w:ascii="Cambria Math" w:hAnsi="Cambria Math"/>
            <w:szCs w:val="24"/>
          </w:rPr>
          <m:t>λ=</m:t>
        </m:r>
        <m:sSup>
          <m:sSupPr>
            <m:ctrlPr>
              <w:rPr>
                <w:rFonts w:ascii="Cambria Math" w:hAnsi="Cambria Math"/>
                <w:b w:val="0"/>
                <w:bCs w:val="0"/>
                <w:i/>
                <w:szCs w:val="24"/>
              </w:rPr>
            </m:ctrlPr>
          </m:sSupPr>
          <m:e>
            <m:r>
              <m:rPr>
                <m:sty m:val="bi"/>
              </m:rPr>
              <w:rPr>
                <w:rFonts w:ascii="Cambria Math" w:hAnsi="Cambria Math"/>
                <w:szCs w:val="24"/>
              </w:rPr>
              <m:t>2</m:t>
            </m:r>
          </m:e>
          <m:sup>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th</m:t>
                </m:r>
              </m:sub>
            </m:sSub>
          </m:sup>
        </m:sSup>
      </m:oMath>
      <w:r w:rsidRPr="00CE1B0D">
        <w:rPr>
          <w:b w:val="0"/>
          <w:bCs w:val="0"/>
          <w:szCs w:val="24"/>
        </w:rPr>
        <w:t>, then we can simulate the expression using various values of the threshold channel capacity and see how the SOP changes, responding to the capacity.</w:t>
      </w:r>
    </w:p>
    <w:p w14:paraId="1B972E7B" w14:textId="77777777" w:rsidR="00CE1B0D" w:rsidRPr="00CE1B0D" w:rsidRDefault="00CE1B0D" w:rsidP="008B2D0A">
      <w:pPr>
        <w:spacing w:line="360" w:lineRule="auto"/>
      </w:pPr>
    </w:p>
    <w:p w14:paraId="50E55A81" w14:textId="09017B61" w:rsidR="008C20DE" w:rsidRDefault="008C20DE" w:rsidP="008B2D0A">
      <w:pPr>
        <w:pStyle w:val="Heading2"/>
        <w:spacing w:line="360" w:lineRule="auto"/>
        <w:rPr>
          <w:rFonts w:ascii="Times New Roman" w:hAnsi="Times New Roman" w:cs="Times New Roman"/>
        </w:rPr>
      </w:pPr>
      <w:bookmarkStart w:id="13" w:name="_Toc127747000"/>
      <w:r w:rsidRPr="0029644F">
        <w:rPr>
          <w:rFonts w:ascii="Times New Roman" w:hAnsi="Times New Roman" w:cs="Times New Roman"/>
        </w:rPr>
        <w:t>3.3. Simulations</w:t>
      </w:r>
      <w:bookmarkEnd w:id="13"/>
    </w:p>
    <w:p w14:paraId="18E700EC" w14:textId="77777777" w:rsidR="00F44E4E" w:rsidRPr="00F44E4E" w:rsidRDefault="00F44E4E" w:rsidP="008B2D0A">
      <w:pPr>
        <w:spacing w:line="360" w:lineRule="auto"/>
      </w:pPr>
    </w:p>
    <w:p w14:paraId="21CCCA37" w14:textId="77777777" w:rsidR="00F44E4E" w:rsidRPr="00F44E4E" w:rsidRDefault="00F44E4E" w:rsidP="008B2D0A">
      <w:pPr>
        <w:spacing w:line="360" w:lineRule="auto"/>
        <w:ind w:firstLine="284"/>
        <w:rPr>
          <w:b w:val="0"/>
          <w:bCs w:val="0"/>
          <w:szCs w:val="24"/>
        </w:rPr>
      </w:pPr>
      <w:r w:rsidRPr="00F44E4E">
        <w:rPr>
          <w:b w:val="0"/>
          <w:bCs w:val="0"/>
          <w:szCs w:val="24"/>
        </w:rPr>
        <w:t>To simulate the secrecy outage probability of the Rayleigh fading channel we divided the procedure into two discrete experiments. The first demonstrates the theoretical calculations based on user given values for the various communication parameters. The second seeks to validate the theoretical results by implementing a simple communication system and evaluating the SOP, through realistic experimental values.</w:t>
      </w:r>
    </w:p>
    <w:p w14:paraId="2CA5BDE3" w14:textId="77777777" w:rsidR="00F44E4E" w:rsidRPr="00F44E4E" w:rsidRDefault="00F44E4E" w:rsidP="008B2D0A">
      <w:pPr>
        <w:spacing w:line="360" w:lineRule="auto"/>
      </w:pPr>
    </w:p>
    <w:p w14:paraId="6B7F18B0" w14:textId="7B8E4F73" w:rsidR="008C20DE" w:rsidRDefault="008C20DE" w:rsidP="008B2D0A">
      <w:pPr>
        <w:pStyle w:val="Heading3"/>
        <w:spacing w:line="360" w:lineRule="auto"/>
        <w:rPr>
          <w:rFonts w:ascii="Times New Roman" w:hAnsi="Times New Roman" w:cs="Times New Roman"/>
        </w:rPr>
      </w:pPr>
      <w:bookmarkStart w:id="14" w:name="_Toc127747001"/>
      <w:r w:rsidRPr="0029644F">
        <w:rPr>
          <w:rFonts w:ascii="Times New Roman" w:hAnsi="Times New Roman" w:cs="Times New Roman"/>
        </w:rPr>
        <w:lastRenderedPageBreak/>
        <w:t>3.3.1. Simulation of the analytical expression</w:t>
      </w:r>
      <w:bookmarkEnd w:id="14"/>
    </w:p>
    <w:p w14:paraId="1D8AF7D3" w14:textId="775215AB" w:rsidR="00FB6F70" w:rsidRDefault="00FB6F70" w:rsidP="008B2D0A">
      <w:pPr>
        <w:spacing w:line="360" w:lineRule="auto"/>
      </w:pPr>
    </w:p>
    <w:p w14:paraId="0485C3B7" w14:textId="77777777" w:rsidR="00FB6F70" w:rsidRPr="00FB6F70" w:rsidRDefault="00FB6F70" w:rsidP="008B2D0A">
      <w:pPr>
        <w:spacing w:line="360" w:lineRule="auto"/>
        <w:ind w:firstLine="284"/>
        <w:rPr>
          <w:b w:val="0"/>
          <w:bCs w:val="0"/>
          <w:szCs w:val="24"/>
        </w:rPr>
      </w:pPr>
      <w:r w:rsidRPr="00FB6F70">
        <w:rPr>
          <w:b w:val="0"/>
          <w:bCs w:val="0"/>
          <w:szCs w:val="24"/>
        </w:rPr>
        <w:t xml:space="preserve">The analytical experiment of the SOP is going to be based on the closed form expression we calculated in the previous section. </w:t>
      </w:r>
    </w:p>
    <w:p w14:paraId="1AB1FC77" w14:textId="77777777" w:rsidR="00FB6F70" w:rsidRPr="00FB6F70" w:rsidRDefault="00FB6F70" w:rsidP="008B2D0A">
      <w:pPr>
        <w:spacing w:line="360" w:lineRule="auto"/>
        <w:ind w:firstLine="284"/>
        <w:rPr>
          <w:b w:val="0"/>
          <w:bCs w:val="0"/>
          <w:szCs w:val="24"/>
        </w:rPr>
      </w:pPr>
    </w:p>
    <w:p w14:paraId="392F2D2C" w14:textId="1469CC73" w:rsidR="00FB6F70" w:rsidRPr="00FB6F70" w:rsidRDefault="00FB6F70" w:rsidP="008B2D0A">
      <w:pPr>
        <w:spacing w:line="360" w:lineRule="auto"/>
        <w:ind w:firstLine="284"/>
        <w:rPr>
          <w:b w:val="0"/>
          <w:bCs w:val="0"/>
          <w:szCs w:val="24"/>
        </w:rPr>
      </w:pPr>
      <m:oMathPara>
        <m:oMath>
          <m:r>
            <m:rPr>
              <m:sty m:val="bi"/>
            </m:rPr>
            <w:rPr>
              <w:rFonts w:ascii="Cambria Math" w:hAnsi="Cambria Math"/>
              <w:szCs w:val="24"/>
            </w:rPr>
            <m:t>SOP=1-</m:t>
          </m:r>
          <m:sSup>
            <m:sSupPr>
              <m:ctrlPr>
                <w:rPr>
                  <w:rFonts w:ascii="Cambria Math" w:hAnsi="Cambria Math"/>
                  <w:b w:val="0"/>
                  <w:bCs w:val="0"/>
                  <w:i/>
                  <w:szCs w:val="24"/>
                </w:rPr>
              </m:ctrlPr>
            </m:sSupPr>
            <m:e>
              <m:r>
                <m:rPr>
                  <m:sty m:val="bi"/>
                </m:rPr>
                <w:rPr>
                  <w:rFonts w:ascii="Cambria Math" w:hAnsi="Cambria Math"/>
                  <w:szCs w:val="24"/>
                </w:rPr>
                <m:t>e</m:t>
              </m:r>
            </m:e>
            <m:sup>
              <m:f>
                <m:fPr>
                  <m:ctrlPr>
                    <w:rPr>
                      <w:rFonts w:ascii="Cambria Math" w:hAnsi="Cambria Math"/>
                      <w:b w:val="0"/>
                      <w:bCs w:val="0"/>
                      <w:i/>
                      <w:szCs w:val="24"/>
                      <w:lang w:val="el-GR"/>
                    </w:rPr>
                  </m:ctrlPr>
                </m:fPr>
                <m:num>
                  <m:r>
                    <m:rPr>
                      <m:sty m:val="bi"/>
                    </m:rPr>
                    <w:rPr>
                      <w:rFonts w:ascii="Cambria Math" w:hAnsi="Cambria Math"/>
                      <w:szCs w:val="24"/>
                    </w:rPr>
                    <m:t>-</m:t>
                  </m:r>
                  <m:r>
                    <m:rPr>
                      <m:sty m:val="bi"/>
                    </m:rPr>
                    <w:rPr>
                      <w:rFonts w:ascii="Cambria Math" w:hAnsi="Cambria Math"/>
                      <w:szCs w:val="24"/>
                      <w:lang w:val="el-GR"/>
                    </w:rPr>
                    <m:t>λ</m:t>
                  </m:r>
                  <m:r>
                    <m:rPr>
                      <m:sty m:val="bi"/>
                    </m:rPr>
                    <w:rPr>
                      <w:rFonts w:ascii="Cambria Math" w:hAnsi="Cambria Math"/>
                      <w:szCs w:val="24"/>
                    </w:rPr>
                    <m:t>+1</m:t>
                  </m:r>
                  <m:ctrlPr>
                    <w:rPr>
                      <w:rFonts w:ascii="Cambria Math" w:hAnsi="Cambria Math"/>
                      <w:b w:val="0"/>
                      <w:bCs w:val="0"/>
                      <w:i/>
                      <w:szCs w:val="24"/>
                    </w:rPr>
                  </m:ctrlP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lang w:val="el-GR"/>
                            </w:rPr>
                            <m:t>γ</m:t>
                          </m:r>
                          <m:ctrlPr>
                            <w:rPr>
                              <w:rFonts w:ascii="Cambria Math" w:hAnsi="Cambria Math"/>
                              <w:b w:val="0"/>
                              <w:bCs w:val="0"/>
                              <w:i/>
                              <w:szCs w:val="24"/>
                              <w:lang w:val="el-GR"/>
                            </w:rPr>
                          </m:ctrlPr>
                        </m:e>
                        <m:sub>
                          <m:r>
                            <m:rPr>
                              <m:sty m:val="bi"/>
                            </m:rPr>
                            <w:rPr>
                              <w:rFonts w:ascii="Cambria Math" w:hAnsi="Cambria Math"/>
                              <w:szCs w:val="24"/>
                            </w:rPr>
                            <m:t>D</m:t>
                          </m:r>
                        </m:sub>
                      </m:sSub>
                      <m:ctrlPr>
                        <w:rPr>
                          <w:rFonts w:ascii="Cambria Math" w:hAnsi="Cambria Math"/>
                          <w:b w:val="0"/>
                          <w:bCs w:val="0"/>
                          <w:i/>
                          <w:szCs w:val="24"/>
                          <w:lang w:val="el-GR"/>
                        </w:rPr>
                      </m:ctrlPr>
                    </m:e>
                  </m:acc>
                </m:den>
              </m:f>
            </m:sup>
          </m:sSup>
          <m:r>
            <m:rPr>
              <m:sty m:val="bi"/>
            </m:rPr>
            <w:rPr>
              <w:rFonts w:ascii="Cambria Math" w:hAnsi="Cambria Math"/>
              <w:szCs w:val="24"/>
            </w:rPr>
            <m:t>⋅</m:t>
          </m:r>
          <m:f>
            <m:fPr>
              <m:ctrlPr>
                <w:rPr>
                  <w:rFonts w:ascii="Cambria Math" w:hAnsi="Cambria Math"/>
                  <w:b w:val="0"/>
                  <w:bCs w:val="0"/>
                  <w:i/>
                  <w:szCs w:val="24"/>
                </w:rPr>
              </m:ctrlPr>
            </m:fPr>
            <m:num>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lang w:val="el-GR"/>
                        </w:rPr>
                        <m:t>γ</m:t>
                      </m:r>
                      <m:ctrlPr>
                        <w:rPr>
                          <w:rFonts w:ascii="Cambria Math" w:hAnsi="Cambria Math"/>
                          <w:b w:val="0"/>
                          <w:bCs w:val="0"/>
                          <w:i/>
                          <w:szCs w:val="24"/>
                          <w:lang w:val="el-GR"/>
                        </w:rPr>
                      </m:ctrlPr>
                    </m:e>
                    <m:sub>
                      <m:r>
                        <m:rPr>
                          <m:sty m:val="bi"/>
                        </m:rPr>
                        <w:rPr>
                          <w:rFonts w:ascii="Cambria Math" w:hAnsi="Cambria Math"/>
                          <w:szCs w:val="24"/>
                        </w:rPr>
                        <m:t>D</m:t>
                      </m:r>
                    </m:sub>
                  </m:sSub>
                </m:e>
              </m:acc>
            </m:num>
            <m:den>
              <m:r>
                <m:rPr>
                  <m:sty m:val="bi"/>
                </m:rPr>
                <w:rPr>
                  <w:rFonts w:ascii="Cambria Math" w:hAnsi="Cambria Math"/>
                  <w:szCs w:val="24"/>
                  <w:lang w:val="el-GR"/>
                </w:rPr>
                <m:t>λ</m:t>
              </m:r>
              <m:acc>
                <m:accPr>
                  <m:chr m:val="̅"/>
                  <m:ctrlPr>
                    <w:rPr>
                      <w:rFonts w:ascii="Cambria Math" w:hAnsi="Cambria Math"/>
                      <w:b w:val="0"/>
                      <w:bCs w:val="0"/>
                      <w:i/>
                      <w:szCs w:val="24"/>
                      <w:lang w:val="el-GR"/>
                    </w:rPr>
                  </m:ctrlPr>
                </m:accPr>
                <m:e>
                  <m:sSub>
                    <m:sSubPr>
                      <m:ctrlPr>
                        <w:rPr>
                          <w:rFonts w:ascii="Cambria Math" w:hAnsi="Cambria Math"/>
                          <w:b w:val="0"/>
                          <w:bCs w:val="0"/>
                          <w:i/>
                          <w:szCs w:val="24"/>
                          <w:lang w:val="el-GR"/>
                        </w:rPr>
                      </m:ctrlPr>
                    </m:sSubPr>
                    <m:e>
                      <m:r>
                        <m:rPr>
                          <m:sty m:val="bi"/>
                        </m:rPr>
                        <w:rPr>
                          <w:rFonts w:ascii="Cambria Math" w:hAnsi="Cambria Math"/>
                          <w:szCs w:val="24"/>
                          <w:lang w:val="el-GR"/>
                        </w:rPr>
                        <m:t>γ</m:t>
                      </m:r>
                    </m:e>
                    <m:sub>
                      <m:r>
                        <m:rPr>
                          <m:sty m:val="bi"/>
                        </m:rPr>
                        <w:rPr>
                          <w:rFonts w:ascii="Cambria Math" w:hAnsi="Cambria Math"/>
                          <w:szCs w:val="24"/>
                        </w:rPr>
                        <m:t>E</m:t>
                      </m:r>
                    </m:sub>
                  </m:sSub>
                  <m:ctrlPr>
                    <w:rPr>
                      <w:rFonts w:ascii="Cambria Math" w:hAnsi="Cambria Math"/>
                      <w:b w:val="0"/>
                      <w:bCs w:val="0"/>
                      <w:i/>
                      <w:szCs w:val="24"/>
                    </w:rPr>
                  </m:ctrlPr>
                </m:e>
              </m:acc>
              <m:r>
                <m:rPr>
                  <m:sty m:val="bi"/>
                </m:rPr>
                <w:rPr>
                  <w:rFonts w:ascii="Cambria Math" w:hAnsi="Cambria Math"/>
                  <w:szCs w:val="24"/>
                </w:rPr>
                <m:t>+</m:t>
              </m:r>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lang w:val="el-GR"/>
                        </w:rPr>
                        <m:t>γ</m:t>
                      </m:r>
                      <m:ctrlPr>
                        <w:rPr>
                          <w:rFonts w:ascii="Cambria Math" w:hAnsi="Cambria Math"/>
                          <w:b w:val="0"/>
                          <w:bCs w:val="0"/>
                          <w:i/>
                          <w:szCs w:val="24"/>
                          <w:lang w:val="el-GR"/>
                        </w:rPr>
                      </m:ctrlPr>
                    </m:e>
                    <m:sub>
                      <m:r>
                        <m:rPr>
                          <m:sty m:val="bi"/>
                        </m:rPr>
                        <w:rPr>
                          <w:rFonts w:ascii="Cambria Math" w:hAnsi="Cambria Math"/>
                          <w:szCs w:val="24"/>
                        </w:rPr>
                        <m:t>D</m:t>
                      </m:r>
                    </m:sub>
                  </m:sSub>
                </m:e>
              </m:acc>
            </m:den>
          </m:f>
        </m:oMath>
      </m:oMathPara>
    </w:p>
    <w:p w14:paraId="61E4BB33" w14:textId="77777777" w:rsidR="00FB6F70" w:rsidRPr="00FB6F70" w:rsidRDefault="00FB6F70" w:rsidP="008B2D0A">
      <w:pPr>
        <w:spacing w:line="360" w:lineRule="auto"/>
        <w:ind w:firstLine="284"/>
        <w:rPr>
          <w:b w:val="0"/>
          <w:bCs w:val="0"/>
          <w:szCs w:val="24"/>
        </w:rPr>
      </w:pPr>
    </w:p>
    <w:p w14:paraId="1EEE7D54" w14:textId="6DB67DB0" w:rsidR="00FB6F70" w:rsidRPr="00FB6F70" w:rsidRDefault="00FB6F70" w:rsidP="008B2D0A">
      <w:pPr>
        <w:spacing w:line="360" w:lineRule="auto"/>
        <w:ind w:firstLine="284"/>
        <w:rPr>
          <w:b w:val="0"/>
          <w:bCs w:val="0"/>
          <w:szCs w:val="24"/>
        </w:rPr>
      </w:pPr>
      <w:r w:rsidRPr="00FB6F70">
        <w:rPr>
          <w:b w:val="0"/>
          <w:bCs w:val="0"/>
          <w:szCs w:val="24"/>
        </w:rPr>
        <w:t xml:space="preserve">The during the simulation of the analytical closed form, it is assumed that the threshold secrecy capacity is </w:t>
      </w:r>
      <m:oMath>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th</m:t>
            </m:r>
          </m:sub>
        </m:sSub>
        <m:r>
          <m:rPr>
            <m:sty m:val="bi"/>
          </m:rPr>
          <w:rPr>
            <w:rFonts w:ascii="Cambria Math" w:hAnsi="Cambria Math"/>
            <w:szCs w:val="24"/>
          </w:rPr>
          <m:t>=1</m:t>
        </m:r>
      </m:oMath>
      <w:r w:rsidRPr="00FB6F70">
        <w:rPr>
          <w:b w:val="0"/>
          <w:bCs w:val="0"/>
          <w:szCs w:val="24"/>
        </w:rPr>
        <w:t xml:space="preserve">, the noise SNR is </w:t>
      </w:r>
      <m:oMath>
        <m:r>
          <m:rPr>
            <m:sty m:val="bi"/>
          </m:rPr>
          <w:rPr>
            <w:rFonts w:ascii="Cambria Math" w:hAnsi="Cambria Math"/>
            <w:szCs w:val="24"/>
          </w:rPr>
          <m:t>N</m:t>
        </m:r>
        <m:d>
          <m:dPr>
            <m:ctrlPr>
              <w:rPr>
                <w:rFonts w:ascii="Cambria Math" w:hAnsi="Cambria Math"/>
                <w:b w:val="0"/>
                <w:bCs w:val="0"/>
                <w:i/>
                <w:szCs w:val="24"/>
              </w:rPr>
            </m:ctrlPr>
          </m:dPr>
          <m:e>
            <m:r>
              <m:rPr>
                <m:sty m:val="bi"/>
              </m:rPr>
              <w:rPr>
                <w:rFonts w:ascii="Cambria Math" w:hAnsi="Cambria Math"/>
                <w:szCs w:val="24"/>
              </w:rPr>
              <m:t>dB</m:t>
            </m:r>
          </m:e>
        </m:d>
        <m:r>
          <m:rPr>
            <m:sty m:val="bi"/>
          </m:rPr>
          <w:rPr>
            <w:rFonts w:ascii="Cambria Math" w:hAnsi="Cambria Math"/>
            <w:szCs w:val="24"/>
          </w:rPr>
          <m:t>=20 dB</m:t>
        </m:r>
      </m:oMath>
      <w:r w:rsidRPr="00FB6F70">
        <w:rPr>
          <w:b w:val="0"/>
          <w:bCs w:val="0"/>
          <w:szCs w:val="24"/>
        </w:rPr>
        <w:t xml:space="preserve"> and that the ratio of the legitimate receiver (destination) to the eavesdropper is a vector K. The vector K receives has values in the range -10 to 20, and it is measured in dB. The simulation can be divided into three distinct simulations. The first simulation investigates the relationship between the eavesdropper average SNR and the SOP. During the second simulation, the corresponding relation with the destination average SNR is visited. Finally, the final relation is between the ratio K and the SOP.</w:t>
      </w:r>
    </w:p>
    <w:p w14:paraId="3E4AC546" w14:textId="77777777" w:rsidR="00FB6F70" w:rsidRPr="00FB6F70" w:rsidRDefault="00FB6F70" w:rsidP="008B2D0A">
      <w:pPr>
        <w:spacing w:line="360" w:lineRule="auto"/>
        <w:ind w:firstLine="284"/>
        <w:rPr>
          <w:b w:val="0"/>
          <w:bCs w:val="0"/>
          <w:szCs w:val="24"/>
        </w:rPr>
      </w:pPr>
      <w:r w:rsidRPr="00FB6F70">
        <w:rPr>
          <w:b w:val="0"/>
          <w:bCs w:val="0"/>
          <w:szCs w:val="24"/>
        </w:rPr>
        <w:t>The first two simulations are very straightforward. The simulations are created by defining a vector of values for the eavesdropper average SNR and for the destination average SNR. During each simulation, the complementary factor, it being the eavesdropper during the destination simulation and vice-versa, is a constant value. For simulation values for the average eavesdropper SNR varying from 0 to 10 and step 0.1, the experiment yielded the following graph for the Secrecy Outage Probability.</w:t>
      </w:r>
    </w:p>
    <w:p w14:paraId="557EEC64" w14:textId="77777777" w:rsidR="00FB6F70" w:rsidRPr="00FB6F70" w:rsidRDefault="00FB6F70" w:rsidP="008B2D0A">
      <w:pPr>
        <w:keepNext/>
        <w:spacing w:line="360" w:lineRule="auto"/>
        <w:jc w:val="center"/>
        <w:rPr>
          <w:b w:val="0"/>
          <w:bCs w:val="0"/>
        </w:rPr>
      </w:pPr>
      <w:r w:rsidRPr="00FB6F70">
        <w:rPr>
          <w:b w:val="0"/>
          <w:bCs w:val="0"/>
          <w:noProof/>
          <w:szCs w:val="24"/>
        </w:rPr>
        <w:lastRenderedPageBreak/>
        <w:drawing>
          <wp:inline distT="0" distB="0" distL="0" distR="0" wp14:anchorId="39B99A55" wp14:editId="20627D8E">
            <wp:extent cx="4851400" cy="3638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857592" cy="3643194"/>
                    </a:xfrm>
                    <a:prstGeom prst="rect">
                      <a:avLst/>
                    </a:prstGeom>
                  </pic:spPr>
                </pic:pic>
              </a:graphicData>
            </a:graphic>
          </wp:inline>
        </w:drawing>
      </w:r>
    </w:p>
    <w:p w14:paraId="013F89A1" w14:textId="77777777" w:rsidR="00FB6F70" w:rsidRPr="00FB6F70" w:rsidRDefault="00FB6F70" w:rsidP="008B2D0A">
      <w:pPr>
        <w:pStyle w:val="Caption"/>
        <w:spacing w:line="360" w:lineRule="auto"/>
        <w:jc w:val="center"/>
        <w:rPr>
          <w:rFonts w:ascii="Times New Roman" w:hAnsi="Times New Roman" w:cs="Times New Roman"/>
          <w:b w:val="0"/>
          <w:bCs w:val="0"/>
          <w:sz w:val="24"/>
          <w:szCs w:val="24"/>
        </w:rPr>
      </w:pPr>
      <w:r w:rsidRPr="00FB6F70">
        <w:rPr>
          <w:rFonts w:ascii="Times New Roman" w:hAnsi="Times New Roman" w:cs="Times New Roman"/>
          <w:b w:val="0"/>
          <w:bCs w:val="0"/>
        </w:rPr>
        <w:t xml:space="preserve">Figure </w:t>
      </w:r>
      <w:r w:rsidRPr="00FB6F70">
        <w:rPr>
          <w:rFonts w:ascii="Times New Roman" w:hAnsi="Times New Roman" w:cs="Times New Roman"/>
          <w:b w:val="0"/>
          <w:bCs w:val="0"/>
        </w:rPr>
        <w:fldChar w:fldCharType="begin"/>
      </w:r>
      <w:r w:rsidRPr="00FB6F70">
        <w:rPr>
          <w:rFonts w:ascii="Times New Roman" w:hAnsi="Times New Roman" w:cs="Times New Roman"/>
          <w:b w:val="0"/>
          <w:bCs w:val="0"/>
        </w:rPr>
        <w:instrText xml:space="preserve"> SEQ Figure \* ARABIC </w:instrText>
      </w:r>
      <w:r w:rsidRPr="00FB6F70">
        <w:rPr>
          <w:rFonts w:ascii="Times New Roman" w:hAnsi="Times New Roman" w:cs="Times New Roman"/>
          <w:b w:val="0"/>
          <w:bCs w:val="0"/>
        </w:rPr>
        <w:fldChar w:fldCharType="separate"/>
      </w:r>
      <w:r w:rsidRPr="00FB6F70">
        <w:rPr>
          <w:rFonts w:ascii="Times New Roman" w:hAnsi="Times New Roman" w:cs="Times New Roman"/>
          <w:b w:val="0"/>
          <w:bCs w:val="0"/>
          <w:noProof/>
        </w:rPr>
        <w:t>1</w:t>
      </w:r>
      <w:r w:rsidRPr="00FB6F70">
        <w:rPr>
          <w:rFonts w:ascii="Times New Roman" w:hAnsi="Times New Roman" w:cs="Times New Roman"/>
          <w:b w:val="0"/>
          <w:bCs w:val="0"/>
        </w:rPr>
        <w:fldChar w:fldCharType="end"/>
      </w:r>
      <w:r w:rsidRPr="00FB6F70">
        <w:rPr>
          <w:rFonts w:ascii="Times New Roman" w:hAnsi="Times New Roman" w:cs="Times New Roman"/>
          <w:b w:val="0"/>
          <w:bCs w:val="0"/>
        </w:rPr>
        <w:t>: Logarithmic scale plot of the SOP during varying eavesdropper SNR</w:t>
      </w:r>
    </w:p>
    <w:p w14:paraId="7D8F9C08" w14:textId="77777777" w:rsidR="00FB6F70" w:rsidRPr="00FB6F70" w:rsidRDefault="00FB6F70" w:rsidP="008B2D0A">
      <w:pPr>
        <w:spacing w:line="360" w:lineRule="auto"/>
        <w:jc w:val="center"/>
        <w:rPr>
          <w:b w:val="0"/>
          <w:bCs w:val="0"/>
          <w:szCs w:val="24"/>
        </w:rPr>
      </w:pPr>
    </w:p>
    <w:p w14:paraId="0961E81B" w14:textId="77777777" w:rsidR="00FB6F70" w:rsidRPr="00FB6F70" w:rsidRDefault="00FB6F70" w:rsidP="008B2D0A">
      <w:pPr>
        <w:spacing w:line="360" w:lineRule="auto"/>
        <w:ind w:firstLine="284"/>
        <w:rPr>
          <w:b w:val="0"/>
          <w:bCs w:val="0"/>
          <w:szCs w:val="24"/>
        </w:rPr>
      </w:pPr>
      <w:r w:rsidRPr="00FB6F70">
        <w:rPr>
          <w:b w:val="0"/>
          <w:bCs w:val="0"/>
          <w:szCs w:val="24"/>
        </w:rPr>
        <w:t>As it is obvious, the SOP demonstrates an ascending figure, which translates to the probability of secrecy outage increasing as the eavesdropper SNR is increased. The corresponding simulation for varying destination average SNR is plotted in Fig.2.</w:t>
      </w:r>
    </w:p>
    <w:p w14:paraId="0C1202F1" w14:textId="77777777" w:rsidR="00FB6F70" w:rsidRPr="00FB6F70" w:rsidRDefault="00FB6F70" w:rsidP="008B2D0A">
      <w:pPr>
        <w:keepNext/>
        <w:spacing w:line="360" w:lineRule="auto"/>
        <w:jc w:val="center"/>
        <w:rPr>
          <w:b w:val="0"/>
          <w:bCs w:val="0"/>
        </w:rPr>
      </w:pPr>
      <w:r w:rsidRPr="00FB6F70">
        <w:rPr>
          <w:b w:val="0"/>
          <w:bCs w:val="0"/>
          <w:noProof/>
          <w:szCs w:val="24"/>
        </w:rPr>
        <w:lastRenderedPageBreak/>
        <w:drawing>
          <wp:inline distT="0" distB="0" distL="0" distR="0" wp14:anchorId="7D777FC8" wp14:editId="6C6E1BA2">
            <wp:extent cx="4759540" cy="356965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759540" cy="3569654"/>
                    </a:xfrm>
                    <a:prstGeom prst="rect">
                      <a:avLst/>
                    </a:prstGeom>
                  </pic:spPr>
                </pic:pic>
              </a:graphicData>
            </a:graphic>
          </wp:inline>
        </w:drawing>
      </w:r>
    </w:p>
    <w:p w14:paraId="2A0794B2" w14:textId="77777777" w:rsidR="00FB6F70" w:rsidRPr="00FB6F70" w:rsidRDefault="00FB6F70" w:rsidP="008B2D0A">
      <w:pPr>
        <w:pStyle w:val="Caption"/>
        <w:spacing w:line="360" w:lineRule="auto"/>
        <w:jc w:val="center"/>
        <w:rPr>
          <w:rFonts w:ascii="Times New Roman" w:hAnsi="Times New Roman" w:cs="Times New Roman"/>
          <w:b w:val="0"/>
          <w:bCs w:val="0"/>
        </w:rPr>
      </w:pPr>
      <w:r w:rsidRPr="00FB6F70">
        <w:rPr>
          <w:rFonts w:ascii="Times New Roman" w:hAnsi="Times New Roman" w:cs="Times New Roman"/>
          <w:b w:val="0"/>
          <w:bCs w:val="0"/>
        </w:rPr>
        <w:t xml:space="preserve">Figure </w:t>
      </w:r>
      <w:r w:rsidRPr="00FB6F70">
        <w:rPr>
          <w:rFonts w:ascii="Times New Roman" w:hAnsi="Times New Roman" w:cs="Times New Roman"/>
          <w:b w:val="0"/>
          <w:bCs w:val="0"/>
        </w:rPr>
        <w:fldChar w:fldCharType="begin"/>
      </w:r>
      <w:r w:rsidRPr="00FB6F70">
        <w:rPr>
          <w:rFonts w:ascii="Times New Roman" w:hAnsi="Times New Roman" w:cs="Times New Roman"/>
          <w:b w:val="0"/>
          <w:bCs w:val="0"/>
        </w:rPr>
        <w:instrText xml:space="preserve"> SEQ Figure \* ARABIC </w:instrText>
      </w:r>
      <w:r w:rsidRPr="00FB6F70">
        <w:rPr>
          <w:rFonts w:ascii="Times New Roman" w:hAnsi="Times New Roman" w:cs="Times New Roman"/>
          <w:b w:val="0"/>
          <w:bCs w:val="0"/>
        </w:rPr>
        <w:fldChar w:fldCharType="separate"/>
      </w:r>
      <w:r w:rsidRPr="00FB6F70">
        <w:rPr>
          <w:rFonts w:ascii="Times New Roman" w:hAnsi="Times New Roman" w:cs="Times New Roman"/>
          <w:b w:val="0"/>
          <w:bCs w:val="0"/>
          <w:noProof/>
        </w:rPr>
        <w:t>2</w:t>
      </w:r>
      <w:r w:rsidRPr="00FB6F70">
        <w:rPr>
          <w:rFonts w:ascii="Times New Roman" w:hAnsi="Times New Roman" w:cs="Times New Roman"/>
          <w:b w:val="0"/>
          <w:bCs w:val="0"/>
        </w:rPr>
        <w:fldChar w:fldCharType="end"/>
      </w:r>
      <w:r w:rsidRPr="00FB6F70">
        <w:rPr>
          <w:rFonts w:ascii="Times New Roman" w:hAnsi="Times New Roman" w:cs="Times New Roman"/>
          <w:b w:val="0"/>
          <w:bCs w:val="0"/>
        </w:rPr>
        <w:t>: Logarithmic scale plot of the SOP during varying destination SNR</w:t>
      </w:r>
    </w:p>
    <w:p w14:paraId="7FE02C87" w14:textId="77777777" w:rsidR="00FB6F70" w:rsidRPr="00FB6F70" w:rsidRDefault="00FB6F70" w:rsidP="008B2D0A">
      <w:pPr>
        <w:spacing w:line="360" w:lineRule="auto"/>
        <w:rPr>
          <w:b w:val="0"/>
          <w:bCs w:val="0"/>
        </w:rPr>
      </w:pPr>
    </w:p>
    <w:p w14:paraId="56193C44" w14:textId="77777777" w:rsidR="00FB6F70" w:rsidRPr="00FB6F70" w:rsidRDefault="00FB6F70" w:rsidP="008B2D0A">
      <w:pPr>
        <w:spacing w:line="360" w:lineRule="auto"/>
        <w:ind w:firstLine="284"/>
        <w:rPr>
          <w:b w:val="0"/>
          <w:bCs w:val="0"/>
          <w:szCs w:val="24"/>
        </w:rPr>
      </w:pPr>
      <w:r w:rsidRPr="00FB6F70">
        <w:rPr>
          <w:b w:val="0"/>
          <w:bCs w:val="0"/>
          <w:szCs w:val="24"/>
        </w:rPr>
        <w:t>It is plainly witnessed that the SOP is decreasing in response to the increase of the average destination SNR. In simpler words, the destination’s SNR is becoming much greater than the eavesdropper suggests that the channel is secure enough for transmission.</w:t>
      </w:r>
    </w:p>
    <w:p w14:paraId="2129D50C" w14:textId="77777777" w:rsidR="00FB6F70" w:rsidRPr="00FB6F70" w:rsidRDefault="00FB6F70" w:rsidP="008B2D0A">
      <w:pPr>
        <w:spacing w:line="360" w:lineRule="auto"/>
        <w:ind w:firstLine="284"/>
        <w:rPr>
          <w:b w:val="0"/>
          <w:bCs w:val="0"/>
          <w:szCs w:val="24"/>
        </w:rPr>
      </w:pPr>
      <w:r w:rsidRPr="00FB6F70">
        <w:rPr>
          <w:b w:val="0"/>
          <w:bCs w:val="0"/>
          <w:szCs w:val="24"/>
        </w:rPr>
        <w:t xml:space="preserve">The final simulation, which exploits the relationship between the destination and the eavesdropper, the SNR ratio of the two receivers requires some additional steps. The first step in this simulation is to convert the decibels of the K ratio into numbers using the standard dB conversion. </w:t>
      </w:r>
    </w:p>
    <w:p w14:paraId="5CDEE6C1" w14:textId="7121AD64" w:rsidR="00FB6F70" w:rsidRPr="00FB6F70" w:rsidRDefault="00FB6F70" w:rsidP="008B2D0A">
      <w:pPr>
        <w:spacing w:line="360" w:lineRule="auto"/>
        <w:ind w:firstLine="284"/>
        <w:rPr>
          <w:b w:val="0"/>
          <w:bCs w:val="0"/>
          <w:szCs w:val="24"/>
        </w:rPr>
      </w:pPr>
      <m:oMathPara>
        <m:oMath>
          <m:r>
            <m:rPr>
              <m:sty m:val="bi"/>
            </m:rPr>
            <w:rPr>
              <w:rFonts w:ascii="Cambria Math" w:hAnsi="Cambria Math"/>
              <w:szCs w:val="24"/>
            </w:rPr>
            <m:t>SNR=</m:t>
          </m:r>
          <m:sSup>
            <m:sSupPr>
              <m:ctrlPr>
                <w:rPr>
                  <w:rFonts w:ascii="Cambria Math" w:hAnsi="Cambria Math"/>
                  <w:b w:val="0"/>
                  <w:bCs w:val="0"/>
                  <w:i/>
                  <w:szCs w:val="24"/>
                </w:rPr>
              </m:ctrlPr>
            </m:sSupPr>
            <m:e>
              <m:r>
                <m:rPr>
                  <m:sty m:val="bi"/>
                </m:rPr>
                <w:rPr>
                  <w:rFonts w:ascii="Cambria Math" w:hAnsi="Cambria Math"/>
                  <w:szCs w:val="24"/>
                </w:rPr>
                <m:t>10</m:t>
              </m:r>
            </m:e>
            <m:sup>
              <m:f>
                <m:fPr>
                  <m:ctrlPr>
                    <w:rPr>
                      <w:rFonts w:ascii="Cambria Math" w:hAnsi="Cambria Math"/>
                      <w:b w:val="0"/>
                      <w:bCs w:val="0"/>
                      <w:i/>
                      <w:szCs w:val="24"/>
                    </w:rPr>
                  </m:ctrlPr>
                </m:fPr>
                <m:num>
                  <m:r>
                    <m:rPr>
                      <m:sty m:val="bi"/>
                    </m:rPr>
                    <w:rPr>
                      <w:rFonts w:ascii="Cambria Math" w:hAnsi="Cambria Math"/>
                      <w:szCs w:val="24"/>
                    </w:rPr>
                    <m:t>SNR</m:t>
                  </m:r>
                  <m:d>
                    <m:dPr>
                      <m:ctrlPr>
                        <w:rPr>
                          <w:rFonts w:ascii="Cambria Math" w:hAnsi="Cambria Math"/>
                          <w:b w:val="0"/>
                          <w:bCs w:val="0"/>
                          <w:i/>
                          <w:szCs w:val="24"/>
                        </w:rPr>
                      </m:ctrlPr>
                    </m:dPr>
                    <m:e>
                      <m:r>
                        <m:rPr>
                          <m:sty m:val="bi"/>
                        </m:rPr>
                        <w:rPr>
                          <w:rFonts w:ascii="Cambria Math" w:hAnsi="Cambria Math"/>
                          <w:szCs w:val="24"/>
                        </w:rPr>
                        <m:t>dB</m:t>
                      </m:r>
                    </m:e>
                  </m:d>
                </m:num>
                <m:den>
                  <m:r>
                    <m:rPr>
                      <m:sty m:val="bi"/>
                    </m:rPr>
                    <w:rPr>
                      <w:rFonts w:ascii="Cambria Math" w:hAnsi="Cambria Math"/>
                      <w:szCs w:val="24"/>
                    </w:rPr>
                    <m:t>10</m:t>
                  </m:r>
                </m:den>
              </m:f>
            </m:sup>
          </m:sSup>
        </m:oMath>
      </m:oMathPara>
    </w:p>
    <w:p w14:paraId="6E475932" w14:textId="77777777" w:rsidR="00FB6F70" w:rsidRPr="00FB6F70" w:rsidRDefault="00FB6F70" w:rsidP="008B2D0A">
      <w:pPr>
        <w:spacing w:line="360" w:lineRule="auto"/>
        <w:ind w:firstLine="284"/>
        <w:rPr>
          <w:b w:val="0"/>
          <w:bCs w:val="0"/>
          <w:szCs w:val="24"/>
        </w:rPr>
      </w:pPr>
    </w:p>
    <w:p w14:paraId="4235C043" w14:textId="77777777" w:rsidR="00FB6F70" w:rsidRPr="00FB6F70" w:rsidRDefault="00FB6F70" w:rsidP="008B2D0A">
      <w:pPr>
        <w:spacing w:line="360" w:lineRule="auto"/>
        <w:ind w:firstLine="284"/>
        <w:rPr>
          <w:b w:val="0"/>
          <w:bCs w:val="0"/>
          <w:szCs w:val="24"/>
        </w:rPr>
      </w:pPr>
      <w:r w:rsidRPr="00FB6F70">
        <w:rPr>
          <w:b w:val="0"/>
          <w:bCs w:val="0"/>
          <w:szCs w:val="24"/>
        </w:rPr>
        <w:t>Continuing, random values for the eavesdropper average SNR are chosen. Another assumption is that the legitimate receiver’s average SNR (destination SNR) is K-times greater than the eavesdropper’s average SNR:</w:t>
      </w:r>
    </w:p>
    <w:p w14:paraId="231D8FCD" w14:textId="77777777" w:rsidR="00FB6F70" w:rsidRPr="00FB6F70" w:rsidRDefault="00FB6F70" w:rsidP="008B2D0A">
      <w:pPr>
        <w:spacing w:line="360" w:lineRule="auto"/>
        <w:ind w:firstLine="284"/>
        <w:rPr>
          <w:b w:val="0"/>
          <w:bCs w:val="0"/>
          <w:szCs w:val="24"/>
        </w:rPr>
      </w:pPr>
    </w:p>
    <w:p w14:paraId="40226D8F" w14:textId="55E6682C" w:rsidR="00FB6F70" w:rsidRPr="00FB6F70" w:rsidRDefault="00000000" w:rsidP="008B2D0A">
      <w:pPr>
        <w:spacing w:line="360" w:lineRule="auto"/>
        <w:ind w:firstLine="284"/>
        <w:rPr>
          <w:b w:val="0"/>
          <w:bCs w:val="0"/>
          <w:szCs w:val="24"/>
        </w:rPr>
      </w:pPr>
      <m:oMathPara>
        <m:oMath>
          <m:acc>
            <m:accPr>
              <m:chr m:val="̅"/>
              <m:ctrlPr>
                <w:rPr>
                  <w:rFonts w:ascii="Cambria Math" w:hAnsi="Cambria Math"/>
                  <w:b w:val="0"/>
                  <w:bCs w:val="0"/>
                  <w:i/>
                  <w:szCs w:val="24"/>
                </w:rPr>
              </m:ctrlPr>
            </m:accPr>
            <m:e>
              <m:sSub>
                <m:sSubPr>
                  <m:ctrlPr>
                    <w:rPr>
                      <w:rFonts w:ascii="Cambria Math" w:hAnsi="Cambria Math"/>
                      <w:b w:val="0"/>
                      <w:bCs w:val="0"/>
                      <w:i/>
                      <w:szCs w:val="24"/>
                    </w:rPr>
                  </m:ctrlPr>
                </m:sSubPr>
                <m:e>
                  <m:r>
                    <m:rPr>
                      <m:sty m:val="bi"/>
                    </m:rPr>
                    <w:rPr>
                      <w:rFonts w:ascii="Cambria Math" w:hAnsi="Cambria Math"/>
                      <w:szCs w:val="24"/>
                    </w:rPr>
                    <m:t>γ</m:t>
                  </m:r>
                </m:e>
                <m:sub>
                  <m:r>
                    <m:rPr>
                      <m:sty m:val="bi"/>
                    </m:rPr>
                    <w:rPr>
                      <w:rFonts w:ascii="Cambria Math" w:hAnsi="Cambria Math"/>
                      <w:szCs w:val="24"/>
                    </w:rPr>
                    <m:t>D</m:t>
                  </m:r>
                </m:sub>
              </m:sSub>
            </m:e>
          </m:acc>
          <m:r>
            <m:rPr>
              <m:sty m:val="bi"/>
            </m:rPr>
            <w:rPr>
              <w:rFonts w:ascii="Cambria Math" w:hAnsi="Cambria Math"/>
              <w:szCs w:val="24"/>
            </w:rPr>
            <m:t>=K⋅</m:t>
          </m:r>
          <m:acc>
            <m:accPr>
              <m:chr m:val="̅"/>
              <m:ctrlPr>
                <w:rPr>
                  <w:rFonts w:ascii="Cambria Math" w:hAnsi="Cambria Math"/>
                  <w:b w:val="0"/>
                  <w:bCs w:val="0"/>
                  <w:i/>
                  <w:szCs w:val="24"/>
                  <w:lang w:val="el-GR"/>
                </w:rPr>
              </m:ctrlPr>
            </m:accPr>
            <m:e>
              <m:sSub>
                <m:sSubPr>
                  <m:ctrlPr>
                    <w:rPr>
                      <w:rFonts w:ascii="Cambria Math" w:hAnsi="Cambria Math"/>
                      <w:b w:val="0"/>
                      <w:bCs w:val="0"/>
                      <w:i/>
                      <w:szCs w:val="24"/>
                      <w:lang w:val="el-GR"/>
                    </w:rPr>
                  </m:ctrlPr>
                </m:sSubPr>
                <m:e>
                  <m:r>
                    <m:rPr>
                      <m:sty m:val="bi"/>
                    </m:rPr>
                    <w:rPr>
                      <w:rFonts w:ascii="Cambria Math" w:hAnsi="Cambria Math"/>
                      <w:szCs w:val="24"/>
                      <w:lang w:val="el-GR"/>
                    </w:rPr>
                    <m:t>γ</m:t>
                  </m:r>
                  <m:ctrlPr>
                    <w:rPr>
                      <w:rFonts w:ascii="Cambria Math" w:hAnsi="Cambria Math"/>
                      <w:b w:val="0"/>
                      <w:bCs w:val="0"/>
                      <w:i/>
                      <w:szCs w:val="24"/>
                    </w:rPr>
                  </m:ctrlPr>
                </m:e>
                <m:sub>
                  <m:r>
                    <m:rPr>
                      <m:sty m:val="bi"/>
                    </m:rPr>
                    <w:rPr>
                      <w:rFonts w:ascii="Cambria Math" w:hAnsi="Cambria Math"/>
                      <w:szCs w:val="24"/>
                    </w:rPr>
                    <m:t>E</m:t>
                  </m:r>
                </m:sub>
              </m:sSub>
              <m:ctrlPr>
                <w:rPr>
                  <w:rFonts w:ascii="Cambria Math" w:hAnsi="Cambria Math"/>
                  <w:b w:val="0"/>
                  <w:bCs w:val="0"/>
                  <w:i/>
                  <w:szCs w:val="24"/>
                </w:rPr>
              </m:ctrlPr>
            </m:e>
          </m:acc>
        </m:oMath>
      </m:oMathPara>
    </w:p>
    <w:p w14:paraId="03D1E8BC" w14:textId="77777777" w:rsidR="00FB6F70" w:rsidRPr="00FB6F70" w:rsidRDefault="00FB6F70" w:rsidP="008B2D0A">
      <w:pPr>
        <w:spacing w:line="360" w:lineRule="auto"/>
        <w:ind w:firstLine="284"/>
        <w:rPr>
          <w:b w:val="0"/>
          <w:bCs w:val="0"/>
          <w:szCs w:val="24"/>
        </w:rPr>
      </w:pPr>
    </w:p>
    <w:p w14:paraId="26DA2959" w14:textId="1F4D3277" w:rsidR="00FB6F70" w:rsidRPr="00FB6F70" w:rsidRDefault="00FB6F70" w:rsidP="008B2D0A">
      <w:pPr>
        <w:spacing w:line="360" w:lineRule="auto"/>
        <w:ind w:firstLine="284"/>
        <w:rPr>
          <w:b w:val="0"/>
          <w:bCs w:val="0"/>
        </w:rPr>
      </w:pPr>
      <w:r w:rsidRPr="00FB6F70">
        <w:rPr>
          <w:b w:val="0"/>
          <w:bCs w:val="0"/>
          <w:szCs w:val="24"/>
        </w:rPr>
        <w:t xml:space="preserve">Finally, from the analytical solution we have that </w:t>
      </w:r>
      <m:oMath>
        <m:r>
          <m:rPr>
            <m:sty m:val="bi"/>
          </m:rPr>
          <w:rPr>
            <w:rFonts w:ascii="Cambria Math" w:hAnsi="Cambria Math"/>
            <w:szCs w:val="24"/>
          </w:rPr>
          <m:t>λ=</m:t>
        </m:r>
        <m:sSup>
          <m:sSupPr>
            <m:ctrlPr>
              <w:rPr>
                <w:rFonts w:ascii="Cambria Math" w:hAnsi="Cambria Math"/>
                <w:b w:val="0"/>
                <w:bCs w:val="0"/>
                <w:i/>
                <w:szCs w:val="24"/>
              </w:rPr>
            </m:ctrlPr>
          </m:sSupPr>
          <m:e>
            <m:r>
              <m:rPr>
                <m:sty m:val="bi"/>
              </m:rPr>
              <w:rPr>
                <w:rFonts w:ascii="Cambria Math" w:hAnsi="Cambria Math"/>
                <w:szCs w:val="24"/>
              </w:rPr>
              <m:t>2</m:t>
            </m:r>
          </m:e>
          <m:sup>
            <m:sSub>
              <m:sSubPr>
                <m:ctrlPr>
                  <w:rPr>
                    <w:rFonts w:ascii="Cambria Math" w:hAnsi="Cambria Math"/>
                    <w:b w:val="0"/>
                    <w:bCs w:val="0"/>
                    <w:i/>
                    <w:szCs w:val="24"/>
                  </w:rPr>
                </m:ctrlPr>
              </m:sSubPr>
              <m:e>
                <m:r>
                  <m:rPr>
                    <m:sty m:val="bi"/>
                  </m:rPr>
                  <w:rPr>
                    <w:rFonts w:ascii="Cambria Math" w:hAnsi="Cambria Math"/>
                    <w:szCs w:val="24"/>
                  </w:rPr>
                  <m:t>C</m:t>
                </m:r>
              </m:e>
              <m:sub>
                <m:r>
                  <m:rPr>
                    <m:sty m:val="bi"/>
                  </m:rPr>
                  <w:rPr>
                    <w:rFonts w:ascii="Cambria Math" w:hAnsi="Cambria Math"/>
                    <w:szCs w:val="24"/>
                  </w:rPr>
                  <m:t>th</m:t>
                </m:r>
              </m:sub>
            </m:sSub>
          </m:sup>
        </m:sSup>
      </m:oMath>
      <w:r w:rsidRPr="00FB6F70">
        <w:rPr>
          <w:b w:val="0"/>
          <w:bCs w:val="0"/>
          <w:szCs w:val="24"/>
        </w:rPr>
        <w:t>. The MATLAB script which implements the simulation can be found in Appendix 1 (</w:t>
      </w:r>
      <w:r w:rsidRPr="00FB6F70">
        <w:rPr>
          <w:b w:val="0"/>
          <w:bCs w:val="0"/>
          <w:i/>
          <w:iCs/>
          <w:szCs w:val="24"/>
        </w:rPr>
        <w:t>add link</w:t>
      </w:r>
      <w:r w:rsidRPr="00FB6F70">
        <w:rPr>
          <w:b w:val="0"/>
          <w:bCs w:val="0"/>
          <w:szCs w:val="24"/>
        </w:rPr>
        <w:t>). The generated figure is shown in Fig.3</w:t>
      </w:r>
      <w:r w:rsidRPr="00FB6F70">
        <w:rPr>
          <w:b w:val="0"/>
          <w:bCs w:val="0"/>
        </w:rPr>
        <w:t>.</w:t>
      </w:r>
    </w:p>
    <w:p w14:paraId="1A7105E3" w14:textId="77777777" w:rsidR="00FB6F70" w:rsidRPr="00FB6F70" w:rsidRDefault="00FB6F70" w:rsidP="008B2D0A">
      <w:pPr>
        <w:keepNext/>
        <w:spacing w:line="360" w:lineRule="auto"/>
        <w:jc w:val="center"/>
        <w:rPr>
          <w:b w:val="0"/>
          <w:bCs w:val="0"/>
        </w:rPr>
      </w:pPr>
      <w:r w:rsidRPr="00FB6F70">
        <w:rPr>
          <w:b w:val="0"/>
          <w:bCs w:val="0"/>
          <w:noProof/>
        </w:rPr>
        <w:drawing>
          <wp:inline distT="0" distB="0" distL="0" distR="0" wp14:anchorId="5726F8FB" wp14:editId="56B75FDB">
            <wp:extent cx="4683975" cy="351298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683975" cy="3512982"/>
                    </a:xfrm>
                    <a:prstGeom prst="rect">
                      <a:avLst/>
                    </a:prstGeom>
                  </pic:spPr>
                </pic:pic>
              </a:graphicData>
            </a:graphic>
          </wp:inline>
        </w:drawing>
      </w:r>
    </w:p>
    <w:p w14:paraId="7CFBA509" w14:textId="77777777" w:rsidR="00FB6F70" w:rsidRPr="00FB6F70" w:rsidRDefault="00FB6F70" w:rsidP="008B2D0A">
      <w:pPr>
        <w:pStyle w:val="Caption"/>
        <w:spacing w:line="360" w:lineRule="auto"/>
        <w:jc w:val="center"/>
        <w:rPr>
          <w:rFonts w:ascii="Times New Roman" w:hAnsi="Times New Roman" w:cs="Times New Roman"/>
          <w:b w:val="0"/>
          <w:bCs w:val="0"/>
          <w:sz w:val="20"/>
          <w:szCs w:val="20"/>
        </w:rPr>
      </w:pPr>
      <w:r w:rsidRPr="00FB6F70">
        <w:rPr>
          <w:rFonts w:ascii="Times New Roman" w:hAnsi="Times New Roman" w:cs="Times New Roman"/>
          <w:b w:val="0"/>
          <w:bCs w:val="0"/>
          <w:sz w:val="20"/>
          <w:szCs w:val="20"/>
        </w:rPr>
        <w:t xml:space="preserve">Figure </w:t>
      </w:r>
      <w:r w:rsidRPr="00FB6F70">
        <w:rPr>
          <w:rFonts w:ascii="Times New Roman" w:hAnsi="Times New Roman" w:cs="Times New Roman"/>
          <w:b w:val="0"/>
          <w:bCs w:val="0"/>
          <w:sz w:val="20"/>
          <w:szCs w:val="20"/>
        </w:rPr>
        <w:fldChar w:fldCharType="begin"/>
      </w:r>
      <w:r w:rsidRPr="00FB6F70">
        <w:rPr>
          <w:rFonts w:ascii="Times New Roman" w:hAnsi="Times New Roman" w:cs="Times New Roman"/>
          <w:b w:val="0"/>
          <w:bCs w:val="0"/>
          <w:sz w:val="20"/>
          <w:szCs w:val="20"/>
        </w:rPr>
        <w:instrText xml:space="preserve"> SEQ Figure \* ARABIC </w:instrText>
      </w:r>
      <w:r w:rsidRPr="00FB6F70">
        <w:rPr>
          <w:rFonts w:ascii="Times New Roman" w:hAnsi="Times New Roman" w:cs="Times New Roman"/>
          <w:b w:val="0"/>
          <w:bCs w:val="0"/>
          <w:sz w:val="20"/>
          <w:szCs w:val="20"/>
        </w:rPr>
        <w:fldChar w:fldCharType="separate"/>
      </w:r>
      <w:r w:rsidRPr="00FB6F70">
        <w:rPr>
          <w:rFonts w:ascii="Times New Roman" w:hAnsi="Times New Roman" w:cs="Times New Roman"/>
          <w:b w:val="0"/>
          <w:bCs w:val="0"/>
          <w:noProof/>
          <w:sz w:val="20"/>
          <w:szCs w:val="20"/>
        </w:rPr>
        <w:t>3</w:t>
      </w:r>
      <w:r w:rsidRPr="00FB6F70">
        <w:rPr>
          <w:rFonts w:ascii="Times New Roman" w:hAnsi="Times New Roman" w:cs="Times New Roman"/>
          <w:b w:val="0"/>
          <w:bCs w:val="0"/>
          <w:sz w:val="20"/>
          <w:szCs w:val="20"/>
        </w:rPr>
        <w:fldChar w:fldCharType="end"/>
      </w:r>
      <w:r w:rsidRPr="00FB6F70">
        <w:rPr>
          <w:rFonts w:ascii="Times New Roman" w:hAnsi="Times New Roman" w:cs="Times New Roman"/>
          <w:b w:val="0"/>
          <w:bCs w:val="0"/>
          <w:sz w:val="20"/>
          <w:szCs w:val="20"/>
        </w:rPr>
        <w:t>: Simulation plot of the analytical SOP expression</w:t>
      </w:r>
    </w:p>
    <w:p w14:paraId="5CF746B9" w14:textId="77777777" w:rsidR="00FB6F70" w:rsidRPr="00FB6F70" w:rsidRDefault="00FB6F70" w:rsidP="008B2D0A">
      <w:pPr>
        <w:spacing w:line="360" w:lineRule="auto"/>
        <w:rPr>
          <w:b w:val="0"/>
          <w:bCs w:val="0"/>
        </w:rPr>
      </w:pPr>
    </w:p>
    <w:p w14:paraId="15611C2C" w14:textId="77777777" w:rsidR="00FB6F70" w:rsidRPr="00FB6F70" w:rsidRDefault="00FB6F70" w:rsidP="008B2D0A">
      <w:pPr>
        <w:spacing w:line="360" w:lineRule="auto"/>
        <w:ind w:firstLine="284"/>
        <w:rPr>
          <w:b w:val="0"/>
          <w:bCs w:val="0"/>
          <w:szCs w:val="24"/>
        </w:rPr>
      </w:pPr>
      <w:r w:rsidRPr="00FB6F70">
        <w:rPr>
          <w:b w:val="0"/>
          <w:bCs w:val="0"/>
          <w:szCs w:val="24"/>
        </w:rPr>
        <w:t xml:space="preserve">We can see that as the ratio increases, the SOP decreases. This is because the eavesdropper receives a much smaller SNR than the legitimate user, making the signal detection much harder for the eavesdropper. We can see that the probability of security outage is most unlikely the larger the ratio of the SNR becomes. </w:t>
      </w:r>
    </w:p>
    <w:p w14:paraId="49828C37" w14:textId="77777777" w:rsidR="00FB6F70" w:rsidRPr="00FB6F70" w:rsidRDefault="00FB6F70" w:rsidP="008B2D0A">
      <w:pPr>
        <w:spacing w:line="360" w:lineRule="auto"/>
        <w:ind w:firstLine="284"/>
        <w:rPr>
          <w:b w:val="0"/>
          <w:bCs w:val="0"/>
          <w:szCs w:val="24"/>
        </w:rPr>
      </w:pPr>
      <w:r w:rsidRPr="00FB6F70">
        <w:rPr>
          <w:b w:val="0"/>
          <w:bCs w:val="0"/>
          <w:szCs w:val="24"/>
        </w:rPr>
        <w:t>Finally, the influence of threshold capacity is shown in Fig.4, where the simulation is run for the same parameters as the K-ratio simulation, but with also, varying threshold capacity in the range from 2 to 5.</w:t>
      </w:r>
    </w:p>
    <w:p w14:paraId="3049F7B8" w14:textId="77777777" w:rsidR="00FB6F70" w:rsidRPr="00FB6F70" w:rsidRDefault="00FB6F70" w:rsidP="008B2D0A">
      <w:pPr>
        <w:keepNext/>
        <w:spacing w:line="360" w:lineRule="auto"/>
        <w:jc w:val="center"/>
        <w:rPr>
          <w:b w:val="0"/>
          <w:bCs w:val="0"/>
        </w:rPr>
      </w:pPr>
      <w:r w:rsidRPr="00FB6F70">
        <w:rPr>
          <w:b w:val="0"/>
          <w:bCs w:val="0"/>
          <w:noProof/>
          <w:szCs w:val="24"/>
        </w:rPr>
        <w:lastRenderedPageBreak/>
        <w:drawing>
          <wp:inline distT="0" distB="0" distL="0" distR="0" wp14:anchorId="36899629" wp14:editId="3C8B22F9">
            <wp:extent cx="5228516" cy="392138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228516" cy="3921387"/>
                    </a:xfrm>
                    <a:prstGeom prst="rect">
                      <a:avLst/>
                    </a:prstGeom>
                  </pic:spPr>
                </pic:pic>
              </a:graphicData>
            </a:graphic>
          </wp:inline>
        </w:drawing>
      </w:r>
    </w:p>
    <w:p w14:paraId="20B10A3D" w14:textId="77777777" w:rsidR="00FB6F70" w:rsidRPr="00FB6F70" w:rsidRDefault="00FB6F70" w:rsidP="008B2D0A">
      <w:pPr>
        <w:pStyle w:val="Caption"/>
        <w:spacing w:line="360" w:lineRule="auto"/>
        <w:jc w:val="both"/>
        <w:rPr>
          <w:rFonts w:ascii="Times New Roman" w:hAnsi="Times New Roman" w:cs="Times New Roman"/>
          <w:b w:val="0"/>
          <w:bCs w:val="0"/>
        </w:rPr>
      </w:pPr>
      <w:r w:rsidRPr="00FB6F70">
        <w:rPr>
          <w:rFonts w:ascii="Times New Roman" w:hAnsi="Times New Roman" w:cs="Times New Roman"/>
          <w:b w:val="0"/>
          <w:bCs w:val="0"/>
        </w:rPr>
        <w:t xml:space="preserve">Figure </w:t>
      </w:r>
      <w:r w:rsidRPr="00FB6F70">
        <w:rPr>
          <w:rFonts w:ascii="Times New Roman" w:hAnsi="Times New Roman" w:cs="Times New Roman"/>
          <w:b w:val="0"/>
          <w:bCs w:val="0"/>
        </w:rPr>
        <w:fldChar w:fldCharType="begin"/>
      </w:r>
      <w:r w:rsidRPr="00FB6F70">
        <w:rPr>
          <w:rFonts w:ascii="Times New Roman" w:hAnsi="Times New Roman" w:cs="Times New Roman"/>
          <w:b w:val="0"/>
          <w:bCs w:val="0"/>
        </w:rPr>
        <w:instrText xml:space="preserve"> SEQ Figure \* ARABIC </w:instrText>
      </w:r>
      <w:r w:rsidRPr="00FB6F70">
        <w:rPr>
          <w:rFonts w:ascii="Times New Roman" w:hAnsi="Times New Roman" w:cs="Times New Roman"/>
          <w:b w:val="0"/>
          <w:bCs w:val="0"/>
        </w:rPr>
        <w:fldChar w:fldCharType="separate"/>
      </w:r>
      <w:r w:rsidRPr="00FB6F70">
        <w:rPr>
          <w:rFonts w:ascii="Times New Roman" w:hAnsi="Times New Roman" w:cs="Times New Roman"/>
          <w:b w:val="0"/>
          <w:bCs w:val="0"/>
          <w:noProof/>
        </w:rPr>
        <w:t>4</w:t>
      </w:r>
      <w:r w:rsidRPr="00FB6F70">
        <w:rPr>
          <w:rFonts w:ascii="Times New Roman" w:hAnsi="Times New Roman" w:cs="Times New Roman"/>
          <w:b w:val="0"/>
          <w:bCs w:val="0"/>
        </w:rPr>
        <w:fldChar w:fldCharType="end"/>
      </w:r>
      <w:r w:rsidRPr="00FB6F70">
        <w:rPr>
          <w:rFonts w:ascii="Times New Roman" w:hAnsi="Times New Roman" w:cs="Times New Roman"/>
          <w:b w:val="0"/>
          <w:bCs w:val="0"/>
        </w:rPr>
        <w:t>: Simulation plot of the analytical SOP expression in respect to varying K ratio and threshold capacity</w:t>
      </w:r>
    </w:p>
    <w:p w14:paraId="42E28912" w14:textId="77777777" w:rsidR="00FB6F70" w:rsidRPr="00FB6F70" w:rsidRDefault="00FB6F70" w:rsidP="008B2D0A">
      <w:pPr>
        <w:spacing w:line="360" w:lineRule="auto"/>
        <w:rPr>
          <w:b w:val="0"/>
          <w:bCs w:val="0"/>
        </w:rPr>
      </w:pPr>
    </w:p>
    <w:p w14:paraId="07B15940" w14:textId="77777777" w:rsidR="00FB6F70" w:rsidRPr="00FB6F70" w:rsidRDefault="00FB6F70" w:rsidP="008B2D0A">
      <w:pPr>
        <w:spacing w:line="360" w:lineRule="auto"/>
        <w:ind w:firstLine="284"/>
        <w:rPr>
          <w:b w:val="0"/>
          <w:bCs w:val="0"/>
          <w:szCs w:val="24"/>
        </w:rPr>
      </w:pPr>
      <w:r w:rsidRPr="00FB6F70">
        <w:rPr>
          <w:b w:val="0"/>
          <w:bCs w:val="0"/>
          <w:szCs w:val="24"/>
        </w:rPr>
        <w:t>It is clearly shown that an increasing threshold capacity increases the insecure ratio, which is logical as the greater the threshold, the longer the security outage duration.</w:t>
      </w:r>
    </w:p>
    <w:p w14:paraId="23162DEB" w14:textId="77777777" w:rsidR="00FB6F70" w:rsidRPr="00FB6F70" w:rsidRDefault="00FB6F70" w:rsidP="008B2D0A">
      <w:pPr>
        <w:spacing w:line="360" w:lineRule="auto"/>
      </w:pPr>
    </w:p>
    <w:p w14:paraId="65D3B32B" w14:textId="39C499D4" w:rsidR="008C20DE" w:rsidRDefault="008C20DE" w:rsidP="008B2D0A">
      <w:pPr>
        <w:pStyle w:val="Heading3"/>
        <w:spacing w:line="360" w:lineRule="auto"/>
        <w:rPr>
          <w:rFonts w:ascii="Times New Roman" w:hAnsi="Times New Roman" w:cs="Times New Roman"/>
        </w:rPr>
      </w:pPr>
      <w:bookmarkStart w:id="15" w:name="_Toc127747002"/>
      <w:r w:rsidRPr="0029644F">
        <w:rPr>
          <w:rFonts w:ascii="Times New Roman" w:hAnsi="Times New Roman" w:cs="Times New Roman"/>
        </w:rPr>
        <w:t>3.3.2. Simulation of a realistic system model</w:t>
      </w:r>
      <w:bookmarkEnd w:id="15"/>
    </w:p>
    <w:p w14:paraId="464E2D43" w14:textId="77777777" w:rsidR="004C4F16" w:rsidRPr="004C4F16" w:rsidRDefault="004C4F16" w:rsidP="008B2D0A">
      <w:pPr>
        <w:spacing w:line="360" w:lineRule="auto"/>
      </w:pPr>
    </w:p>
    <w:p w14:paraId="32BE34B1" w14:textId="77777777" w:rsidR="004C4F16" w:rsidRPr="004C4F16" w:rsidRDefault="004C4F16" w:rsidP="008B2D0A">
      <w:pPr>
        <w:spacing w:line="360" w:lineRule="auto"/>
        <w:ind w:firstLine="284"/>
        <w:rPr>
          <w:b w:val="0"/>
          <w:bCs w:val="0"/>
          <w:szCs w:val="24"/>
        </w:rPr>
      </w:pPr>
      <w:r w:rsidRPr="004C4F16">
        <w:rPr>
          <w:b w:val="0"/>
          <w:bCs w:val="0"/>
          <w:szCs w:val="24"/>
        </w:rPr>
        <w:t>The system model we are going to use in our simulation is (Fig. 5):</w:t>
      </w:r>
    </w:p>
    <w:p w14:paraId="45F83AD9" w14:textId="77777777" w:rsidR="004C4F16" w:rsidRPr="004C4F16" w:rsidRDefault="004C4F16" w:rsidP="008B2D0A">
      <w:pPr>
        <w:keepNext/>
        <w:spacing w:line="360" w:lineRule="auto"/>
        <w:jc w:val="center"/>
        <w:rPr>
          <w:b w:val="0"/>
          <w:bCs w:val="0"/>
          <w:szCs w:val="24"/>
        </w:rPr>
      </w:pPr>
      <w:r w:rsidRPr="004C4F16">
        <w:rPr>
          <w:b w:val="0"/>
          <w:bCs w:val="0"/>
          <w:noProof/>
          <w:szCs w:val="24"/>
        </w:rPr>
        <w:lastRenderedPageBreak/>
        <w:drawing>
          <wp:inline distT="0" distB="0" distL="0" distR="0" wp14:anchorId="0F4F88C5" wp14:editId="793E9D98">
            <wp:extent cx="5080883" cy="270943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79732" cy="2762142"/>
                    </a:xfrm>
                    <a:prstGeom prst="rect">
                      <a:avLst/>
                    </a:prstGeom>
                  </pic:spPr>
                </pic:pic>
              </a:graphicData>
            </a:graphic>
          </wp:inline>
        </w:drawing>
      </w:r>
    </w:p>
    <w:p w14:paraId="5EF67AC9" w14:textId="77777777" w:rsidR="004C4F16" w:rsidRPr="004C4F16" w:rsidRDefault="004C4F16" w:rsidP="008B2D0A">
      <w:pPr>
        <w:pStyle w:val="Caption"/>
        <w:spacing w:line="360" w:lineRule="auto"/>
        <w:jc w:val="center"/>
        <w:rPr>
          <w:rFonts w:ascii="Times New Roman" w:hAnsi="Times New Roman" w:cs="Times New Roman"/>
          <w:b w:val="0"/>
          <w:bCs w:val="0"/>
          <w:sz w:val="20"/>
          <w:szCs w:val="20"/>
        </w:rPr>
      </w:pPr>
      <w:r w:rsidRPr="004C4F16">
        <w:rPr>
          <w:rFonts w:ascii="Times New Roman" w:hAnsi="Times New Roman" w:cs="Times New Roman"/>
          <w:b w:val="0"/>
          <w:bCs w:val="0"/>
          <w:sz w:val="20"/>
          <w:szCs w:val="20"/>
        </w:rPr>
        <w:t xml:space="preserve">Figure </w:t>
      </w:r>
      <w:r w:rsidRPr="004C4F16">
        <w:rPr>
          <w:rFonts w:ascii="Times New Roman" w:hAnsi="Times New Roman" w:cs="Times New Roman"/>
          <w:b w:val="0"/>
          <w:bCs w:val="0"/>
          <w:sz w:val="20"/>
          <w:szCs w:val="20"/>
        </w:rPr>
        <w:fldChar w:fldCharType="begin"/>
      </w:r>
      <w:r w:rsidRPr="004C4F16">
        <w:rPr>
          <w:rFonts w:ascii="Times New Roman" w:hAnsi="Times New Roman" w:cs="Times New Roman"/>
          <w:b w:val="0"/>
          <w:bCs w:val="0"/>
          <w:sz w:val="20"/>
          <w:szCs w:val="20"/>
        </w:rPr>
        <w:instrText xml:space="preserve"> SEQ Figure \* ARABIC </w:instrText>
      </w:r>
      <w:r w:rsidRPr="004C4F16">
        <w:rPr>
          <w:rFonts w:ascii="Times New Roman" w:hAnsi="Times New Roman" w:cs="Times New Roman"/>
          <w:b w:val="0"/>
          <w:bCs w:val="0"/>
          <w:sz w:val="20"/>
          <w:szCs w:val="20"/>
        </w:rPr>
        <w:fldChar w:fldCharType="separate"/>
      </w:r>
      <w:r w:rsidRPr="004C4F16">
        <w:rPr>
          <w:rFonts w:ascii="Times New Roman" w:hAnsi="Times New Roman" w:cs="Times New Roman"/>
          <w:b w:val="0"/>
          <w:bCs w:val="0"/>
          <w:noProof/>
          <w:sz w:val="20"/>
          <w:szCs w:val="20"/>
        </w:rPr>
        <w:t>5</w:t>
      </w:r>
      <w:r w:rsidRPr="004C4F16">
        <w:rPr>
          <w:rFonts w:ascii="Times New Roman" w:hAnsi="Times New Roman" w:cs="Times New Roman"/>
          <w:b w:val="0"/>
          <w:bCs w:val="0"/>
          <w:sz w:val="20"/>
          <w:szCs w:val="20"/>
        </w:rPr>
        <w:fldChar w:fldCharType="end"/>
      </w:r>
      <w:r w:rsidRPr="004C4F16">
        <w:rPr>
          <w:rFonts w:ascii="Times New Roman" w:hAnsi="Times New Roman" w:cs="Times New Roman"/>
          <w:b w:val="0"/>
          <w:bCs w:val="0"/>
          <w:sz w:val="20"/>
          <w:szCs w:val="20"/>
        </w:rPr>
        <w:t>: The system model for the Rayleigh channel simulation</w:t>
      </w:r>
    </w:p>
    <w:p w14:paraId="30D156B3" w14:textId="77777777" w:rsidR="004C4F16" w:rsidRPr="004C4F16" w:rsidRDefault="004C4F16" w:rsidP="008B2D0A">
      <w:pPr>
        <w:spacing w:line="360" w:lineRule="auto"/>
        <w:rPr>
          <w:b w:val="0"/>
          <w:bCs w:val="0"/>
          <w:szCs w:val="24"/>
        </w:rPr>
      </w:pPr>
    </w:p>
    <w:p w14:paraId="69F7D728" w14:textId="77777777" w:rsidR="004C4F16" w:rsidRPr="004C4F16" w:rsidRDefault="004C4F16" w:rsidP="008B2D0A">
      <w:pPr>
        <w:spacing w:line="360" w:lineRule="auto"/>
        <w:ind w:firstLine="284"/>
        <w:rPr>
          <w:b w:val="0"/>
          <w:bCs w:val="0"/>
          <w:szCs w:val="24"/>
        </w:rPr>
      </w:pPr>
      <w:r w:rsidRPr="004C4F16">
        <w:rPr>
          <w:b w:val="0"/>
          <w:bCs w:val="0"/>
          <w:szCs w:val="24"/>
        </w:rPr>
        <w:t>To calculate the secrecy outage probability in a system with BPSK modulation scheme and a Rayleigh flat fading channel, where there are two receivers (a legitimate and an eavesdropper) and the secrecy outage probability is calculated in respect to the ratio of their signal-to-noise ratios (SNRs), the required steps are as follows:</w:t>
      </w:r>
    </w:p>
    <w:p w14:paraId="64061A55" w14:textId="77777777" w:rsidR="004C4F16" w:rsidRPr="004C4F16" w:rsidRDefault="004C4F16" w:rsidP="008B2D0A">
      <w:pPr>
        <w:spacing w:line="360" w:lineRule="auto"/>
        <w:rPr>
          <w:b w:val="0"/>
          <w:bCs w:val="0"/>
          <w:szCs w:val="24"/>
        </w:rPr>
      </w:pPr>
    </w:p>
    <w:p w14:paraId="592D11EF"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Definition of the system parameters, such as the number of bits, the modulation type, and the noise SNR.</w:t>
      </w:r>
    </w:p>
    <w:p w14:paraId="3115DC9C"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Generation of a sample of 1000 random bits using the randi function.</w:t>
      </w:r>
    </w:p>
    <w:p w14:paraId="2EBD1DE5"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Modulation of the bits using BPSK modulation by mapping each bit to a complex-valued symbol.</w:t>
      </w:r>
    </w:p>
    <w:p w14:paraId="2830B023"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Generation of a sample of channel gains from the Rayleigh distribution using the randraw function for both the destination and the eavesdropper.</w:t>
      </w:r>
    </w:p>
    <w:p w14:paraId="6EE1EF4D"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Calculation of the received signal at the destination and the eavesdropper by multiplying the transmitted signal by the channel gains.</w:t>
      </w:r>
    </w:p>
    <w:p w14:paraId="6CA64CD7"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AWGN addition to the received signal using the AWGN function, with the noise SNR specified in dB.</w:t>
      </w:r>
    </w:p>
    <w:p w14:paraId="42DEB54A"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Demodulation of the received signal at the destination and the eavesdropper using BPSK demodulation.</w:t>
      </w:r>
    </w:p>
    <w:p w14:paraId="74DDA1FC"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lastRenderedPageBreak/>
        <w:t xml:space="preserve">Calculation of the SNR of the received signal at the destination and the eavesdropper using the following formula: </w:t>
      </w:r>
    </w:p>
    <w:p w14:paraId="759C3309" w14:textId="56013794" w:rsidR="004C4F16" w:rsidRPr="004C4F16" w:rsidRDefault="004C4F16" w:rsidP="008B2D0A">
      <w:pPr>
        <w:pStyle w:val="ListParagraph"/>
        <w:spacing w:line="360" w:lineRule="auto"/>
        <w:ind w:left="1080" w:firstLine="0"/>
        <w:jc w:val="both"/>
        <w:rPr>
          <w:rFonts w:ascii="Times New Roman" w:hAnsi="Times New Roman" w:cs="Times New Roman"/>
          <w:sz w:val="24"/>
          <w:szCs w:val="24"/>
        </w:rPr>
      </w:pPr>
      <m:oMathPara>
        <m:oMath>
          <m:r>
            <w:rPr>
              <w:rFonts w:ascii="Cambria Math" w:hAnsi="Cambria Math" w:cs="Times New Roman"/>
              <w:sz w:val="24"/>
              <w:szCs w:val="24"/>
            </w:rPr>
            <m:t>SNR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en>
          </m:f>
        </m:oMath>
      </m:oMathPara>
    </w:p>
    <w:p w14:paraId="045ECF18" w14:textId="77DEE746" w:rsidR="004C4F16" w:rsidRPr="004C4F16" w:rsidRDefault="004C4F16" w:rsidP="008B2D0A">
      <w:pPr>
        <w:pStyle w:val="ListParagraph"/>
        <w:spacing w:line="360" w:lineRule="auto"/>
        <w:ind w:left="1080" w:firstLine="0"/>
        <w:jc w:val="both"/>
        <w:rPr>
          <w:rFonts w:ascii="Times New Roman" w:hAnsi="Times New Roman" w:cs="Times New Roman"/>
          <w:sz w:val="24"/>
          <w:szCs w:val="24"/>
        </w:rPr>
      </w:pPr>
      <w:r w:rsidRPr="004C4F1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oMath>
      <w:r w:rsidRPr="004C4F16">
        <w:rPr>
          <w:rFonts w:ascii="Times New Roman" w:hAnsi="Times New Roman" w:cs="Times New Roman"/>
          <w:sz w:val="24"/>
          <w:szCs w:val="24"/>
        </w:rPr>
        <w:t xml:space="preserve"> is the p</w:t>
      </w:r>
      <w:proofErr w:type="spellStart"/>
      <w:r w:rsidRPr="004C4F16">
        <w:rPr>
          <w:rFonts w:ascii="Times New Roman" w:hAnsi="Times New Roman" w:cs="Times New Roman"/>
          <w:sz w:val="24"/>
          <w:szCs w:val="24"/>
        </w:rPr>
        <w:t>ower</w:t>
      </w:r>
      <w:proofErr w:type="spellEnd"/>
      <w:r w:rsidRPr="004C4F16">
        <w:rPr>
          <w:rFonts w:ascii="Times New Roman" w:hAnsi="Times New Roman" w:cs="Times New Roman"/>
          <w:sz w:val="24"/>
          <w:szCs w:val="24"/>
        </w:rPr>
        <w:t xml:space="preserve"> of the signal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r w:rsidRPr="004C4F16">
        <w:rPr>
          <w:rFonts w:ascii="Times New Roman" w:hAnsi="Times New Roman" w:cs="Times New Roman"/>
          <w:sz w:val="24"/>
          <w:szCs w:val="24"/>
        </w:rPr>
        <w:t xml:space="preserve"> is the power of the noise.</w:t>
      </w:r>
    </w:p>
    <w:p w14:paraId="443B71B5"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Calculation of the secrecy outage probability as the fraction of transmitted bits where the ratio of the SNRs of the destination and the eavesdropper is less than a certain threshold.</w:t>
      </w:r>
    </w:p>
    <w:p w14:paraId="37860A1E" w14:textId="77777777" w:rsidR="004C4F16" w:rsidRPr="004C4F16" w:rsidRDefault="004C4F16" w:rsidP="008B2D0A">
      <w:pPr>
        <w:spacing w:line="360" w:lineRule="auto"/>
        <w:rPr>
          <w:b w:val="0"/>
          <w:bCs w:val="0"/>
          <w:szCs w:val="24"/>
        </w:rPr>
      </w:pPr>
    </w:p>
    <w:p w14:paraId="2C3EE0D0" w14:textId="77777777" w:rsidR="004C4F16" w:rsidRPr="004C4F16" w:rsidRDefault="004C4F16" w:rsidP="008B2D0A">
      <w:pPr>
        <w:spacing w:line="360" w:lineRule="auto"/>
        <w:ind w:firstLine="284"/>
        <w:rPr>
          <w:b w:val="0"/>
          <w:bCs w:val="0"/>
          <w:szCs w:val="24"/>
        </w:rPr>
      </w:pPr>
      <w:r w:rsidRPr="004C4F16">
        <w:rPr>
          <w:b w:val="0"/>
          <w:bCs w:val="0"/>
          <w:szCs w:val="24"/>
        </w:rPr>
        <w:t>The signal-to-noise ratio (SNR) of a symbol is typically calculated after demodulation in the receiver. This is because the SNR is a measure of the strength of the signal relative to the background noise, and it is usually calculated in the baseband domain after the signal has been demodulated.</w:t>
      </w:r>
    </w:p>
    <w:p w14:paraId="03436315" w14:textId="77777777" w:rsidR="004C4F16" w:rsidRPr="004C4F16" w:rsidRDefault="004C4F16" w:rsidP="008B2D0A">
      <w:pPr>
        <w:spacing w:line="360" w:lineRule="auto"/>
        <w:ind w:firstLine="284"/>
        <w:rPr>
          <w:b w:val="0"/>
          <w:bCs w:val="0"/>
          <w:szCs w:val="24"/>
        </w:rPr>
      </w:pPr>
      <w:r w:rsidRPr="004C4F16">
        <w:rPr>
          <w:b w:val="0"/>
          <w:bCs w:val="0"/>
          <w:szCs w:val="24"/>
        </w:rPr>
        <w:t>In actuality, the received SNR can be measured by the following formula.</w:t>
      </w:r>
    </w:p>
    <w:p w14:paraId="4B3CD619" w14:textId="1512FC58" w:rsidR="004C4F16" w:rsidRPr="004C4F16" w:rsidRDefault="004C4F16" w:rsidP="008B2D0A">
      <w:pPr>
        <w:spacing w:line="360" w:lineRule="auto"/>
        <w:ind w:firstLine="284"/>
        <w:rPr>
          <w:b w:val="0"/>
          <w:bCs w:val="0"/>
          <w:szCs w:val="24"/>
        </w:rPr>
      </w:pPr>
      <m:oMathPara>
        <m:oMath>
          <m:r>
            <m:rPr>
              <m:sty m:val="bi"/>
            </m:rPr>
            <w:rPr>
              <w:rFonts w:ascii="Cambria Math" w:hAnsi="Cambria Math"/>
              <w:szCs w:val="24"/>
            </w:rPr>
            <m:t>SNR=</m:t>
          </m:r>
          <m:f>
            <m:fPr>
              <m:ctrlPr>
                <w:rPr>
                  <w:rFonts w:ascii="Cambria Math" w:hAnsi="Cambria Math"/>
                  <w:b w:val="0"/>
                  <w:bCs w:val="0"/>
                  <w:i/>
                  <w:szCs w:val="24"/>
                </w:rPr>
              </m:ctrlPr>
            </m:fPr>
            <m:num>
              <m:sSup>
                <m:sSupPr>
                  <m:ctrlPr>
                    <w:rPr>
                      <w:rFonts w:ascii="Cambria Math" w:hAnsi="Cambria Math"/>
                      <w:b w:val="0"/>
                      <w:bCs w:val="0"/>
                      <w:i/>
                      <w:szCs w:val="24"/>
                    </w:rPr>
                  </m:ctrlPr>
                </m:sSupPr>
                <m:e>
                  <m:d>
                    <m:dPr>
                      <m:begChr m:val="|"/>
                      <m:endChr m:val="|"/>
                      <m:ctrlPr>
                        <w:rPr>
                          <w:rFonts w:ascii="Cambria Math" w:hAnsi="Cambria Math"/>
                          <w:b w:val="0"/>
                          <w:bCs w:val="0"/>
                          <w:i/>
                          <w:szCs w:val="24"/>
                        </w:rPr>
                      </m:ctrlPr>
                    </m:dPr>
                    <m:e>
                      <m:r>
                        <m:rPr>
                          <m:sty m:val="bi"/>
                        </m:rPr>
                        <w:rPr>
                          <w:rFonts w:ascii="Cambria Math" w:hAnsi="Cambria Math"/>
                          <w:szCs w:val="24"/>
                        </w:rPr>
                        <m:t>h</m:t>
                      </m:r>
                    </m:e>
                  </m:d>
                </m:e>
                <m:sup>
                  <m:r>
                    <m:rPr>
                      <m:sty m:val="bi"/>
                    </m:rPr>
                    <w:rPr>
                      <w:rFonts w:ascii="Cambria Math" w:hAnsi="Cambria Math"/>
                      <w:szCs w:val="24"/>
                    </w:rPr>
                    <m:t>2</m:t>
                  </m:r>
                </m:sup>
              </m:sSup>
            </m:num>
            <m:den>
              <m:r>
                <m:rPr>
                  <m:sty m:val="bi"/>
                </m:rPr>
                <w:rPr>
                  <w:rFonts w:ascii="Cambria Math" w:hAnsi="Cambria Math"/>
                  <w:szCs w:val="24"/>
                </w:rPr>
                <m:t>N</m:t>
              </m:r>
            </m:den>
          </m:f>
          <m:r>
            <m:rPr>
              <m:sty m:val="bi"/>
            </m:rPr>
            <w:rPr>
              <w:rFonts w:ascii="Cambria Math" w:hAnsi="Cambria Math"/>
              <w:szCs w:val="24"/>
            </w:rPr>
            <m:t>⋅</m:t>
          </m:r>
          <m:sSub>
            <m:sSubPr>
              <m:ctrlPr>
                <w:rPr>
                  <w:rFonts w:ascii="Cambria Math" w:hAnsi="Cambria Math"/>
                  <w:b w:val="0"/>
                  <w:bCs w:val="0"/>
                  <w:i/>
                  <w:szCs w:val="24"/>
                </w:rPr>
              </m:ctrlPr>
            </m:sSubPr>
            <m:e>
              <m:r>
                <m:rPr>
                  <m:sty m:val="bi"/>
                </m:rPr>
                <w:rPr>
                  <w:rFonts w:ascii="Cambria Math" w:hAnsi="Cambria Math"/>
                  <w:szCs w:val="24"/>
                </w:rPr>
                <m:t>E</m:t>
              </m:r>
            </m:e>
            <m:sub>
              <m:r>
                <m:rPr>
                  <m:sty m:val="bi"/>
                </m:rPr>
                <w:rPr>
                  <w:rFonts w:ascii="Cambria Math" w:hAnsi="Cambria Math"/>
                  <w:szCs w:val="24"/>
                </w:rPr>
                <m:t>s</m:t>
              </m:r>
            </m:sub>
          </m:sSub>
        </m:oMath>
      </m:oMathPara>
    </w:p>
    <w:p w14:paraId="77EE6322" w14:textId="7856ACA8" w:rsidR="004C4F16" w:rsidRPr="004C4F16" w:rsidRDefault="004C4F16" w:rsidP="008B2D0A">
      <w:pPr>
        <w:spacing w:line="360" w:lineRule="auto"/>
        <w:ind w:firstLine="284"/>
        <w:rPr>
          <w:b w:val="0"/>
          <w:bCs w:val="0"/>
          <w:szCs w:val="24"/>
        </w:rPr>
      </w:pPr>
      <w:r w:rsidRPr="004C4F16">
        <w:rPr>
          <w:b w:val="0"/>
          <w:bCs w:val="0"/>
          <w:szCs w:val="24"/>
        </w:rPr>
        <w:t xml:space="preserve">Where h is the channel gain and N the signal power. In the specific system model, since the BPSK modulation scheme is used, the signal energy is equal to the bit energy. Hence the value of </w:t>
      </w:r>
      <m:oMath>
        <m:sSub>
          <m:sSubPr>
            <m:ctrlPr>
              <w:rPr>
                <w:rFonts w:ascii="Cambria Math" w:hAnsi="Cambria Math"/>
                <w:b w:val="0"/>
                <w:bCs w:val="0"/>
                <w:i/>
                <w:szCs w:val="24"/>
              </w:rPr>
            </m:ctrlPr>
          </m:sSubPr>
          <m:e>
            <m:r>
              <m:rPr>
                <m:sty m:val="bi"/>
              </m:rPr>
              <w:rPr>
                <w:rFonts w:ascii="Cambria Math" w:hAnsi="Cambria Math"/>
                <w:szCs w:val="24"/>
              </w:rPr>
              <m:t>E</m:t>
            </m:r>
          </m:e>
          <m:sub>
            <m:r>
              <m:rPr>
                <m:sty m:val="bi"/>
              </m:rPr>
              <w:rPr>
                <w:rFonts w:ascii="Cambria Math" w:hAnsi="Cambria Math"/>
                <w:szCs w:val="24"/>
              </w:rPr>
              <m:t>s</m:t>
            </m:r>
          </m:sub>
        </m:sSub>
      </m:oMath>
      <w:r w:rsidRPr="004C4F16">
        <w:rPr>
          <w:b w:val="0"/>
          <w:bCs w:val="0"/>
          <w:szCs w:val="24"/>
        </w:rPr>
        <w:t xml:space="preserve"> is either 0 or 1. To calculate the probability of secrecy outa</w:t>
      </w:r>
      <w:proofErr w:type="spellStart"/>
      <w:r w:rsidRPr="004C4F16">
        <w:rPr>
          <w:b w:val="0"/>
          <w:bCs w:val="0"/>
          <w:szCs w:val="24"/>
        </w:rPr>
        <w:t>ge</w:t>
      </w:r>
      <w:proofErr w:type="spellEnd"/>
      <w:r w:rsidRPr="004C4F16">
        <w:rPr>
          <w:b w:val="0"/>
          <w:bCs w:val="0"/>
          <w:szCs w:val="24"/>
        </w:rPr>
        <w:t xml:space="preserve"> a sample of </w:t>
      </w:r>
      <w:proofErr w:type="spellStart"/>
      <w:r w:rsidRPr="004C4F16">
        <w:rPr>
          <w:b w:val="0"/>
          <w:bCs w:val="0"/>
          <w:szCs w:val="24"/>
        </w:rPr>
        <w:t>at</w:t>
      </w:r>
      <w:proofErr w:type="spellEnd"/>
      <w:r w:rsidRPr="004C4F16">
        <w:rPr>
          <w:b w:val="0"/>
          <w:bCs w:val="0"/>
          <w:szCs w:val="24"/>
        </w:rPr>
        <w:t xml:space="preserve"> total of 1000 transmissions of 10000 symbols was selected (Monte-Carlo Simulation). The SOP is calculated by dividing the number of samples with a K value below the threshold capacity by the total number of samples. The K value represents the ratio of the mean SNR of the destination to the mean SNR of the eavesdropper. The probability of each transmission is stored in a vector and is plotted against the average K value of each transmission in dB on a logarithmic scale (Fig. 6). The results of the simulation can be used to analyze the security of the communication system.</w:t>
      </w:r>
    </w:p>
    <w:p w14:paraId="0F5E0F55" w14:textId="77777777" w:rsidR="004C4F16" w:rsidRPr="004C4F16" w:rsidRDefault="004C4F16" w:rsidP="008B2D0A">
      <w:pPr>
        <w:spacing w:line="360" w:lineRule="auto"/>
        <w:ind w:firstLine="284"/>
        <w:rPr>
          <w:b w:val="0"/>
          <w:bCs w:val="0"/>
          <w:szCs w:val="24"/>
        </w:rPr>
      </w:pPr>
      <w:r w:rsidRPr="004C4F16">
        <w:rPr>
          <w:b w:val="0"/>
          <w:bCs w:val="0"/>
          <w:szCs w:val="24"/>
        </w:rPr>
        <w:t>The ratio of the average SNR between the destination and eavesdropper is miniscule, but it is visible that the SOP decreases as the ratio increases. The general monotony of the scatter plot follows the theoretical curve shown in the previous section (Fig. 3). The yielded simulation results demonstrate that the secrecy outage probability remains below 0.6 and it has a descending rate, with the secrecy becoming more and more stable as the SNR ratio increases.</w:t>
      </w:r>
    </w:p>
    <w:p w14:paraId="267EECA6" w14:textId="77777777" w:rsidR="004C4F16" w:rsidRPr="005A5F06" w:rsidRDefault="004C4F16" w:rsidP="008B2D0A">
      <w:pPr>
        <w:spacing w:line="360" w:lineRule="auto"/>
        <w:jc w:val="center"/>
        <w:rPr>
          <w:szCs w:val="24"/>
          <w:lang w:val="el-GR"/>
        </w:rPr>
      </w:pPr>
      <w:r w:rsidRPr="005A5F06">
        <w:rPr>
          <w:noProof/>
          <w:szCs w:val="24"/>
          <w:lang w:val="el-GR"/>
        </w:rPr>
        <w:lastRenderedPageBreak/>
        <w:drawing>
          <wp:inline distT="0" distB="0" distL="0" distR="0" wp14:anchorId="7230BA9D" wp14:editId="4582D239">
            <wp:extent cx="5008410" cy="375630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008410" cy="3756307"/>
                    </a:xfrm>
                    <a:prstGeom prst="rect">
                      <a:avLst/>
                    </a:prstGeom>
                  </pic:spPr>
                </pic:pic>
              </a:graphicData>
            </a:graphic>
          </wp:inline>
        </w:drawing>
      </w:r>
    </w:p>
    <w:p w14:paraId="6E495BB1" w14:textId="76166EC0" w:rsidR="004C4F16" w:rsidRPr="005A5F06" w:rsidRDefault="004C4F16" w:rsidP="008B2D0A">
      <w:pPr>
        <w:spacing w:line="360" w:lineRule="auto"/>
      </w:pPr>
      <w:r w:rsidRPr="005A5F06">
        <w:br w:type="page"/>
      </w:r>
    </w:p>
    <w:p w14:paraId="1E9D349A" w14:textId="323D27DA" w:rsidR="008C20DE" w:rsidRPr="006E7985" w:rsidRDefault="00151DF6" w:rsidP="008B2D0A">
      <w:pPr>
        <w:pStyle w:val="Heading1"/>
        <w:rPr>
          <w:lang w:val="en-US"/>
        </w:rPr>
      </w:pPr>
      <w:bookmarkStart w:id="16" w:name="_Toc127747003"/>
      <w:r w:rsidRPr="006E7985">
        <w:rPr>
          <w:lang w:val="en-US"/>
        </w:rPr>
        <w:lastRenderedPageBreak/>
        <w:t>Section 4. Weibull Fading Channel</w:t>
      </w:r>
      <w:bookmarkEnd w:id="16"/>
    </w:p>
    <w:p w14:paraId="6F2E9475" w14:textId="77777777" w:rsidR="00DE5AC6" w:rsidRPr="00DE5AC6" w:rsidRDefault="00DE5AC6" w:rsidP="008B2D0A">
      <w:pPr>
        <w:spacing w:line="360" w:lineRule="auto"/>
      </w:pPr>
    </w:p>
    <w:p w14:paraId="441C3919" w14:textId="77777777" w:rsidR="00960AE3" w:rsidRPr="00960AE3" w:rsidRDefault="00960AE3" w:rsidP="008B2D0A">
      <w:pPr>
        <w:spacing w:line="360" w:lineRule="auto"/>
        <w:ind w:firstLine="284"/>
        <w:rPr>
          <w:b w:val="0"/>
          <w:bCs w:val="0"/>
        </w:rPr>
      </w:pPr>
      <w:r w:rsidRPr="00960AE3">
        <w:rPr>
          <w:b w:val="0"/>
          <w:bCs w:val="0"/>
        </w:rPr>
        <w:t xml:space="preserve">Weibull fading is a type of radio frequency signal fading that is commonly used to model the effects of signal attenuation in wireless communication systems. The Weibull distribution is a probability distribution that is widely used in reliability and survival analysis to model the failure of mechanical and electrical systems. In the context of wireless communication, the Weibull distribution is used to model the attenuation of radio waves as they travel through a medium. Like Rayleigh fading, Weibull fading is a statistical model that is used to represent the randomness and unpredictability of signal attenuation in a wireless channel. </w:t>
      </w:r>
    </w:p>
    <w:p w14:paraId="09C7471B" w14:textId="77777777" w:rsidR="00960AE3" w:rsidRPr="00960AE3" w:rsidRDefault="00960AE3" w:rsidP="008B2D0A">
      <w:pPr>
        <w:spacing w:line="360" w:lineRule="auto"/>
        <w:ind w:firstLine="284"/>
        <w:rPr>
          <w:b w:val="0"/>
          <w:bCs w:val="0"/>
        </w:rPr>
      </w:pPr>
      <w:r w:rsidRPr="00960AE3">
        <w:rPr>
          <w:b w:val="0"/>
          <w:bCs w:val="0"/>
        </w:rPr>
        <w:t>The main difference between Weibull fading and Rayleigh fading is the shape of the probability distribution that is used to model the signal attenuation. The Weibull distribution has a more general shape than the Rayleigh distribution, which makes it a more flexible model for a wider range of wireless environments. In particular, the Weibull distribution can be used to model wireless channels with non-uniform attenuation, while the Rayleigh distribution is best suited to modeling channels with uniform attenuation.</w:t>
      </w:r>
    </w:p>
    <w:p w14:paraId="17328090" w14:textId="69024A88" w:rsidR="00960AE3" w:rsidRDefault="00960AE3" w:rsidP="008B2D0A">
      <w:pPr>
        <w:spacing w:line="360" w:lineRule="auto"/>
        <w:ind w:firstLine="284"/>
        <w:rPr>
          <w:b w:val="0"/>
          <w:bCs w:val="0"/>
        </w:rPr>
      </w:pPr>
      <w:r w:rsidRPr="00960AE3">
        <w:rPr>
          <w:b w:val="0"/>
          <w:bCs w:val="0"/>
        </w:rPr>
        <w:t>The non-uniform nature of the Weibull fading describes a propagation environment where the obstacles are not uniformly distributed. The amplitude of the signal is modeled by a Weibull distribution, which is characterized by two parameters: a shape parameter, k, that determines the severity of the fading, and a scale parameter, λ, that determines the location of the distribution. Weibull fading is commonly observed in environments with non-uniform terrain, such as mountainous or hilly areas.</w:t>
      </w:r>
    </w:p>
    <w:p w14:paraId="17F23154" w14:textId="77777777" w:rsidR="00DE5AC6" w:rsidRPr="00960AE3" w:rsidRDefault="00DE5AC6" w:rsidP="008B2D0A">
      <w:pPr>
        <w:spacing w:line="360" w:lineRule="auto"/>
        <w:ind w:firstLine="284"/>
        <w:rPr>
          <w:b w:val="0"/>
          <w:bCs w:val="0"/>
        </w:rPr>
      </w:pPr>
    </w:p>
    <w:p w14:paraId="38A65B17" w14:textId="4732E098" w:rsidR="00307015" w:rsidRDefault="006668B1" w:rsidP="00883F9E">
      <w:pPr>
        <w:pStyle w:val="Heading2"/>
        <w:rPr>
          <w:rFonts w:ascii="Times New Roman" w:hAnsi="Times New Roman" w:cs="Times New Roman"/>
        </w:rPr>
      </w:pPr>
      <w:bookmarkStart w:id="17" w:name="_Toc127747004"/>
      <w:r w:rsidRPr="00883F9E">
        <w:rPr>
          <w:rFonts w:ascii="Times New Roman" w:hAnsi="Times New Roman" w:cs="Times New Roman"/>
        </w:rPr>
        <w:t>4.1.</w:t>
      </w:r>
      <w:r w:rsidR="00883F9E">
        <w:rPr>
          <w:rFonts w:ascii="Times New Roman" w:hAnsi="Times New Roman" w:cs="Times New Roman"/>
        </w:rPr>
        <w:t xml:space="preserve"> System model of Weibull fading channel</w:t>
      </w:r>
      <w:bookmarkEnd w:id="17"/>
    </w:p>
    <w:p w14:paraId="05DEFB81" w14:textId="74F8BF74" w:rsidR="00480621" w:rsidRDefault="00480621" w:rsidP="00B560A4">
      <w:pPr>
        <w:spacing w:line="360" w:lineRule="auto"/>
        <w:rPr>
          <w:b w:val="0"/>
          <w:bCs w:val="0"/>
        </w:rPr>
      </w:pPr>
    </w:p>
    <w:p w14:paraId="45EB5D7D" w14:textId="5D75B0FF" w:rsidR="004A69FB" w:rsidRDefault="00654504" w:rsidP="004A69FB">
      <w:pPr>
        <w:spacing w:line="360" w:lineRule="auto"/>
        <w:ind w:firstLine="284"/>
        <w:rPr>
          <w:b w:val="0"/>
          <w:bCs w:val="0"/>
        </w:rPr>
      </w:pPr>
      <w:r>
        <w:rPr>
          <w:b w:val="0"/>
          <w:bCs w:val="0"/>
        </w:rPr>
        <w:t xml:space="preserve">Based on the </w:t>
      </w:r>
      <w:r w:rsidR="004A69FB">
        <w:rPr>
          <w:b w:val="0"/>
          <w:bCs w:val="0"/>
        </w:rPr>
        <w:t>Generalized Gamma Distribution of the SNR and [Reference], the Weibull SNR distribution</w:t>
      </w:r>
      <w:r w:rsidR="003623FF">
        <w:rPr>
          <w:b w:val="0"/>
          <w:bCs w:val="0"/>
        </w:rPr>
        <w:t xml:space="preserve"> PDF</w:t>
      </w:r>
      <w:r w:rsidR="004A69FB">
        <w:rPr>
          <w:b w:val="0"/>
          <w:bCs w:val="0"/>
        </w:rPr>
        <w:t xml:space="preserve"> is:</w:t>
      </w:r>
    </w:p>
    <w:p w14:paraId="47D75CFB" w14:textId="4556EB2F" w:rsidR="004A69FB" w:rsidRPr="008627A7" w:rsidRDefault="00000000" w:rsidP="004A69FB">
      <w:pPr>
        <w:spacing w:line="360" w:lineRule="auto"/>
        <w:ind w:firstLine="284"/>
        <w:rPr>
          <w:rFonts w:eastAsiaTheme="minorEastAsia"/>
          <w:b w:val="0"/>
          <w:bCs w:val="0"/>
          <w:lang w:val="el-GR"/>
        </w:rPr>
      </w:pPr>
      <m:oMathPara>
        <m:oMath>
          <m:sSub>
            <m:sSubPr>
              <m:ctrlPr>
                <w:rPr>
                  <w:rFonts w:ascii="Cambria Math" w:hAnsi="Cambria Math"/>
                  <w:b w:val="0"/>
                  <w:bCs w:val="0"/>
                  <w:i/>
                </w:rPr>
              </m:ctrlPr>
            </m:sSubPr>
            <m:e>
              <m:r>
                <m:rPr>
                  <m:sty m:val="bi"/>
                </m:rPr>
                <w:rPr>
                  <w:rFonts w:ascii="Cambria Math" w:hAnsi="Cambria Math"/>
                </w:rPr>
                <m:t>p</m:t>
              </m:r>
            </m:e>
            <m:sub>
              <m:r>
                <m:rPr>
                  <m:sty m:val="bi"/>
                </m:rPr>
                <w:rPr>
                  <w:rFonts w:ascii="Cambria Math" w:hAnsi="Cambria Math"/>
                  <w:lang w:val="el-GR"/>
                </w:rPr>
                <m:t>γ</m:t>
              </m:r>
            </m:sub>
          </m:sSub>
          <m:d>
            <m:dPr>
              <m:ctrlPr>
                <w:rPr>
                  <w:rFonts w:ascii="Cambria Math" w:hAnsi="Cambria Math"/>
                  <w:b w:val="0"/>
                  <w:bCs w:val="0"/>
                  <w:i/>
                </w:rPr>
              </m:ctrlPr>
            </m:dPr>
            <m:e>
              <m:r>
                <m:rPr>
                  <m:sty m:val="bi"/>
                </m:rPr>
                <w:rPr>
                  <w:rFonts w:ascii="Cambria Math" w:hAnsi="Cambria Math"/>
                </w:rPr>
                <m:t>γ</m:t>
              </m:r>
            </m:e>
          </m:d>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c</m:t>
              </m:r>
              <m:ctrlPr>
                <w:rPr>
                  <w:rFonts w:ascii="Cambria Math" w:hAnsi="Cambria Math"/>
                  <w:b w:val="0"/>
                  <w:bCs w:val="0"/>
                  <w:i/>
                  <w:lang w:val="el-GR"/>
                </w:rPr>
              </m:ctrlPr>
            </m:num>
            <m:den>
              <m:r>
                <m:rPr>
                  <m:sty m:val="bi"/>
                </m:rPr>
                <w:rPr>
                  <w:rFonts w:ascii="Cambria Math" w:hAnsi="Cambria Math"/>
                  <w:lang w:val="el-GR"/>
                </w:rPr>
                <m:t>2</m:t>
              </m:r>
            </m:den>
          </m:f>
          <m:sSup>
            <m:sSupPr>
              <m:ctrlPr>
                <w:rPr>
                  <w:rFonts w:ascii="Cambria Math" w:eastAsiaTheme="minorEastAsia" w:hAnsi="Cambria Math"/>
                  <w:b w:val="0"/>
                  <w:bCs w:val="0"/>
                  <w:i/>
                </w:rPr>
              </m:ctrlPr>
            </m:sSupPr>
            <m:e>
              <m:d>
                <m:dPr>
                  <m:ctrlPr>
                    <w:rPr>
                      <w:rFonts w:ascii="Cambria Math" w:hAnsi="Cambria Math"/>
                      <w:b w:val="0"/>
                      <w:bCs w:val="0"/>
                      <w:i/>
                    </w:rPr>
                  </m:ctrlPr>
                </m:dPr>
                <m:e>
                  <m:f>
                    <m:fPr>
                      <m:ctrlPr>
                        <w:rPr>
                          <w:rFonts w:ascii="Cambria Math" w:hAnsi="Cambria Math"/>
                          <w:b w:val="0"/>
                          <w:bCs w:val="0"/>
                          <w:i/>
                        </w:rPr>
                      </m:ctrlPr>
                    </m:fPr>
                    <m:num>
                      <m:r>
                        <m:rPr>
                          <m:sty m:val="bi"/>
                        </m:rPr>
                        <w:rPr>
                          <w:rFonts w:ascii="Cambria Math" w:hAnsi="Cambria Math"/>
                          <w:lang w:val="el-GR"/>
                        </w:rPr>
                        <m:t>Γ</m:t>
                      </m:r>
                      <m:d>
                        <m:dPr>
                          <m:ctrlPr>
                            <w:rPr>
                              <w:rFonts w:ascii="Cambria Math" w:hAnsi="Cambria Math"/>
                              <w:b w:val="0"/>
                              <w:bCs w:val="0"/>
                              <w:i/>
                              <w:lang w:val="el-GR"/>
                            </w:rPr>
                          </m:ctrlPr>
                        </m:dPr>
                        <m:e>
                          <m:r>
                            <m:rPr>
                              <m:sty m:val="bi"/>
                            </m:rPr>
                            <w:rPr>
                              <w:rFonts w:ascii="Cambria Math" w:hAnsi="Cambria Math"/>
                              <w:lang w:val="el-GR"/>
                            </w:rPr>
                            <m:t>1+</m:t>
                          </m:r>
                          <m:f>
                            <m:fPr>
                              <m:ctrlPr>
                                <w:rPr>
                                  <w:rFonts w:ascii="Cambria Math" w:hAnsi="Cambria Math"/>
                                  <w:b w:val="0"/>
                                  <w:bCs w:val="0"/>
                                  <w:i/>
                                  <w:lang w:val="el-GR"/>
                                </w:rPr>
                              </m:ctrlPr>
                            </m:fPr>
                            <m:num>
                              <m:r>
                                <m:rPr>
                                  <m:sty m:val="bi"/>
                                </m:rPr>
                                <w:rPr>
                                  <w:rFonts w:ascii="Cambria Math" w:hAnsi="Cambria Math"/>
                                  <w:lang w:val="el-GR"/>
                                </w:rPr>
                                <m:t>2</m:t>
                              </m:r>
                            </m:num>
                            <m:den>
                              <m:r>
                                <m:rPr>
                                  <m:sty m:val="bi"/>
                                </m:rPr>
                                <w:rPr>
                                  <w:rFonts w:ascii="Cambria Math" w:hAnsi="Cambria Math"/>
                                </w:rPr>
                                <m:t>c</m:t>
                              </m:r>
                            </m:den>
                          </m:f>
                        </m:e>
                      </m:d>
                    </m:num>
                    <m:den>
                      <m:acc>
                        <m:accPr>
                          <m:chr m:val="̅"/>
                          <m:ctrlPr>
                            <w:rPr>
                              <w:rFonts w:ascii="Cambria Math" w:hAnsi="Cambria Math"/>
                              <w:b w:val="0"/>
                              <w:bCs w:val="0"/>
                              <w:i/>
                              <w:lang w:val="el-GR"/>
                            </w:rPr>
                          </m:ctrlPr>
                        </m:accPr>
                        <m:e>
                          <m:r>
                            <m:rPr>
                              <m:sty m:val="bi"/>
                            </m:rPr>
                            <w:rPr>
                              <w:rFonts w:ascii="Cambria Math" w:hAnsi="Cambria Math"/>
                              <w:lang w:val="el-GR"/>
                            </w:rPr>
                            <m:t>γ</m:t>
                          </m:r>
                        </m:e>
                      </m:acc>
                    </m:den>
                  </m:f>
                </m:e>
              </m:d>
              <m:ctrlPr>
                <w:rPr>
                  <w:rFonts w:ascii="Cambria Math" w:hAnsi="Cambria Math"/>
                  <w:b w:val="0"/>
                  <w:bCs w:val="0"/>
                  <w:i/>
                  <w:lang w:val="el-GR"/>
                </w:rPr>
              </m:ctrlPr>
            </m:e>
            <m:sup>
              <m:f>
                <m:fPr>
                  <m:ctrlPr>
                    <w:rPr>
                      <w:rFonts w:ascii="Cambria Math" w:hAnsi="Cambria Math"/>
                      <w:b w:val="0"/>
                      <w:bCs w:val="0"/>
                      <w:i/>
                      <w:lang w:val="el-GR"/>
                    </w:rPr>
                  </m:ctrlPr>
                </m:fPr>
                <m:num>
                  <m:r>
                    <m:rPr>
                      <m:sty m:val="bi"/>
                    </m:rPr>
                    <w:rPr>
                      <w:rFonts w:ascii="Cambria Math" w:hAnsi="Cambria Math"/>
                      <w:lang w:val="el-GR"/>
                    </w:rPr>
                    <m:t>c</m:t>
                  </m:r>
                </m:num>
                <m:den>
                  <m:r>
                    <m:rPr>
                      <m:sty m:val="bi"/>
                    </m:rPr>
                    <w:rPr>
                      <w:rFonts w:ascii="Cambria Math" w:hAnsi="Cambria Math"/>
                      <w:lang w:val="el-GR"/>
                    </w:rPr>
                    <m:t>2</m:t>
                  </m:r>
                </m:den>
              </m:f>
            </m:sup>
          </m:sSup>
          <m:sSup>
            <m:sSupPr>
              <m:ctrlPr>
                <w:rPr>
                  <w:rFonts w:ascii="Cambria Math" w:eastAsiaTheme="minorEastAsia" w:hAnsi="Cambria Math"/>
                  <w:b w:val="0"/>
                  <w:bCs w:val="0"/>
                  <w:i/>
                  <w:lang w:val="el-GR"/>
                </w:rPr>
              </m:ctrlPr>
            </m:sSupPr>
            <m:e>
              <m:r>
                <m:rPr>
                  <m:sty m:val="bi"/>
                </m:rPr>
                <w:rPr>
                  <w:rFonts w:ascii="Cambria Math" w:eastAsiaTheme="minorEastAsia" w:hAnsi="Cambria Math"/>
                  <w:lang w:val="el-GR"/>
                </w:rPr>
                <m:t>γ</m:t>
              </m:r>
            </m:e>
            <m:sup>
              <m:f>
                <m:fPr>
                  <m:ctrlPr>
                    <w:rPr>
                      <w:rFonts w:ascii="Cambria Math" w:eastAsiaTheme="minorEastAsia" w:hAnsi="Cambria Math"/>
                      <w:b w:val="0"/>
                      <w:bCs w:val="0"/>
                      <w:i/>
                      <w:lang w:val="el-GR"/>
                    </w:rPr>
                  </m:ctrlPr>
                </m:fPr>
                <m:num>
                  <m:r>
                    <m:rPr>
                      <m:sty m:val="bi"/>
                    </m:rPr>
                    <w:rPr>
                      <w:rFonts w:ascii="Cambria Math" w:eastAsiaTheme="minorEastAsia" w:hAnsi="Cambria Math"/>
                      <w:lang w:val="el-GR"/>
                    </w:rPr>
                    <m:t>c</m:t>
                  </m:r>
                </m:num>
                <m:den>
                  <m:r>
                    <m:rPr>
                      <m:sty m:val="bi"/>
                    </m:rPr>
                    <w:rPr>
                      <w:rFonts w:ascii="Cambria Math" w:eastAsiaTheme="minorEastAsia" w:hAnsi="Cambria Math"/>
                      <w:lang w:val="el-GR"/>
                    </w:rPr>
                    <m:t>2</m:t>
                  </m:r>
                </m:den>
              </m:f>
              <m:r>
                <m:rPr>
                  <m:sty m:val="bi"/>
                </m:rPr>
                <w:rPr>
                  <w:rFonts w:ascii="Cambria Math" w:eastAsiaTheme="minorEastAsia" w:hAnsi="Cambria Math"/>
                  <w:lang w:val="el-GR"/>
                </w:rPr>
                <m:t>-1</m:t>
              </m:r>
            </m:sup>
          </m:sSup>
          <m:func>
            <m:funcPr>
              <m:ctrlPr>
                <w:rPr>
                  <w:rFonts w:ascii="Cambria Math" w:eastAsiaTheme="minorEastAsia" w:hAnsi="Cambria Math"/>
                  <w:b w:val="0"/>
                  <w:bCs w:val="0"/>
                  <w:i/>
                  <w:lang w:val="el-GR"/>
                </w:rPr>
              </m:ctrlPr>
            </m:funcPr>
            <m:fName>
              <m:r>
                <m:rPr>
                  <m:sty m:val="b"/>
                </m:rPr>
                <w:rPr>
                  <w:rFonts w:ascii="Cambria Math" w:eastAsiaTheme="minorEastAsia" w:hAnsi="Cambria Math"/>
                  <w:lang w:val="el-GR"/>
                </w:rPr>
                <m:t>exp</m:t>
              </m:r>
            </m:fName>
            <m:e>
              <m:d>
                <m:dPr>
                  <m:begChr m:val="["/>
                  <m:endChr m:val="]"/>
                  <m:ctrlPr>
                    <w:rPr>
                      <w:rFonts w:ascii="Cambria Math" w:eastAsiaTheme="minorEastAsia" w:hAnsi="Cambria Math"/>
                      <w:b w:val="0"/>
                      <w:bCs w:val="0"/>
                      <w:i/>
                      <w:lang w:val="el-GR"/>
                    </w:rPr>
                  </m:ctrlPr>
                </m:dPr>
                <m:e>
                  <m:r>
                    <m:rPr>
                      <m:sty m:val="bi"/>
                    </m:rPr>
                    <w:rPr>
                      <w:rFonts w:ascii="Cambria Math" w:eastAsiaTheme="minorEastAsia" w:hAnsi="Cambria Math"/>
                      <w:lang w:val="el-GR"/>
                    </w:rPr>
                    <m:t>-</m:t>
                  </m:r>
                  <m:sSup>
                    <m:sSupPr>
                      <m:ctrlPr>
                        <w:rPr>
                          <w:rFonts w:ascii="Cambria Math" w:eastAsiaTheme="minorEastAsia" w:hAnsi="Cambria Math"/>
                          <w:b w:val="0"/>
                          <w:bCs w:val="0"/>
                          <w:i/>
                          <w:lang w:val="el-GR"/>
                        </w:rPr>
                      </m:ctrlPr>
                    </m:sSupPr>
                    <m:e>
                      <m:d>
                        <m:dPr>
                          <m:ctrlPr>
                            <w:rPr>
                              <w:rFonts w:ascii="Cambria Math" w:eastAsiaTheme="minorEastAsia" w:hAnsi="Cambria Math"/>
                              <w:b w:val="0"/>
                              <w:bCs w:val="0"/>
                              <w:i/>
                              <w:lang w:val="el-GR"/>
                            </w:rPr>
                          </m:ctrlPr>
                        </m:dPr>
                        <m:e>
                          <m:f>
                            <m:fPr>
                              <m:ctrlPr>
                                <w:rPr>
                                  <w:rFonts w:ascii="Cambria Math" w:eastAsiaTheme="minorEastAsia" w:hAnsi="Cambria Math"/>
                                  <w:b w:val="0"/>
                                  <w:bCs w:val="0"/>
                                  <w:i/>
                                  <w:lang w:val="el-GR"/>
                                </w:rPr>
                              </m:ctrlPr>
                            </m:fPr>
                            <m:num>
                              <m:r>
                                <m:rPr>
                                  <m:sty m:val="bi"/>
                                </m:rPr>
                                <w:rPr>
                                  <w:rFonts w:ascii="Cambria Math" w:eastAsiaTheme="minorEastAsia" w:hAnsi="Cambria Math"/>
                                  <w:lang w:val="el-GR"/>
                                </w:rPr>
                                <m:t>γ</m:t>
                              </m:r>
                            </m:num>
                            <m:den>
                              <m:acc>
                                <m:accPr>
                                  <m:chr m:val="̅"/>
                                  <m:ctrlPr>
                                    <w:rPr>
                                      <w:rFonts w:ascii="Cambria Math" w:eastAsiaTheme="minorEastAsia" w:hAnsi="Cambria Math"/>
                                      <w:b w:val="0"/>
                                      <w:bCs w:val="0"/>
                                      <w:i/>
                                      <w:lang w:val="el-GR"/>
                                    </w:rPr>
                                  </m:ctrlPr>
                                </m:accPr>
                                <m:e>
                                  <m:r>
                                    <m:rPr>
                                      <m:sty m:val="bi"/>
                                    </m:rPr>
                                    <w:rPr>
                                      <w:rFonts w:ascii="Cambria Math" w:eastAsiaTheme="minorEastAsia" w:hAnsi="Cambria Math"/>
                                      <w:lang w:val="el-GR"/>
                                    </w:rPr>
                                    <m:t>γ</m:t>
                                  </m:r>
                                </m:e>
                              </m:acc>
                            </m:den>
                          </m:f>
                          <m:r>
                            <m:rPr>
                              <m:sty m:val="bi"/>
                            </m:rPr>
                            <w:rPr>
                              <w:rFonts w:ascii="Cambria Math" w:eastAsiaTheme="minorEastAsia" w:hAnsi="Cambria Math"/>
                              <w:lang w:val="el-GR"/>
                            </w:rPr>
                            <m:t>Γ</m:t>
                          </m:r>
                          <m:d>
                            <m:dPr>
                              <m:ctrlPr>
                                <w:rPr>
                                  <w:rFonts w:ascii="Cambria Math" w:eastAsiaTheme="minorEastAsia" w:hAnsi="Cambria Math"/>
                                  <w:b w:val="0"/>
                                  <w:bCs w:val="0"/>
                                  <w:i/>
                                  <w:lang w:val="el-GR"/>
                                </w:rPr>
                              </m:ctrlPr>
                            </m:dPr>
                            <m:e>
                              <m:r>
                                <m:rPr>
                                  <m:sty m:val="bi"/>
                                </m:rPr>
                                <w:rPr>
                                  <w:rFonts w:ascii="Cambria Math" w:eastAsiaTheme="minorEastAsia" w:hAnsi="Cambria Math"/>
                                  <w:lang w:val="el-GR"/>
                                </w:rPr>
                                <m:t>1+</m:t>
                              </m:r>
                              <m:f>
                                <m:fPr>
                                  <m:ctrlPr>
                                    <w:rPr>
                                      <w:rFonts w:ascii="Cambria Math" w:eastAsiaTheme="minorEastAsia" w:hAnsi="Cambria Math"/>
                                      <w:b w:val="0"/>
                                      <w:bCs w:val="0"/>
                                      <w:i/>
                                      <w:lang w:val="el-GR"/>
                                    </w:rPr>
                                  </m:ctrlPr>
                                </m:fPr>
                                <m:num>
                                  <m:r>
                                    <m:rPr>
                                      <m:sty m:val="bi"/>
                                    </m:rPr>
                                    <w:rPr>
                                      <w:rFonts w:ascii="Cambria Math" w:eastAsiaTheme="minorEastAsia" w:hAnsi="Cambria Math"/>
                                      <w:lang w:val="el-GR"/>
                                    </w:rPr>
                                    <m:t>2</m:t>
                                  </m:r>
                                </m:num>
                                <m:den>
                                  <m:r>
                                    <m:rPr>
                                      <m:sty m:val="bi"/>
                                    </m:rPr>
                                    <w:rPr>
                                      <w:rFonts w:ascii="Cambria Math" w:eastAsiaTheme="minorEastAsia" w:hAnsi="Cambria Math"/>
                                      <w:lang w:val="el-GR"/>
                                    </w:rPr>
                                    <m:t>c</m:t>
                                  </m:r>
                                </m:den>
                              </m:f>
                            </m:e>
                          </m:d>
                        </m:e>
                      </m:d>
                    </m:e>
                    <m:sup>
                      <m:f>
                        <m:fPr>
                          <m:ctrlPr>
                            <w:rPr>
                              <w:rFonts w:ascii="Cambria Math" w:eastAsiaTheme="minorEastAsia" w:hAnsi="Cambria Math"/>
                              <w:b w:val="0"/>
                              <w:bCs w:val="0"/>
                              <w:i/>
                              <w:lang w:val="el-GR"/>
                            </w:rPr>
                          </m:ctrlPr>
                        </m:fPr>
                        <m:num>
                          <m:r>
                            <m:rPr>
                              <m:sty m:val="bi"/>
                            </m:rPr>
                            <w:rPr>
                              <w:rFonts w:ascii="Cambria Math" w:eastAsiaTheme="minorEastAsia" w:hAnsi="Cambria Math"/>
                              <w:lang w:val="el-GR"/>
                            </w:rPr>
                            <m:t>c</m:t>
                          </m:r>
                        </m:num>
                        <m:den>
                          <m:r>
                            <m:rPr>
                              <m:sty m:val="bi"/>
                            </m:rPr>
                            <w:rPr>
                              <w:rFonts w:ascii="Cambria Math" w:eastAsiaTheme="minorEastAsia" w:hAnsi="Cambria Math"/>
                              <w:lang w:val="el-GR"/>
                            </w:rPr>
                            <m:t>2</m:t>
                          </m:r>
                        </m:den>
                      </m:f>
                    </m:sup>
                  </m:sSup>
                </m:e>
              </m:d>
            </m:e>
          </m:func>
          <m:r>
            <m:rPr>
              <m:sty m:val="bi"/>
            </m:rPr>
            <w:rPr>
              <w:rFonts w:ascii="Cambria Math" w:eastAsiaTheme="minorEastAsia" w:hAnsi="Cambria Math"/>
              <w:lang w:val="el-GR"/>
            </w:rPr>
            <m:t>,   γ≥0</m:t>
          </m:r>
        </m:oMath>
      </m:oMathPara>
    </w:p>
    <w:p w14:paraId="6517A2FC" w14:textId="6FFB8C8F" w:rsidR="008627A7" w:rsidRDefault="003623FF" w:rsidP="004A69FB">
      <w:pPr>
        <w:spacing w:line="360" w:lineRule="auto"/>
        <w:ind w:firstLine="284"/>
        <w:rPr>
          <w:rFonts w:eastAsiaTheme="minorEastAsia"/>
          <w:b w:val="0"/>
          <w:bCs w:val="0"/>
        </w:rPr>
      </w:pPr>
      <w:r>
        <w:rPr>
          <w:rFonts w:eastAsiaTheme="minorEastAsia"/>
          <w:b w:val="0"/>
          <w:bCs w:val="0"/>
        </w:rPr>
        <w:t xml:space="preserve">The </w:t>
      </w:r>
      <w:r w:rsidR="00310812">
        <w:rPr>
          <w:rFonts w:eastAsiaTheme="minorEastAsia"/>
          <w:b w:val="0"/>
          <w:bCs w:val="0"/>
        </w:rPr>
        <w:t>corresponding CDF is:</w:t>
      </w:r>
    </w:p>
    <w:p w14:paraId="204C4343" w14:textId="6DA3BFB4" w:rsidR="00310812" w:rsidRPr="00432D23" w:rsidRDefault="00000000" w:rsidP="004A69FB">
      <w:pPr>
        <w:spacing w:line="360" w:lineRule="auto"/>
        <w:ind w:firstLine="284"/>
        <w:rPr>
          <w:rFonts w:eastAsiaTheme="minorEastAsia"/>
          <w:b w:val="0"/>
          <w:bCs w:val="0"/>
          <w:lang w:val="el-GR"/>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P</m:t>
              </m:r>
            </m:e>
            <m:sub>
              <m:r>
                <m:rPr>
                  <m:sty m:val="bi"/>
                </m:rPr>
                <w:rPr>
                  <w:rFonts w:ascii="Cambria Math" w:eastAsiaTheme="minorEastAsia" w:hAnsi="Cambria Math"/>
                  <w:lang w:val="el-GR"/>
                </w:rPr>
                <m:t>γ</m:t>
              </m:r>
            </m:sub>
          </m:sSub>
          <m:d>
            <m:dPr>
              <m:ctrlPr>
                <w:rPr>
                  <w:rFonts w:ascii="Cambria Math" w:eastAsiaTheme="minorEastAsia" w:hAnsi="Cambria Math"/>
                  <w:b w:val="0"/>
                  <w:bCs w:val="0"/>
                  <w:i/>
                </w:rPr>
              </m:ctrlPr>
            </m:dPr>
            <m:e>
              <m:r>
                <m:rPr>
                  <m:sty m:val="bi"/>
                </m:rPr>
                <w:rPr>
                  <w:rFonts w:ascii="Cambria Math" w:eastAsiaTheme="minorEastAsia" w:hAnsi="Cambria Math"/>
                </w:rPr>
                <m:t>γ</m:t>
              </m:r>
            </m:e>
          </m:d>
          <m:r>
            <m:rPr>
              <m:sty m:val="bi"/>
            </m:rPr>
            <w:rPr>
              <w:rFonts w:ascii="Cambria Math" w:eastAsiaTheme="minorEastAsia" w:hAnsi="Cambria Math"/>
            </w:rPr>
            <m:t>=1-</m:t>
          </m:r>
          <m:func>
            <m:funcPr>
              <m:ctrlPr>
                <w:rPr>
                  <w:rFonts w:ascii="Cambria Math" w:eastAsiaTheme="minorEastAsia" w:hAnsi="Cambria Math"/>
                  <w:b w:val="0"/>
                  <w:bCs w:val="0"/>
                  <w:i/>
                </w:rPr>
              </m:ctrlPr>
            </m:funcPr>
            <m:fName>
              <m:r>
                <m:rPr>
                  <m:sty m:val="b"/>
                </m:rPr>
                <w:rPr>
                  <w:rFonts w:ascii="Cambria Math" w:eastAsiaTheme="minorEastAsia" w:hAnsi="Cambria Math"/>
                </w:rPr>
                <m:t>exp</m:t>
              </m:r>
            </m:fName>
            <m:e>
              <m:d>
                <m:dPr>
                  <m:begChr m:val="["/>
                  <m:endChr m:val="]"/>
                  <m:ctrlPr>
                    <w:rPr>
                      <w:rFonts w:ascii="Cambria Math" w:eastAsiaTheme="minorEastAsia" w:hAnsi="Cambria Math"/>
                      <w:b w:val="0"/>
                      <w:bCs w:val="0"/>
                      <w:i/>
                    </w:rPr>
                  </m:ctrlPr>
                </m:dPr>
                <m:e>
                  <m:r>
                    <m:rPr>
                      <m:sty m:val="bi"/>
                    </m:rP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f>
                            <m:fPr>
                              <m:ctrlPr>
                                <w:rPr>
                                  <w:rFonts w:ascii="Cambria Math" w:eastAsiaTheme="minorEastAsia" w:hAnsi="Cambria Math"/>
                                  <w:b w:val="0"/>
                                  <w:bCs w:val="0"/>
                                  <w:i/>
                                  <w:lang w:val="el-GR"/>
                                </w:rPr>
                              </m:ctrlPr>
                            </m:fPr>
                            <m:num>
                              <m:r>
                                <m:rPr>
                                  <m:sty m:val="bi"/>
                                </m:rPr>
                                <w:rPr>
                                  <w:rFonts w:ascii="Cambria Math" w:eastAsiaTheme="minorEastAsia" w:hAnsi="Cambria Math"/>
                                  <w:lang w:val="el-GR"/>
                                </w:rPr>
                                <m:t>γ</m:t>
                              </m:r>
                            </m:num>
                            <m:den>
                              <m:acc>
                                <m:accPr>
                                  <m:chr m:val="̅"/>
                                  <m:ctrlPr>
                                    <w:rPr>
                                      <w:rFonts w:ascii="Cambria Math" w:eastAsiaTheme="minorEastAsia" w:hAnsi="Cambria Math"/>
                                      <w:b w:val="0"/>
                                      <w:bCs w:val="0"/>
                                      <w:i/>
                                    </w:rPr>
                                  </m:ctrlPr>
                                </m:accPr>
                                <m:e>
                                  <m:r>
                                    <m:rPr>
                                      <m:sty m:val="bi"/>
                                    </m:rPr>
                                    <w:rPr>
                                      <w:rFonts w:ascii="Cambria Math" w:eastAsiaTheme="minorEastAsia" w:hAnsi="Cambria Math"/>
                                      <w:lang w:val="el-GR"/>
                                    </w:rPr>
                                    <m:t>γ</m:t>
                                  </m:r>
                                  <m:ctrlPr>
                                    <w:rPr>
                                      <w:rFonts w:ascii="Cambria Math" w:eastAsiaTheme="minorEastAsia" w:hAnsi="Cambria Math"/>
                                      <w:b w:val="0"/>
                                      <w:bCs w:val="0"/>
                                      <w:i/>
                                      <w:lang w:val="el-GR"/>
                                    </w:rPr>
                                  </m:ctrlPr>
                                </m:e>
                              </m:acc>
                            </m:den>
                          </m:f>
                          <m:r>
                            <m:rPr>
                              <m:sty m:val="bi"/>
                            </m:rPr>
                            <w:rPr>
                              <w:rFonts w:ascii="Cambria Math" w:eastAsiaTheme="minorEastAsia" w:hAnsi="Cambria Math"/>
                              <w:lang w:val="el-GR"/>
                            </w:rPr>
                            <m:t>Γ</m:t>
                          </m:r>
                          <m:d>
                            <m:dPr>
                              <m:ctrlPr>
                                <w:rPr>
                                  <w:rFonts w:ascii="Cambria Math" w:eastAsiaTheme="minorEastAsia" w:hAnsi="Cambria Math"/>
                                  <w:b w:val="0"/>
                                  <w:bCs w:val="0"/>
                                  <w:i/>
                                  <w:lang w:val="el-GR"/>
                                </w:rPr>
                              </m:ctrlPr>
                            </m:dPr>
                            <m:e>
                              <m:r>
                                <m:rPr>
                                  <m:sty m:val="bi"/>
                                </m:rPr>
                                <w:rPr>
                                  <w:rFonts w:ascii="Cambria Math" w:eastAsiaTheme="minorEastAsia" w:hAnsi="Cambria Math"/>
                                  <w:lang w:val="el-GR"/>
                                </w:rPr>
                                <m:t>1+</m:t>
                              </m:r>
                              <m:f>
                                <m:fPr>
                                  <m:ctrlPr>
                                    <w:rPr>
                                      <w:rFonts w:ascii="Cambria Math" w:eastAsiaTheme="minorEastAsia" w:hAnsi="Cambria Math"/>
                                      <w:b w:val="0"/>
                                      <w:bCs w:val="0"/>
                                      <w:i/>
                                      <w:lang w:val="el-GR"/>
                                    </w:rPr>
                                  </m:ctrlPr>
                                </m:fPr>
                                <m:num>
                                  <m:r>
                                    <m:rPr>
                                      <m:sty m:val="bi"/>
                                    </m:rPr>
                                    <w:rPr>
                                      <w:rFonts w:ascii="Cambria Math" w:eastAsiaTheme="minorEastAsia" w:hAnsi="Cambria Math"/>
                                      <w:lang w:val="el-GR"/>
                                    </w:rPr>
                                    <m:t>2</m:t>
                                  </m:r>
                                </m:num>
                                <m:den>
                                  <m:r>
                                    <m:rPr>
                                      <m:sty m:val="bi"/>
                                    </m:rPr>
                                    <w:rPr>
                                      <w:rFonts w:ascii="Cambria Math" w:eastAsiaTheme="minorEastAsia" w:hAnsi="Cambria Math"/>
                                      <w:lang w:val="el-GR"/>
                                    </w:rPr>
                                    <m:t>c</m:t>
                                  </m:r>
                                </m:den>
                              </m:f>
                            </m:e>
                          </m:d>
                          <m:r>
                            <m:rPr>
                              <m:sty m:val="bi"/>
                            </m:rPr>
                            <w:rPr>
                              <w:rFonts w:ascii="Cambria Math" w:eastAsiaTheme="minorEastAsia" w:hAnsi="Cambria Math"/>
                              <w:lang w:val="el-GR"/>
                            </w:rPr>
                            <m:t xml:space="preserve"> </m:t>
                          </m:r>
                        </m:e>
                      </m:d>
                    </m:e>
                    <m:sup>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e>
              </m:d>
            </m:e>
          </m:func>
          <m:r>
            <m:rPr>
              <m:sty m:val="bi"/>
            </m:rPr>
            <w:rPr>
              <w:rFonts w:ascii="Cambria Math" w:eastAsiaTheme="minorEastAsia" w:hAnsi="Cambria Math"/>
            </w:rPr>
            <m:t xml:space="preserve">,   </m:t>
          </m:r>
          <m:r>
            <m:rPr>
              <m:sty m:val="bi"/>
            </m:rPr>
            <w:rPr>
              <w:rFonts w:ascii="Cambria Math" w:eastAsiaTheme="minorEastAsia" w:hAnsi="Cambria Math"/>
              <w:lang w:val="el-GR"/>
            </w:rPr>
            <m:t>γ≥0</m:t>
          </m:r>
        </m:oMath>
      </m:oMathPara>
    </w:p>
    <w:p w14:paraId="3DFE51E1" w14:textId="77777777" w:rsidR="00432D23" w:rsidRPr="00432D23" w:rsidRDefault="00432D23" w:rsidP="004A69FB">
      <w:pPr>
        <w:spacing w:line="360" w:lineRule="auto"/>
        <w:ind w:firstLine="284"/>
        <w:rPr>
          <w:rFonts w:eastAsiaTheme="minorEastAsia"/>
          <w:b w:val="0"/>
          <w:bCs w:val="0"/>
          <w:lang w:val="el-GR"/>
        </w:rPr>
      </w:pPr>
    </w:p>
    <w:p w14:paraId="0149BD59" w14:textId="7D8EC6CE" w:rsidR="00432D23" w:rsidRDefault="00D91A0A" w:rsidP="00432D23">
      <w:pPr>
        <w:spacing w:line="360" w:lineRule="auto"/>
        <w:ind w:firstLine="284"/>
        <w:rPr>
          <w:rFonts w:eastAsiaTheme="minorEastAsia"/>
          <w:b w:val="0"/>
          <w:bCs w:val="0"/>
          <w:iCs/>
        </w:rPr>
      </w:pPr>
      <w:r>
        <w:rPr>
          <w:rFonts w:eastAsiaTheme="minorEastAsia"/>
          <w:b w:val="0"/>
          <w:bCs w:val="0"/>
          <w:iCs/>
        </w:rPr>
        <w:t xml:space="preserve">The Rayleigh fading PDF can be derived from the previous PDF by substituting </w:t>
      </w:r>
      <m:oMath>
        <m:r>
          <m:rPr>
            <m:sty m:val="bi"/>
          </m:rPr>
          <w:rPr>
            <w:rFonts w:ascii="Cambria Math" w:eastAsiaTheme="minorEastAsia" w:hAnsi="Cambria Math"/>
          </w:rPr>
          <m:t>c=2</m:t>
        </m:r>
      </m:oMath>
      <w:r>
        <w:rPr>
          <w:rFonts w:eastAsiaTheme="minorEastAsia"/>
          <w:b w:val="0"/>
          <w:bCs w:val="0"/>
          <w:iCs/>
        </w:rPr>
        <w:t xml:space="preserve">.  </w:t>
      </w:r>
      <w:r w:rsidR="00432D23">
        <w:rPr>
          <w:rFonts w:eastAsiaTheme="minorEastAsia"/>
          <w:b w:val="0"/>
          <w:bCs w:val="0"/>
          <w:iCs/>
        </w:rPr>
        <w:t>The expression becomes:</w:t>
      </w:r>
    </w:p>
    <w:p w14:paraId="696DC4F2" w14:textId="580F5EBA" w:rsidR="00432D23" w:rsidRPr="00251EDB" w:rsidRDefault="00000000" w:rsidP="00432D23">
      <w:pPr>
        <w:spacing w:line="360" w:lineRule="auto"/>
        <w:ind w:firstLine="284"/>
        <w:rPr>
          <w:rFonts w:eastAsiaTheme="minorEastAsia"/>
          <w:b w:val="0"/>
          <w:bCs w:val="0"/>
          <w:iCs/>
        </w:rPr>
      </w:pPr>
      <m:oMathPara>
        <m:oMath>
          <m:sSub>
            <m:sSubPr>
              <m:ctrlPr>
                <w:rPr>
                  <w:rFonts w:ascii="Cambria Math" w:eastAsiaTheme="minorEastAsia" w:hAnsi="Cambria Math"/>
                  <w:b w:val="0"/>
                  <w:bCs w:val="0"/>
                  <w:i/>
                  <w:iCs/>
                  <w:lang w:val="el-GR"/>
                </w:rPr>
              </m:ctrlPr>
            </m:sSubPr>
            <m:e>
              <m:r>
                <m:rPr>
                  <m:sty m:val="bi"/>
                </m:rPr>
                <w:rPr>
                  <w:rFonts w:ascii="Cambria Math" w:eastAsiaTheme="minorEastAsia" w:hAnsi="Cambria Math"/>
                </w:rPr>
                <m:t>p</m:t>
              </m:r>
              <m:ctrlPr>
                <w:rPr>
                  <w:rFonts w:ascii="Cambria Math" w:eastAsiaTheme="minorEastAsia" w:hAnsi="Cambria Math"/>
                  <w:b w:val="0"/>
                  <w:bCs w:val="0"/>
                  <w:i/>
                  <w:iCs/>
                </w:rPr>
              </m:ctrlPr>
            </m:e>
            <m:sub>
              <m:r>
                <m:rPr>
                  <m:sty m:val="bi"/>
                </m:rPr>
                <w:rPr>
                  <w:rFonts w:ascii="Cambria Math" w:eastAsiaTheme="minorEastAsia" w:hAnsi="Cambria Math"/>
                  <w:lang w:val="el-GR"/>
                </w:rPr>
                <m:t>γ</m:t>
              </m:r>
            </m:sub>
          </m:sSub>
          <m:d>
            <m:dPr>
              <m:ctrlPr>
                <w:rPr>
                  <w:rFonts w:ascii="Cambria Math" w:eastAsiaTheme="minorEastAsia" w:hAnsi="Cambria Math"/>
                  <w:b w:val="0"/>
                  <w:bCs w:val="0"/>
                  <w:i/>
                  <w:iCs/>
                  <w:lang w:val="el-GR"/>
                </w:rPr>
              </m:ctrlPr>
            </m:dPr>
            <m:e>
              <m:r>
                <m:rPr>
                  <m:sty m:val="bi"/>
                </m:rPr>
                <w:rPr>
                  <w:rFonts w:ascii="Cambria Math" w:eastAsiaTheme="minorEastAsia" w:hAnsi="Cambria Math"/>
                  <w:lang w:val="el-GR"/>
                </w:rPr>
                <m:t>γ</m:t>
              </m:r>
            </m:e>
          </m:d>
          <m:r>
            <m:rPr>
              <m:sty m:val="bi"/>
            </m:rPr>
            <w:rPr>
              <w:rFonts w:ascii="Cambria Math" w:eastAsiaTheme="minorEastAsia" w:hAnsi="Cambria Math"/>
              <w:lang w:val="el-GR"/>
            </w:rPr>
            <m:t>=</m:t>
          </m:r>
          <m:f>
            <m:fPr>
              <m:ctrlPr>
                <w:rPr>
                  <w:rFonts w:ascii="Cambria Math" w:eastAsiaTheme="minorEastAsia" w:hAnsi="Cambria Math"/>
                  <w:b w:val="0"/>
                  <w:bCs w:val="0"/>
                  <w:i/>
                  <w:iCs/>
                </w:rPr>
              </m:ctrlPr>
            </m:fPr>
            <m:num>
              <m:r>
                <m:rPr>
                  <m:sty m:val="bi"/>
                </m:rPr>
                <w:rPr>
                  <w:rFonts w:ascii="Cambria Math" w:eastAsiaTheme="minorEastAsia" w:hAnsi="Cambria Math"/>
                  <w:lang w:val="el-GR"/>
                </w:rPr>
                <m:t>Γ</m:t>
              </m:r>
              <m:d>
                <m:dPr>
                  <m:ctrlPr>
                    <w:rPr>
                      <w:rFonts w:ascii="Cambria Math" w:eastAsiaTheme="minorEastAsia" w:hAnsi="Cambria Math"/>
                      <w:b w:val="0"/>
                      <w:bCs w:val="0"/>
                      <w:i/>
                      <w:iCs/>
                      <w:lang w:val="el-GR"/>
                    </w:rPr>
                  </m:ctrlPr>
                </m:dPr>
                <m:e>
                  <m:r>
                    <m:rPr>
                      <m:sty m:val="bi"/>
                    </m:rPr>
                    <w:rPr>
                      <w:rFonts w:ascii="Cambria Math" w:eastAsiaTheme="minorEastAsia" w:hAnsi="Cambria Math"/>
                      <w:lang w:val="el-GR"/>
                    </w:rPr>
                    <m:t>2</m:t>
                  </m:r>
                </m:e>
              </m:d>
            </m:num>
            <m:den>
              <m:acc>
                <m:accPr>
                  <m:chr m:val="̅"/>
                  <m:ctrlPr>
                    <w:rPr>
                      <w:rFonts w:ascii="Cambria Math" w:eastAsiaTheme="minorEastAsia" w:hAnsi="Cambria Math"/>
                      <w:b w:val="0"/>
                      <w:bCs w:val="0"/>
                      <w:i/>
                      <w:iCs/>
                      <w:lang w:val="el-GR"/>
                    </w:rPr>
                  </m:ctrlPr>
                </m:accPr>
                <m:e>
                  <m:r>
                    <m:rPr>
                      <m:sty m:val="bi"/>
                    </m:rPr>
                    <w:rPr>
                      <w:rFonts w:ascii="Cambria Math" w:eastAsiaTheme="minorEastAsia" w:hAnsi="Cambria Math"/>
                      <w:lang w:val="el-GR"/>
                    </w:rPr>
                    <m:t>γ</m:t>
                  </m:r>
                </m:e>
              </m:acc>
            </m:den>
          </m:f>
          <m:func>
            <m:funcPr>
              <m:ctrlPr>
                <w:rPr>
                  <w:rFonts w:ascii="Cambria Math" w:eastAsiaTheme="minorEastAsia" w:hAnsi="Cambria Math"/>
                  <w:b w:val="0"/>
                  <w:bCs w:val="0"/>
                  <w:i/>
                  <w:iCs/>
                </w:rPr>
              </m:ctrlPr>
            </m:funcPr>
            <m:fName>
              <m:r>
                <m:rPr>
                  <m:sty m:val="b"/>
                </m:rPr>
                <w:rPr>
                  <w:rFonts w:ascii="Cambria Math" w:eastAsiaTheme="minorEastAsia" w:hAnsi="Cambria Math"/>
                </w:rPr>
                <m:t>exp</m:t>
              </m:r>
            </m:fName>
            <m:e>
              <m:d>
                <m:dPr>
                  <m:ctrlPr>
                    <w:rPr>
                      <w:rFonts w:ascii="Cambria Math" w:eastAsiaTheme="minorEastAsia" w:hAnsi="Cambria Math"/>
                      <w:b w:val="0"/>
                      <w:bCs w:val="0"/>
                      <w:i/>
                      <w:iCs/>
                    </w:rPr>
                  </m:ctrlPr>
                </m:dPr>
                <m:e>
                  <m:r>
                    <m:rPr>
                      <m:sty m:val="bi"/>
                    </m:rPr>
                    <w:rPr>
                      <w:rFonts w:ascii="Cambria Math" w:eastAsiaTheme="minorEastAsia" w:hAnsi="Cambria Math"/>
                    </w:rPr>
                    <m:t>-</m:t>
                  </m:r>
                  <m:f>
                    <m:fPr>
                      <m:ctrlPr>
                        <w:rPr>
                          <w:rFonts w:ascii="Cambria Math" w:eastAsiaTheme="minorEastAsia" w:hAnsi="Cambria Math"/>
                          <w:b w:val="0"/>
                          <w:bCs w:val="0"/>
                          <w:i/>
                          <w:iCs/>
                          <w:lang w:val="el-GR"/>
                        </w:rPr>
                      </m:ctrlPr>
                    </m:fPr>
                    <m:num>
                      <m:r>
                        <m:rPr>
                          <m:sty m:val="bi"/>
                        </m:rPr>
                        <w:rPr>
                          <w:rFonts w:ascii="Cambria Math" w:eastAsiaTheme="minorEastAsia" w:hAnsi="Cambria Math"/>
                          <w:lang w:val="el-GR"/>
                        </w:rPr>
                        <m:t>γ</m:t>
                      </m:r>
                      <m:ctrlPr>
                        <w:rPr>
                          <w:rFonts w:ascii="Cambria Math" w:eastAsiaTheme="minorEastAsia" w:hAnsi="Cambria Math"/>
                          <w:b w:val="0"/>
                          <w:bCs w:val="0"/>
                          <w:i/>
                          <w:iCs/>
                        </w:rPr>
                      </m:ctrlPr>
                    </m:num>
                    <m:den>
                      <m:acc>
                        <m:accPr>
                          <m:chr m:val="̅"/>
                          <m:ctrlPr>
                            <w:rPr>
                              <w:rFonts w:ascii="Cambria Math" w:eastAsiaTheme="minorEastAsia" w:hAnsi="Cambria Math"/>
                              <w:b w:val="0"/>
                              <w:bCs w:val="0"/>
                              <w:i/>
                              <w:iCs/>
                            </w:rPr>
                          </m:ctrlPr>
                        </m:accPr>
                        <m:e>
                          <m:r>
                            <m:rPr>
                              <m:sty m:val="bi"/>
                            </m:rPr>
                            <w:rPr>
                              <w:rFonts w:ascii="Cambria Math" w:eastAsiaTheme="minorEastAsia" w:hAnsi="Cambria Math"/>
                              <w:lang w:val="el-GR"/>
                            </w:rPr>
                            <m:t>γ</m:t>
                          </m:r>
                          <m:ctrlPr>
                            <w:rPr>
                              <w:rFonts w:ascii="Cambria Math" w:eastAsiaTheme="minorEastAsia" w:hAnsi="Cambria Math"/>
                              <w:b w:val="0"/>
                              <w:bCs w:val="0"/>
                              <w:i/>
                              <w:iCs/>
                              <w:lang w:val="el-GR"/>
                            </w:rPr>
                          </m:ctrlPr>
                        </m:e>
                      </m:acc>
                    </m:den>
                  </m:f>
                  <m:r>
                    <m:rPr>
                      <m:sty m:val="bi"/>
                    </m:rPr>
                    <w:rPr>
                      <w:rFonts w:ascii="Cambria Math" w:eastAsiaTheme="minorEastAsia" w:hAnsi="Cambria Math"/>
                      <w:lang w:val="el-GR"/>
                    </w:rPr>
                    <m:t>Γ</m:t>
                  </m:r>
                  <m:d>
                    <m:dPr>
                      <m:ctrlPr>
                        <w:rPr>
                          <w:rFonts w:ascii="Cambria Math" w:eastAsiaTheme="minorEastAsia" w:hAnsi="Cambria Math"/>
                          <w:b w:val="0"/>
                          <w:bCs w:val="0"/>
                          <w:i/>
                          <w:iCs/>
                          <w:lang w:val="el-GR"/>
                        </w:rPr>
                      </m:ctrlPr>
                    </m:dPr>
                    <m:e>
                      <m:r>
                        <m:rPr>
                          <m:sty m:val="bi"/>
                        </m:rPr>
                        <w:rPr>
                          <w:rFonts w:ascii="Cambria Math" w:eastAsiaTheme="minorEastAsia" w:hAnsi="Cambria Math"/>
                          <w:lang w:val="el-GR"/>
                        </w:rPr>
                        <m:t>2</m:t>
                      </m:r>
                    </m:e>
                  </m:d>
                </m:e>
              </m:d>
            </m:e>
          </m:func>
        </m:oMath>
      </m:oMathPara>
    </w:p>
    <w:p w14:paraId="577396E2" w14:textId="46473DEF" w:rsidR="00251EDB" w:rsidRDefault="00251EDB" w:rsidP="00251EDB">
      <w:pPr>
        <w:spacing w:line="360" w:lineRule="auto"/>
        <w:ind w:firstLine="284"/>
        <w:rPr>
          <w:rFonts w:eastAsiaTheme="minorEastAsia"/>
          <w:b w:val="0"/>
          <w:bCs w:val="0"/>
          <w:iCs/>
        </w:rPr>
      </w:pPr>
      <w:r>
        <w:rPr>
          <w:rFonts w:eastAsiaTheme="minorEastAsia"/>
          <w:b w:val="0"/>
          <w:bCs w:val="0"/>
          <w:iCs/>
        </w:rPr>
        <w:t xml:space="preserve">Knowing that </w:t>
      </w:r>
      <m:oMath>
        <m:r>
          <m:rPr>
            <m:sty m:val="bi"/>
          </m:rPr>
          <w:rPr>
            <w:rFonts w:ascii="Cambria Math" w:eastAsiaTheme="minorEastAsia" w:hAnsi="Cambria Math"/>
          </w:rPr>
          <m:t>Γ</m:t>
        </m:r>
        <m:d>
          <m:dPr>
            <m:ctrlPr>
              <w:rPr>
                <w:rFonts w:ascii="Cambria Math" w:eastAsiaTheme="minorEastAsia" w:hAnsi="Cambria Math"/>
                <w:b w:val="0"/>
                <w:bCs w:val="0"/>
                <w:i/>
                <w:iCs/>
              </w:rPr>
            </m:ctrlPr>
          </m:dPr>
          <m:e>
            <m:r>
              <m:rPr>
                <m:sty m:val="bi"/>
              </m:rPr>
              <w:rPr>
                <w:rFonts w:ascii="Cambria Math" w:eastAsiaTheme="minorEastAsia" w:hAnsi="Cambria Math"/>
              </w:rPr>
              <m:t>2</m:t>
            </m:r>
          </m:e>
        </m:d>
        <m:r>
          <m:rPr>
            <m:sty m:val="bi"/>
          </m:rPr>
          <w:rPr>
            <w:rFonts w:ascii="Cambria Math" w:eastAsiaTheme="minorEastAsia" w:hAnsi="Cambria Math"/>
          </w:rPr>
          <m:t>=1</m:t>
        </m:r>
      </m:oMath>
      <w:r>
        <w:rPr>
          <w:rFonts w:eastAsiaTheme="minorEastAsia"/>
          <w:b w:val="0"/>
          <w:bCs w:val="0"/>
          <w:iCs/>
        </w:rPr>
        <w:t>, we have that:</w:t>
      </w:r>
    </w:p>
    <w:p w14:paraId="361FDAC8" w14:textId="59B55471" w:rsidR="00251EDB" w:rsidRPr="008E7B16" w:rsidRDefault="00000000" w:rsidP="00251EDB">
      <w:pPr>
        <w:spacing w:line="360" w:lineRule="auto"/>
        <w:ind w:firstLine="284"/>
        <w:rPr>
          <w:rFonts w:eastAsiaTheme="minorEastAsia"/>
          <w:b w:val="0"/>
          <w:bCs w:val="0"/>
          <w:iCs/>
        </w:rPr>
      </w:pPr>
      <m:oMathPara>
        <m:oMath>
          <m:sSub>
            <m:sSubPr>
              <m:ctrlPr>
                <w:rPr>
                  <w:rFonts w:ascii="Cambria Math" w:eastAsiaTheme="minorEastAsia" w:hAnsi="Cambria Math"/>
                  <w:b w:val="0"/>
                  <w:bCs w:val="0"/>
                  <w:i/>
                  <w:iCs/>
                </w:rPr>
              </m:ctrlPr>
            </m:sSubPr>
            <m:e>
              <m:r>
                <m:rPr>
                  <m:sty m:val="bi"/>
                </m:rPr>
                <w:rPr>
                  <w:rFonts w:ascii="Cambria Math" w:eastAsiaTheme="minorEastAsia" w:hAnsi="Cambria Math"/>
                </w:rPr>
                <m:t>p</m:t>
              </m:r>
            </m:e>
            <m:sub>
              <m:r>
                <m:rPr>
                  <m:sty m:val="bi"/>
                </m:rPr>
                <w:rPr>
                  <w:rFonts w:ascii="Cambria Math" w:eastAsiaTheme="minorEastAsia" w:hAnsi="Cambria Math"/>
                  <w:lang w:val="el-GR"/>
                </w:rPr>
                <m:t>γ</m:t>
              </m:r>
            </m:sub>
          </m:sSub>
          <m:d>
            <m:dPr>
              <m:ctrlPr>
                <w:rPr>
                  <w:rFonts w:ascii="Cambria Math" w:eastAsiaTheme="minorEastAsia" w:hAnsi="Cambria Math"/>
                  <w:b w:val="0"/>
                  <w:bCs w:val="0"/>
                  <w:i/>
                  <w:iCs/>
                </w:rPr>
              </m:ctrlPr>
            </m:dPr>
            <m:e>
              <m:r>
                <m:rPr>
                  <m:sty m:val="bi"/>
                </m:rPr>
                <w:rPr>
                  <w:rFonts w:ascii="Cambria Math" w:eastAsiaTheme="minorEastAsia" w:hAnsi="Cambria Math"/>
                </w:rPr>
                <m:t>γ</m:t>
              </m:r>
            </m:e>
          </m:d>
          <m:r>
            <m:rPr>
              <m:sty m:val="bi"/>
            </m:rPr>
            <w:rPr>
              <w:rFonts w:ascii="Cambria Math" w:eastAsiaTheme="minorEastAsia" w:hAnsi="Cambria Math"/>
            </w:rPr>
            <m:t>=</m:t>
          </m:r>
          <m:f>
            <m:fPr>
              <m:ctrlPr>
                <w:rPr>
                  <w:rFonts w:ascii="Cambria Math" w:eastAsiaTheme="minorEastAsia" w:hAnsi="Cambria Math"/>
                  <w:b w:val="0"/>
                  <w:bCs w:val="0"/>
                  <w:i/>
                  <w:iCs/>
                </w:rPr>
              </m:ctrlPr>
            </m:fPr>
            <m:num>
              <m:r>
                <m:rPr>
                  <m:sty m:val="bi"/>
                </m:rPr>
                <w:rPr>
                  <w:rFonts w:ascii="Cambria Math" w:eastAsiaTheme="minorEastAsia" w:hAnsi="Cambria Math"/>
                </w:rPr>
                <m:t>1</m:t>
              </m:r>
            </m:num>
            <m:den>
              <m:acc>
                <m:accPr>
                  <m:chr m:val="̅"/>
                  <m:ctrlPr>
                    <w:rPr>
                      <w:rFonts w:ascii="Cambria Math" w:eastAsiaTheme="minorEastAsia" w:hAnsi="Cambria Math"/>
                      <w:b w:val="0"/>
                      <w:bCs w:val="0"/>
                      <w:i/>
                      <w:iCs/>
                    </w:rPr>
                  </m:ctrlPr>
                </m:accPr>
                <m:e>
                  <m:r>
                    <m:rPr>
                      <m:sty m:val="bi"/>
                    </m:rPr>
                    <w:rPr>
                      <w:rFonts w:ascii="Cambria Math" w:eastAsiaTheme="minorEastAsia" w:hAnsi="Cambria Math"/>
                    </w:rPr>
                    <m:t>γ</m:t>
                  </m:r>
                </m:e>
              </m:acc>
            </m:den>
          </m:f>
          <m:func>
            <m:funcPr>
              <m:ctrlPr>
                <w:rPr>
                  <w:rFonts w:ascii="Cambria Math" w:eastAsiaTheme="minorEastAsia" w:hAnsi="Cambria Math"/>
                  <w:b w:val="0"/>
                  <w:bCs w:val="0"/>
                  <w:i/>
                  <w:iCs/>
                </w:rPr>
              </m:ctrlPr>
            </m:funcPr>
            <m:fName>
              <m:r>
                <m:rPr>
                  <m:sty m:val="b"/>
                </m:rPr>
                <w:rPr>
                  <w:rFonts w:ascii="Cambria Math" w:eastAsiaTheme="minorEastAsia" w:hAnsi="Cambria Math"/>
                </w:rPr>
                <m:t>exp</m:t>
              </m:r>
            </m:fName>
            <m:e>
              <m:d>
                <m:dPr>
                  <m:ctrlPr>
                    <w:rPr>
                      <w:rFonts w:ascii="Cambria Math" w:eastAsiaTheme="minorEastAsia" w:hAnsi="Cambria Math"/>
                      <w:b w:val="0"/>
                      <w:bCs w:val="0"/>
                      <w:i/>
                      <w:iCs/>
                    </w:rPr>
                  </m:ctrlPr>
                </m:dPr>
                <m:e>
                  <m:r>
                    <m:rPr>
                      <m:sty m:val="bi"/>
                    </m:rPr>
                    <w:rPr>
                      <w:rFonts w:ascii="Cambria Math" w:eastAsiaTheme="minorEastAsia" w:hAnsi="Cambria Math"/>
                    </w:rPr>
                    <m:t>-</m:t>
                  </m:r>
                  <m:f>
                    <m:fPr>
                      <m:ctrlPr>
                        <w:rPr>
                          <w:rFonts w:ascii="Cambria Math" w:eastAsiaTheme="minorEastAsia" w:hAnsi="Cambria Math"/>
                          <w:b w:val="0"/>
                          <w:bCs w:val="0"/>
                          <w:i/>
                          <w:iCs/>
                          <w:lang w:val="el-GR"/>
                        </w:rPr>
                      </m:ctrlPr>
                    </m:fPr>
                    <m:num>
                      <m:r>
                        <m:rPr>
                          <m:sty m:val="bi"/>
                        </m:rPr>
                        <w:rPr>
                          <w:rFonts w:ascii="Cambria Math" w:eastAsiaTheme="minorEastAsia" w:hAnsi="Cambria Math"/>
                          <w:lang w:val="el-GR"/>
                        </w:rPr>
                        <m:t>γ</m:t>
                      </m:r>
                      <m:ctrlPr>
                        <w:rPr>
                          <w:rFonts w:ascii="Cambria Math" w:eastAsiaTheme="minorEastAsia" w:hAnsi="Cambria Math"/>
                          <w:b w:val="0"/>
                          <w:bCs w:val="0"/>
                          <w:i/>
                          <w:iCs/>
                        </w:rPr>
                      </m:ctrlPr>
                    </m:num>
                    <m:den>
                      <m:acc>
                        <m:accPr>
                          <m:chr m:val="̅"/>
                          <m:ctrlPr>
                            <w:rPr>
                              <w:rFonts w:ascii="Cambria Math" w:eastAsiaTheme="minorEastAsia" w:hAnsi="Cambria Math"/>
                              <w:b w:val="0"/>
                              <w:bCs w:val="0"/>
                              <w:i/>
                              <w:iCs/>
                            </w:rPr>
                          </m:ctrlPr>
                        </m:accPr>
                        <m:e>
                          <m:r>
                            <m:rPr>
                              <m:sty m:val="bi"/>
                            </m:rPr>
                            <w:rPr>
                              <w:rFonts w:ascii="Cambria Math" w:eastAsiaTheme="minorEastAsia" w:hAnsi="Cambria Math"/>
                              <w:lang w:val="el-GR"/>
                            </w:rPr>
                            <m:t>γ</m:t>
                          </m:r>
                          <m:ctrlPr>
                            <w:rPr>
                              <w:rFonts w:ascii="Cambria Math" w:eastAsiaTheme="minorEastAsia" w:hAnsi="Cambria Math"/>
                              <w:b w:val="0"/>
                              <w:bCs w:val="0"/>
                              <w:i/>
                              <w:iCs/>
                              <w:lang w:val="el-GR"/>
                            </w:rPr>
                          </m:ctrlPr>
                        </m:e>
                      </m:acc>
                    </m:den>
                  </m:f>
                </m:e>
              </m:d>
            </m:e>
          </m:func>
        </m:oMath>
      </m:oMathPara>
    </w:p>
    <w:p w14:paraId="1C754819" w14:textId="436D6ACB" w:rsidR="008E7B16" w:rsidRPr="008E7B16" w:rsidRDefault="008E7B16" w:rsidP="00251EDB">
      <w:pPr>
        <w:spacing w:line="360" w:lineRule="auto"/>
        <w:ind w:firstLine="284"/>
        <w:rPr>
          <w:rFonts w:eastAsiaTheme="minorEastAsia"/>
          <w:b w:val="0"/>
          <w:bCs w:val="0"/>
          <w:iCs/>
        </w:rPr>
      </w:pPr>
      <w:r>
        <w:rPr>
          <w:rFonts w:eastAsiaTheme="minorEastAsia"/>
          <w:b w:val="0"/>
          <w:bCs w:val="0"/>
          <w:iCs/>
        </w:rPr>
        <w:t>Which is the Rayleigh PDF</w:t>
      </w:r>
      <w:r w:rsidR="008541AD">
        <w:rPr>
          <w:rFonts w:eastAsiaTheme="minorEastAsia"/>
          <w:b w:val="0"/>
          <w:bCs w:val="0"/>
          <w:iCs/>
        </w:rPr>
        <w:t xml:space="preserve">. </w:t>
      </w:r>
      <w:r w:rsidR="00CB54B7">
        <w:rPr>
          <w:rFonts w:eastAsiaTheme="minorEastAsia"/>
          <w:b w:val="0"/>
          <w:bCs w:val="0"/>
          <w:iCs/>
        </w:rPr>
        <w:t>Thus,</w:t>
      </w:r>
      <w:r w:rsidR="00DE41A2">
        <w:rPr>
          <w:rFonts w:eastAsiaTheme="minorEastAsia"/>
          <w:b w:val="0"/>
          <w:bCs w:val="0"/>
          <w:iCs/>
        </w:rPr>
        <w:t xml:space="preserve"> the Weibull </w:t>
      </w:r>
      <w:r w:rsidR="003D344E">
        <w:rPr>
          <w:rFonts w:eastAsiaTheme="minorEastAsia"/>
          <w:b w:val="0"/>
          <w:bCs w:val="0"/>
          <w:iCs/>
        </w:rPr>
        <w:t>fading model</w:t>
      </w:r>
      <w:r w:rsidR="00DE41A2">
        <w:rPr>
          <w:rFonts w:eastAsiaTheme="minorEastAsia"/>
          <w:b w:val="0"/>
          <w:bCs w:val="0"/>
          <w:iCs/>
        </w:rPr>
        <w:t xml:space="preserve"> is a generalization of the Rayleigh fading model.</w:t>
      </w:r>
    </w:p>
    <w:p w14:paraId="0D185357" w14:textId="77777777" w:rsidR="009A0187" w:rsidRPr="00480621" w:rsidRDefault="009A0187" w:rsidP="0064495C">
      <w:pPr>
        <w:spacing w:line="360" w:lineRule="auto"/>
        <w:rPr>
          <w:b w:val="0"/>
          <w:bCs w:val="0"/>
        </w:rPr>
      </w:pPr>
    </w:p>
    <w:p w14:paraId="641BE1BF" w14:textId="10D126E4" w:rsidR="006668B1" w:rsidRDefault="006668B1" w:rsidP="00883F9E">
      <w:pPr>
        <w:pStyle w:val="Heading2"/>
        <w:rPr>
          <w:rFonts w:ascii="Times New Roman" w:hAnsi="Times New Roman" w:cs="Times New Roman"/>
        </w:rPr>
      </w:pPr>
      <w:bookmarkStart w:id="18" w:name="_Toc127747005"/>
      <w:r w:rsidRPr="00883F9E">
        <w:rPr>
          <w:rFonts w:ascii="Times New Roman" w:hAnsi="Times New Roman" w:cs="Times New Roman"/>
        </w:rPr>
        <w:t>4.2.</w:t>
      </w:r>
      <w:r w:rsidR="00883F9E">
        <w:rPr>
          <w:rFonts w:ascii="Times New Roman" w:hAnsi="Times New Roman" w:cs="Times New Roman"/>
        </w:rPr>
        <w:t xml:space="preserve"> Secrecy outage probability analysis</w:t>
      </w:r>
      <w:bookmarkEnd w:id="18"/>
    </w:p>
    <w:p w14:paraId="42CDC03C" w14:textId="1DB7A974" w:rsidR="0064495C" w:rsidRDefault="0064495C" w:rsidP="00AF785F">
      <w:pPr>
        <w:spacing w:line="360" w:lineRule="auto"/>
        <w:rPr>
          <w:b w:val="0"/>
          <w:bCs w:val="0"/>
        </w:rPr>
      </w:pPr>
    </w:p>
    <w:p w14:paraId="4526D621" w14:textId="59664792" w:rsidR="00A64D11" w:rsidRDefault="00D245AC" w:rsidP="00A64D11">
      <w:pPr>
        <w:spacing w:line="360" w:lineRule="auto"/>
        <w:ind w:firstLine="284"/>
        <w:rPr>
          <w:b w:val="0"/>
          <w:bCs w:val="0"/>
        </w:rPr>
      </w:pPr>
      <w:r>
        <w:rPr>
          <w:b w:val="0"/>
          <w:bCs w:val="0"/>
        </w:rPr>
        <w:t>To</w:t>
      </w:r>
      <w:r w:rsidR="00A64D11">
        <w:rPr>
          <w:b w:val="0"/>
          <w:bCs w:val="0"/>
        </w:rPr>
        <w:t xml:space="preserve"> calculate the secrecy outage probability of the Weibull fading channel, we </w:t>
      </w:r>
      <w:proofErr w:type="gramStart"/>
      <w:r w:rsidR="00A64D11">
        <w:rPr>
          <w:b w:val="0"/>
          <w:bCs w:val="0"/>
        </w:rPr>
        <w:t>have to</w:t>
      </w:r>
      <w:proofErr w:type="gramEnd"/>
      <w:r w:rsidR="00A64D11">
        <w:rPr>
          <w:b w:val="0"/>
          <w:bCs w:val="0"/>
        </w:rPr>
        <w:t xml:space="preserve"> solve the following expression, previously derived in Section </w:t>
      </w:r>
      <w:r w:rsidR="00D4679A">
        <w:rPr>
          <w:b w:val="0"/>
          <w:bCs w:val="0"/>
        </w:rPr>
        <w:t>3.</w:t>
      </w:r>
    </w:p>
    <w:p w14:paraId="2CBED44A" w14:textId="3FEA2814" w:rsidR="00402DF2" w:rsidRPr="00CA0EAF" w:rsidRDefault="009B6528" w:rsidP="00A64D11">
      <w:pPr>
        <w:spacing w:line="360" w:lineRule="auto"/>
        <w:ind w:firstLine="284"/>
        <w:rPr>
          <w:rFonts w:eastAsiaTheme="minorEastAsia"/>
          <w:b w:val="0"/>
          <w:bCs w:val="0"/>
        </w:rPr>
      </w:pPr>
      <m:oMathPara>
        <m:oMath>
          <m:r>
            <m:rPr>
              <m:sty m:val="bi"/>
            </m:rPr>
            <w:rPr>
              <w:rFonts w:ascii="Cambria Math" w:hAnsi="Cambria Math"/>
            </w:rPr>
            <m:t>SOP=</m:t>
          </m:r>
          <m:nary>
            <m:naryPr>
              <m:limLoc m:val="undOvr"/>
              <m:ctrlPr>
                <w:rPr>
                  <w:rFonts w:ascii="Cambria Math" w:hAnsi="Cambria Math"/>
                  <w:b w:val="0"/>
                  <w:bCs w:val="0"/>
                  <w:i/>
                </w:rPr>
              </m:ctrlPr>
            </m:naryPr>
            <m:sub>
              <m:r>
                <m:rPr>
                  <m:sty m:val="bi"/>
                </m:rPr>
                <w:rPr>
                  <w:rFonts w:ascii="Cambria Math" w:hAnsi="Cambria Math"/>
                </w:rPr>
                <m:t>0</m:t>
              </m:r>
            </m:sub>
            <m:sup>
              <m:r>
                <m:rPr>
                  <m:sty m:val="bi"/>
                </m:rPr>
                <w:rPr>
                  <w:rFonts w:ascii="Cambria Math" w:hAnsi="Cambria Math"/>
                </w:rPr>
                <m:t>+∞</m:t>
              </m:r>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D</m:t>
                  </m:r>
                </m:sub>
              </m:sSub>
              <m:d>
                <m:dPr>
                  <m:ctrlPr>
                    <w:rPr>
                      <w:rFonts w:ascii="Cambria Math" w:hAnsi="Cambria Math"/>
                      <w:b w:val="0"/>
                      <w:bCs w:val="0"/>
                      <w:i/>
                    </w:rPr>
                  </m:ctrlPr>
                </m:dPr>
                <m:e>
                  <m:r>
                    <m:rPr>
                      <m:sty m:val="bi"/>
                    </m:rPr>
                    <w:rPr>
                      <w:rFonts w:ascii="Cambria Math" w:hAnsi="Cambria Math"/>
                      <w:lang w:val="el-GR"/>
                    </w:rPr>
                    <m:t>Θ</m:t>
                  </m:r>
                  <m:sSub>
                    <m:sSubPr>
                      <m:ctrlPr>
                        <w:rPr>
                          <w:rFonts w:ascii="Cambria Math" w:hAnsi="Cambria Math"/>
                          <w:b w:val="0"/>
                          <w:bCs w:val="0"/>
                          <w:i/>
                          <w:lang w:val="el-GR"/>
                        </w:rPr>
                      </m:ctrlPr>
                    </m:sSubPr>
                    <m:e>
                      <m:r>
                        <m:rPr>
                          <m:sty m:val="bi"/>
                        </m:rPr>
                        <w:rPr>
                          <w:rFonts w:ascii="Cambria Math" w:hAnsi="Cambria Math"/>
                          <w:lang w:val="el-GR"/>
                        </w:rPr>
                        <m:t>γ</m:t>
                      </m:r>
                    </m:e>
                    <m:sub>
                      <m:r>
                        <m:rPr>
                          <m:sty m:val="bi"/>
                        </m:rPr>
                        <w:rPr>
                          <w:rFonts w:ascii="Cambria Math" w:hAnsi="Cambria Math"/>
                          <w:lang w:val="el-GR"/>
                        </w:rPr>
                        <m:t>Ε</m:t>
                      </m:r>
                    </m:sub>
                  </m:sSub>
                  <m:r>
                    <m:rPr>
                      <m:sty m:val="bi"/>
                    </m:rPr>
                    <w:rPr>
                      <w:rFonts w:ascii="Cambria Math" w:hAnsi="Cambria Math"/>
                      <w:lang w:val="el-GR"/>
                    </w:rPr>
                    <m:t>+Θ-1</m:t>
                  </m:r>
                </m:e>
              </m:d>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E</m:t>
              </m:r>
            </m:sub>
          </m:sSub>
          <m:d>
            <m:dPr>
              <m:ctrlPr>
                <w:rPr>
                  <w:rFonts w:ascii="Cambria Math" w:hAnsi="Cambria Math"/>
                  <w:b w:val="0"/>
                  <w:bCs w:val="0"/>
                  <w:i/>
                </w:rPr>
              </m:ctrlPr>
            </m:dPr>
            <m:e>
              <m:sSub>
                <m:sSubPr>
                  <m:ctrlPr>
                    <w:rPr>
                      <w:rFonts w:ascii="Cambria Math" w:hAnsi="Cambria Math"/>
                      <w:b w:val="0"/>
                      <w:bCs w:val="0"/>
                      <w:i/>
                      <w:lang w:val="el-GR"/>
                    </w:rPr>
                  </m:ctrlPr>
                </m:sSubPr>
                <m:e>
                  <m:r>
                    <m:rPr>
                      <m:sty m:val="bi"/>
                    </m:rPr>
                    <w:rPr>
                      <w:rFonts w:ascii="Cambria Math" w:hAnsi="Cambria Math"/>
                      <w:lang w:val="el-GR"/>
                    </w:rPr>
                    <m:t>γ</m:t>
                  </m:r>
                </m:e>
                <m:sub>
                  <m:r>
                    <m:rPr>
                      <m:sty m:val="bi"/>
                    </m:rPr>
                    <w:rPr>
                      <w:rFonts w:ascii="Cambria Math" w:hAnsi="Cambria Math"/>
                    </w:rPr>
                    <m:t>E</m:t>
                  </m:r>
                </m:sub>
              </m:sSub>
            </m:e>
          </m:d>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lang w:val="el-GR"/>
                </w:rPr>
                <m:t>γ</m:t>
              </m:r>
              <m:ctrlPr>
                <w:rPr>
                  <w:rFonts w:ascii="Cambria Math" w:hAnsi="Cambria Math"/>
                  <w:b w:val="0"/>
                  <w:bCs w:val="0"/>
                  <w:i/>
                  <w:lang w:val="el-GR"/>
                </w:rPr>
              </m:ctrlPr>
            </m:e>
            <m:sub>
              <m:r>
                <m:rPr>
                  <m:sty m:val="bi"/>
                </m:rPr>
                <w:rPr>
                  <w:rFonts w:ascii="Cambria Math" w:hAnsi="Cambria Math"/>
                </w:rPr>
                <m:t>E</m:t>
              </m:r>
            </m:sub>
          </m:sSub>
        </m:oMath>
      </m:oMathPara>
    </w:p>
    <w:p w14:paraId="151064C7" w14:textId="203E986A" w:rsidR="00CA0EAF" w:rsidRDefault="00077C81" w:rsidP="00CB54B7">
      <w:pPr>
        <w:spacing w:line="360" w:lineRule="auto"/>
        <w:ind w:firstLine="284"/>
        <w:rPr>
          <w:rFonts w:eastAsiaTheme="minorEastAsia"/>
          <w:b w:val="0"/>
          <w:bCs w:val="0"/>
        </w:rPr>
      </w:pPr>
      <w:r>
        <w:rPr>
          <w:rFonts w:eastAsiaTheme="minorEastAsia"/>
          <w:b w:val="0"/>
          <w:bCs w:val="0"/>
        </w:rPr>
        <w:t>Where the constant</w:t>
      </w:r>
      <w:r w:rsidR="00CA0EAF">
        <w:rPr>
          <w:rFonts w:eastAsiaTheme="minorEastAsia"/>
          <w:b w:val="0"/>
          <w:bCs w:val="0"/>
        </w:rPr>
        <w:t xml:space="preserve"> </w:t>
      </w:r>
      <m:oMath>
        <m:r>
          <m:rPr>
            <m:sty m:val="bi"/>
          </m:rPr>
          <w:rPr>
            <w:rFonts w:ascii="Cambria Math" w:eastAsiaTheme="minorEastAsia" w:hAnsi="Cambria Math"/>
          </w:rPr>
          <m:t>Θ=</m:t>
        </m:r>
        <m:sSup>
          <m:sSupPr>
            <m:ctrlPr>
              <w:rPr>
                <w:rFonts w:ascii="Cambria Math" w:eastAsiaTheme="minorEastAsia" w:hAnsi="Cambria Math"/>
                <w:b w:val="0"/>
                <w:bCs w:val="0"/>
                <w:i/>
              </w:rPr>
            </m:ctrlPr>
          </m:sSupPr>
          <m:e>
            <m:r>
              <m:rPr>
                <m:sty m:val="bi"/>
              </m:rPr>
              <w:rPr>
                <w:rFonts w:ascii="Cambria Math" w:eastAsiaTheme="minorEastAsia" w:hAnsi="Cambria Math"/>
              </w:rPr>
              <m:t>2</m:t>
            </m:r>
          </m:e>
          <m:sup>
            <m:sSub>
              <m:sSubPr>
                <m:ctrlPr>
                  <w:rPr>
                    <w:rFonts w:ascii="Cambria Math" w:eastAsiaTheme="minorEastAsia" w:hAnsi="Cambria Math"/>
                    <w:b w:val="0"/>
                    <w:bCs w:val="0"/>
                    <w:i/>
                  </w:rPr>
                </m:ctrlPr>
              </m:sSubPr>
              <m:e>
                <m:r>
                  <m:rPr>
                    <m:sty m:val="bi"/>
                  </m:rPr>
                  <w:rPr>
                    <w:rFonts w:ascii="Cambria Math" w:eastAsiaTheme="minorEastAsia" w:hAnsi="Cambria Math"/>
                  </w:rPr>
                  <m:t>C</m:t>
                </m:r>
              </m:e>
              <m:sub>
                <m:r>
                  <m:rPr>
                    <m:sty m:val="bi"/>
                  </m:rPr>
                  <w:rPr>
                    <w:rFonts w:ascii="Cambria Math" w:eastAsiaTheme="minorEastAsia" w:hAnsi="Cambria Math"/>
                  </w:rPr>
                  <m:t>th</m:t>
                </m:r>
              </m:sub>
            </m:sSub>
          </m:sup>
        </m:sSup>
      </m:oMath>
      <w:r w:rsidR="00CA0EAF">
        <w:rPr>
          <w:rFonts w:eastAsiaTheme="minorEastAsia"/>
          <w:b w:val="0"/>
          <w:bCs w:val="0"/>
        </w:rPr>
        <w:t>.</w:t>
      </w:r>
      <w:r>
        <w:rPr>
          <w:rFonts w:eastAsiaTheme="minorEastAsia"/>
          <w:b w:val="0"/>
          <w:bCs w:val="0"/>
        </w:rPr>
        <w:t xml:space="preserve"> Substituting the expressions inside the integral, we have the following definite integral.</w:t>
      </w:r>
    </w:p>
    <w:p w14:paraId="1C69D807" w14:textId="7406408C" w:rsidR="00CB54B7" w:rsidRPr="00CB54B7" w:rsidRDefault="00CB54B7" w:rsidP="00CB54B7">
      <w:pPr>
        <w:spacing w:line="360" w:lineRule="auto"/>
        <w:ind w:firstLine="284"/>
        <w:rPr>
          <w:rFonts w:eastAsiaTheme="minorEastAsia"/>
          <w:b w:val="0"/>
          <w:bCs w:val="0"/>
          <w:lang w:val="el-GR"/>
        </w:rPr>
      </w:pPr>
      <m:oMathPara>
        <m:oMath>
          <m:r>
            <m:rPr>
              <m:sty m:val="bi"/>
            </m:rPr>
            <w:rPr>
              <w:rFonts w:ascii="Cambria Math" w:eastAsiaTheme="minorEastAsia" w:hAnsi="Cambria Math"/>
            </w:rPr>
            <m:t>SOP=</m:t>
          </m:r>
          <m:nary>
            <m:naryPr>
              <m:limLoc m:val="undOvr"/>
              <m:ctrlPr>
                <w:rPr>
                  <w:rFonts w:ascii="Cambria Math" w:eastAsiaTheme="minorEastAsia" w:hAnsi="Cambria Math"/>
                  <w:b w:val="0"/>
                  <w:bCs w:val="0"/>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f>
                <m:fPr>
                  <m:ctrlPr>
                    <w:rPr>
                      <w:rFonts w:ascii="Cambria Math" w:eastAsiaTheme="minorEastAsia" w:hAnsi="Cambria Math"/>
                      <w:b w:val="0"/>
                      <w:bCs w:val="0"/>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c⋅</m:t>
              </m:r>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m:rPr>
                              <m:sty m:val="bi"/>
                            </m:rPr>
                            <w:rPr>
                              <w:rFonts w:ascii="Cambria Math" w:eastAsiaTheme="minorEastAsia" w:hAnsi="Cambria Math"/>
                            </w:rPr>
                            <m:t>q</m:t>
                          </m:r>
                          <m:sSub>
                            <m:sSubPr>
                              <m:ctrlPr>
                                <w:rPr>
                                  <w:rFonts w:ascii="Cambria Math" w:eastAsiaTheme="minorEastAsia" w:hAnsi="Cambria Math"/>
                                  <w:b w:val="0"/>
                                  <w:bCs w:val="0"/>
                                  <w:i/>
                                </w:rPr>
                              </m:ctrlPr>
                            </m:sSubPr>
                            <m:e>
                              <m:r>
                                <m:rPr>
                                  <m:sty m:val="bi"/>
                                </m:rPr>
                                <w:rPr>
                                  <w:rFonts w:ascii="Cambria Math" w:eastAsiaTheme="minorEastAsia" w:hAnsi="Cambria Math"/>
                                </w:rPr>
                                <m:t>γ</m:t>
                              </m:r>
                            </m:e>
                            <m:sub>
                              <m:r>
                                <m:rPr>
                                  <m:sty m:val="bi"/>
                                </m:rPr>
                                <w:rPr>
                                  <w:rFonts w:ascii="Cambria Math" w:eastAsiaTheme="minorEastAsia" w:hAnsi="Cambria Math"/>
                                </w:rPr>
                                <m:t>Ε</m:t>
                              </m:r>
                            </m:sub>
                          </m:sSub>
                        </m:e>
                      </m:d>
                    </m:e>
                    <m:sup>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m:t>
                  </m:r>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m:rPr>
                                  <m:sty m:val="bi"/>
                                </m:rPr>
                                <w:rPr>
                                  <w:rFonts w:ascii="Cambria Math" w:eastAsiaTheme="minorEastAsia" w:hAnsi="Cambria Math"/>
                                </w:rPr>
                                <m:t>p</m:t>
                              </m:r>
                              <m:d>
                                <m:dPr>
                                  <m:ctrlPr>
                                    <w:rPr>
                                      <w:rFonts w:ascii="Cambria Math" w:eastAsiaTheme="minorEastAsia" w:hAnsi="Cambria Math"/>
                                      <w:b w:val="0"/>
                                      <w:bCs w:val="0"/>
                                      <w:i/>
                                    </w:rPr>
                                  </m:ctrlPr>
                                </m:dPr>
                                <m:e>
                                  <m:r>
                                    <m:rPr>
                                      <m:sty m:val="bi"/>
                                    </m:rPr>
                                    <w:rPr>
                                      <w:rFonts w:ascii="Cambria Math" w:eastAsiaTheme="minorEastAsia" w:hAnsi="Cambria Math"/>
                                      <w:lang w:val="el-GR"/>
                                    </w:rPr>
                                    <m:t>Θ</m:t>
                                  </m:r>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r>
                                    <m:rPr>
                                      <m:sty m:val="bi"/>
                                    </m:rPr>
                                    <w:rPr>
                                      <w:rFonts w:ascii="Cambria Math" w:eastAsiaTheme="minorEastAsia" w:hAnsi="Cambria Math"/>
                                      <w:lang w:val="el-GR"/>
                                    </w:rPr>
                                    <m:t>+Θ-1</m:t>
                                  </m:r>
                                </m:e>
                              </m:d>
                            </m:e>
                          </m:d>
                        </m:e>
                        <m:sup>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e>
              </m:d>
              <m:r>
                <m:rPr>
                  <m:sty m:val="bi"/>
                </m:rPr>
                <w:rPr>
                  <w:rFonts w:ascii="Cambria Math" w:eastAsiaTheme="minorEastAsia" w:hAnsi="Cambria Math"/>
                </w:rPr>
                <m:t>⋅</m:t>
              </m:r>
              <m:r>
                <m:rPr>
                  <m:sty m:val="bi"/>
                </m:rPr>
                <w:rPr>
                  <w:rFonts w:ascii="Cambria Math" w:eastAsiaTheme="minorEastAsia" w:hAnsi="Cambria Math"/>
                  <w:lang w:val="el-GR"/>
                </w:rPr>
                <m:t>ξ</m:t>
              </m:r>
              <m:sSubSup>
                <m:sSubSupPr>
                  <m:ctrlPr>
                    <w:rPr>
                      <w:rFonts w:ascii="Cambria Math" w:eastAsiaTheme="minorEastAsia" w:hAnsi="Cambria Math"/>
                      <w:b w:val="0"/>
                      <w:bCs w:val="0"/>
                      <w:i/>
                      <w:lang w:val="el-GR"/>
                    </w:rPr>
                  </m:ctrlPr>
                </m:sSubSup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up>
                  <m:r>
                    <m:rPr>
                      <m:sty m:val="bi"/>
                    </m:rPr>
                    <w:rPr>
                      <w:rFonts w:ascii="Cambria Math" w:eastAsiaTheme="minorEastAsia" w:hAnsi="Cambria Math"/>
                    </w:rPr>
                    <m:t>-1+</m:t>
                  </m:r>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ctrlPr>
                    <w:rPr>
                      <w:rFonts w:ascii="Cambria Math" w:eastAsiaTheme="minorEastAsia" w:hAnsi="Cambria Math"/>
                      <w:b w:val="0"/>
                      <w:bCs w:val="0"/>
                      <w:i/>
                    </w:rPr>
                  </m:ctrlPr>
                </m:sup>
              </m:sSubSup>
            </m:e>
          </m:nary>
          <m:r>
            <m:rPr>
              <m:sty m:val="bi"/>
            </m:rPr>
            <w:rPr>
              <w:rFonts w:ascii="Cambria Math" w:eastAsiaTheme="minorEastAsia" w:hAnsi="Cambria Math"/>
            </w:rPr>
            <m:t>d</m:t>
          </m:r>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oMath>
      </m:oMathPara>
    </w:p>
    <w:p w14:paraId="1511B997" w14:textId="6576473E" w:rsidR="00A364D7" w:rsidRDefault="00A364D7" w:rsidP="00A364D7">
      <w:pPr>
        <w:spacing w:line="360" w:lineRule="auto"/>
        <w:ind w:firstLine="284"/>
        <w:rPr>
          <w:rFonts w:eastAsiaTheme="minorEastAsia"/>
          <w:b w:val="0"/>
          <w:bCs w:val="0"/>
        </w:rPr>
      </w:pPr>
      <w:r>
        <w:rPr>
          <w:rFonts w:eastAsiaTheme="minorEastAsia"/>
          <w:b w:val="0"/>
          <w:bCs w:val="0"/>
        </w:rPr>
        <w:t>The constants appearing inside the integral</w:t>
      </w:r>
      <w:r w:rsidR="00D41D9F">
        <w:rPr>
          <w:rFonts w:eastAsiaTheme="minorEastAsia"/>
          <w:b w:val="0"/>
          <w:bCs w:val="0"/>
        </w:rPr>
        <w:t xml:space="preserve"> for simplicity reasons</w:t>
      </w:r>
      <w:r>
        <w:rPr>
          <w:rFonts w:eastAsiaTheme="minorEastAsia"/>
          <w:b w:val="0"/>
          <w:bCs w:val="0"/>
        </w:rPr>
        <w:t xml:space="preserve"> are:</w:t>
      </w:r>
    </w:p>
    <w:p w14:paraId="05981368" w14:textId="77777777" w:rsidR="00F45187" w:rsidRDefault="00F45187" w:rsidP="00A364D7">
      <w:pPr>
        <w:spacing w:line="360" w:lineRule="auto"/>
        <w:ind w:firstLine="284"/>
        <w:rPr>
          <w:rFonts w:eastAsiaTheme="minorEastAsia"/>
          <w:b w:val="0"/>
          <w:bCs w:val="0"/>
        </w:rPr>
      </w:pPr>
    </w:p>
    <w:p w14:paraId="3EBBE223" w14:textId="75852031" w:rsidR="00A364D7" w:rsidRPr="00835239" w:rsidRDefault="00835239" w:rsidP="00A364D7">
      <w:pPr>
        <w:spacing w:line="360" w:lineRule="auto"/>
        <w:ind w:firstLine="284"/>
        <w:rPr>
          <w:rFonts w:eastAsiaTheme="minorEastAsia"/>
          <w:b w:val="0"/>
          <w:bCs w:val="0"/>
        </w:rPr>
      </w:pPr>
      <m:oMathPara>
        <m:oMath>
          <m:r>
            <m:rPr>
              <m:sty m:val="bi"/>
            </m:rPr>
            <w:rPr>
              <w:rFonts w:ascii="Cambria Math" w:eastAsiaTheme="minorEastAsia" w:hAnsi="Cambria Math"/>
            </w:rPr>
            <m:t>q=</m:t>
          </m:r>
          <m:f>
            <m:fPr>
              <m:ctrlPr>
                <w:rPr>
                  <w:rFonts w:ascii="Cambria Math" w:eastAsiaTheme="minorEastAsia" w:hAnsi="Cambria Math"/>
                  <w:b w:val="0"/>
                  <w:bCs w:val="0"/>
                  <w:i/>
                </w:rPr>
              </m:ctrlPr>
            </m:fPr>
            <m:num>
              <m:r>
                <m:rPr>
                  <m:sty m:val="bi"/>
                </m:rPr>
                <w:rPr>
                  <w:rFonts w:ascii="Cambria Math" w:eastAsiaTheme="minorEastAsia" w:hAnsi="Cambria Math"/>
                  <w:lang w:val="el-GR"/>
                </w:rPr>
                <m:t>Γ</m:t>
              </m:r>
              <m:d>
                <m:dPr>
                  <m:ctrlPr>
                    <w:rPr>
                      <w:rFonts w:ascii="Cambria Math" w:eastAsiaTheme="minorEastAsia" w:hAnsi="Cambria Math"/>
                      <w:b w:val="0"/>
                      <w:bCs w:val="0"/>
                      <w:i/>
                      <w:lang w:val="el-GR"/>
                    </w:rPr>
                  </m:ctrlPr>
                </m:dPr>
                <m:e>
                  <m:r>
                    <m:rPr>
                      <m:sty m:val="bi"/>
                    </m:rPr>
                    <w:rPr>
                      <w:rFonts w:ascii="Cambria Math" w:eastAsiaTheme="minorEastAsia" w:hAnsi="Cambria Math"/>
                      <w:lang w:val="el-GR"/>
                    </w:rPr>
                    <m:t>1+</m:t>
                  </m:r>
                  <m:f>
                    <m:fPr>
                      <m:ctrlPr>
                        <w:rPr>
                          <w:rFonts w:ascii="Cambria Math" w:eastAsiaTheme="minorEastAsia" w:hAnsi="Cambria Math"/>
                          <w:b w:val="0"/>
                          <w:bCs w:val="0"/>
                          <w:i/>
                          <w:lang w:val="el-GR"/>
                        </w:rPr>
                      </m:ctrlPr>
                    </m:fPr>
                    <m:num>
                      <m:r>
                        <m:rPr>
                          <m:sty m:val="bi"/>
                        </m:rPr>
                        <w:rPr>
                          <w:rFonts w:ascii="Cambria Math" w:eastAsiaTheme="minorEastAsia" w:hAnsi="Cambria Math"/>
                          <w:lang w:val="el-GR"/>
                        </w:rPr>
                        <m:t>2</m:t>
                      </m:r>
                    </m:num>
                    <m:den>
                      <m:r>
                        <m:rPr>
                          <m:sty m:val="bi"/>
                        </m:rPr>
                        <w:rPr>
                          <w:rFonts w:ascii="Cambria Math" w:eastAsiaTheme="minorEastAsia" w:hAnsi="Cambria Math"/>
                        </w:rPr>
                        <m:t>c</m:t>
                      </m:r>
                    </m:den>
                  </m:f>
                </m:e>
              </m:d>
            </m:num>
            <m:den>
              <m:acc>
                <m:accPr>
                  <m:chr m:val="̅"/>
                  <m:ctrlPr>
                    <w:rPr>
                      <w:rFonts w:ascii="Cambria Math" w:eastAsiaTheme="minorEastAsia" w:hAnsi="Cambria Math"/>
                      <w:b w:val="0"/>
                      <w:bCs w:val="0"/>
                      <w:i/>
                      <w:lang w:val="el-GR"/>
                    </w:rPr>
                  </m:ctrlPr>
                </m:accPr>
                <m:e>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ctrlPr>
                    <w:rPr>
                      <w:rFonts w:ascii="Cambria Math" w:eastAsiaTheme="minorEastAsia" w:hAnsi="Cambria Math"/>
                      <w:b w:val="0"/>
                      <w:bCs w:val="0"/>
                      <w:i/>
                    </w:rPr>
                  </m:ctrlPr>
                </m:e>
              </m:acc>
            </m:den>
          </m:f>
        </m:oMath>
      </m:oMathPara>
    </w:p>
    <w:p w14:paraId="0F30FB4E" w14:textId="2418A3F6" w:rsidR="00835239" w:rsidRPr="00411ECC" w:rsidRDefault="00835239" w:rsidP="00A364D7">
      <w:pPr>
        <w:spacing w:line="360" w:lineRule="auto"/>
        <w:ind w:firstLine="284"/>
        <w:rPr>
          <w:rFonts w:eastAsiaTheme="minorEastAsia"/>
          <w:b w:val="0"/>
          <w:bCs w:val="0"/>
          <w:lang w:val="el-GR"/>
        </w:rPr>
      </w:pPr>
      <m:oMathPara>
        <m:oMath>
          <m:r>
            <m:rPr>
              <m:sty m:val="bi"/>
            </m:rPr>
            <w:rPr>
              <w:rFonts w:ascii="Cambria Math" w:eastAsiaTheme="minorEastAsia" w:hAnsi="Cambria Math"/>
              <w:lang w:val="el-GR"/>
            </w:rPr>
            <w:lastRenderedPageBreak/>
            <m:t>p=</m:t>
          </m:r>
          <m:f>
            <m:fPr>
              <m:ctrlPr>
                <w:rPr>
                  <w:rFonts w:ascii="Cambria Math" w:eastAsiaTheme="minorEastAsia" w:hAnsi="Cambria Math"/>
                  <w:b w:val="0"/>
                  <w:bCs w:val="0"/>
                  <w:i/>
                  <w:lang w:val="el-GR"/>
                </w:rPr>
              </m:ctrlPr>
            </m:fPr>
            <m:num>
              <m:r>
                <m:rPr>
                  <m:sty m:val="bi"/>
                </m:rPr>
                <w:rPr>
                  <w:rFonts w:ascii="Cambria Math" w:eastAsiaTheme="minorEastAsia" w:hAnsi="Cambria Math"/>
                  <w:lang w:val="el-GR"/>
                </w:rPr>
                <m:t>Γ</m:t>
              </m:r>
              <m:d>
                <m:dPr>
                  <m:ctrlPr>
                    <w:rPr>
                      <w:rFonts w:ascii="Cambria Math" w:eastAsiaTheme="minorEastAsia" w:hAnsi="Cambria Math"/>
                      <w:b w:val="0"/>
                      <w:bCs w:val="0"/>
                      <w:i/>
                    </w:rPr>
                  </m:ctrlPr>
                </m:dPr>
                <m:e>
                  <m:r>
                    <m:rPr>
                      <m:sty m:val="bi"/>
                    </m:rPr>
                    <w:rPr>
                      <w:rFonts w:ascii="Cambria Math" w:eastAsiaTheme="minorEastAsia" w:hAnsi="Cambria Math"/>
                    </w:rPr>
                    <m:t>1+</m:t>
                  </m:r>
                  <m:f>
                    <m:fPr>
                      <m:ctrlPr>
                        <w:rPr>
                          <w:rFonts w:ascii="Cambria Math" w:eastAsiaTheme="minorEastAsia" w:hAnsi="Cambria Math"/>
                          <w:b w:val="0"/>
                          <w:bCs w:val="0"/>
                          <w:i/>
                        </w:rPr>
                      </m:ctrlPr>
                    </m:fPr>
                    <m:num>
                      <m:r>
                        <m:rPr>
                          <m:sty m:val="bi"/>
                        </m:rPr>
                        <w:rPr>
                          <w:rFonts w:ascii="Cambria Math" w:eastAsiaTheme="minorEastAsia" w:hAnsi="Cambria Math"/>
                        </w:rPr>
                        <m:t>2</m:t>
                      </m:r>
                    </m:num>
                    <m:den>
                      <m:r>
                        <m:rPr>
                          <m:sty m:val="bi"/>
                        </m:rPr>
                        <w:rPr>
                          <w:rFonts w:ascii="Cambria Math" w:eastAsiaTheme="minorEastAsia" w:hAnsi="Cambria Math"/>
                        </w:rPr>
                        <m:t>c</m:t>
                      </m:r>
                    </m:den>
                  </m:f>
                </m:e>
              </m:d>
            </m:num>
            <m:den>
              <m:acc>
                <m:accPr>
                  <m:chr m:val="̅"/>
                  <m:ctrlPr>
                    <w:rPr>
                      <w:rFonts w:ascii="Cambria Math" w:eastAsiaTheme="minorEastAsia" w:hAnsi="Cambria Math"/>
                      <w:b w:val="0"/>
                      <w:bCs w:val="0"/>
                      <w:i/>
                      <w:lang w:val="el-GR"/>
                    </w:rPr>
                  </m:ctrlPr>
                </m:accPr>
                <m:e>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rPr>
                        <m:t>D</m:t>
                      </m:r>
                    </m:sub>
                  </m:sSub>
                </m:e>
              </m:acc>
            </m:den>
          </m:f>
        </m:oMath>
      </m:oMathPara>
    </w:p>
    <w:p w14:paraId="6056D15B" w14:textId="77777777" w:rsidR="00411ECC" w:rsidRPr="00835239" w:rsidRDefault="00411ECC" w:rsidP="00A364D7">
      <w:pPr>
        <w:spacing w:line="360" w:lineRule="auto"/>
        <w:ind w:firstLine="284"/>
        <w:rPr>
          <w:rFonts w:eastAsiaTheme="minorEastAsia"/>
          <w:b w:val="0"/>
          <w:bCs w:val="0"/>
          <w:lang w:val="el-GR"/>
        </w:rPr>
      </w:pPr>
    </w:p>
    <w:p w14:paraId="35D92A1B" w14:textId="6CB39FC7" w:rsidR="00835239" w:rsidRPr="000A2E5D" w:rsidRDefault="004D76AE" w:rsidP="00A364D7">
      <w:pPr>
        <w:spacing w:line="360" w:lineRule="auto"/>
        <w:ind w:firstLine="284"/>
        <w:rPr>
          <w:rFonts w:eastAsiaTheme="minorEastAsia"/>
          <w:b w:val="0"/>
          <w:bCs w:val="0"/>
        </w:rPr>
      </w:pPr>
      <m:oMathPara>
        <m:oMath>
          <m:r>
            <m:rPr>
              <m:sty m:val="bi"/>
            </m:rPr>
            <w:rPr>
              <w:rFonts w:ascii="Cambria Math" w:eastAsiaTheme="minorEastAsia" w:hAnsi="Cambria Math"/>
              <w:lang w:val="el-GR"/>
            </w:rPr>
            <m:t>ξ=</m:t>
          </m:r>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r>
            <m:rPr>
              <m:sty m:val="bi"/>
            </m:rPr>
            <w:rPr>
              <w:rFonts w:ascii="Cambria Math" w:eastAsiaTheme="minorEastAsia" w:hAnsi="Cambria Math"/>
            </w:rPr>
            <m:t>⋅</m:t>
          </m:r>
          <m:d>
            <m:dPr>
              <m:ctrlPr>
                <w:rPr>
                  <w:rFonts w:ascii="Cambria Math" w:eastAsiaTheme="minorEastAsia" w:hAnsi="Cambria Math"/>
                  <w:b w:val="0"/>
                  <w:bCs w:val="0"/>
                  <w:i/>
                </w:rPr>
              </m:ctrlPr>
            </m:dPr>
            <m:e>
              <m:f>
                <m:fPr>
                  <m:ctrlPr>
                    <w:rPr>
                      <w:rFonts w:ascii="Cambria Math" w:eastAsiaTheme="minorEastAsia" w:hAnsi="Cambria Math"/>
                      <w:b w:val="0"/>
                      <w:bCs w:val="0"/>
                      <w:i/>
                    </w:rPr>
                  </m:ctrlPr>
                </m:fPr>
                <m:num>
                  <m:r>
                    <m:rPr>
                      <m:sty m:val="bi"/>
                    </m:rPr>
                    <w:rPr>
                      <w:rFonts w:ascii="Cambria Math" w:eastAsiaTheme="minorEastAsia" w:hAnsi="Cambria Math"/>
                      <w:lang w:val="el-GR"/>
                    </w:rPr>
                    <m:t>Γ</m:t>
                  </m:r>
                  <m:d>
                    <m:dPr>
                      <m:ctrlPr>
                        <w:rPr>
                          <w:rFonts w:ascii="Cambria Math" w:eastAsiaTheme="minorEastAsia" w:hAnsi="Cambria Math"/>
                          <w:b w:val="0"/>
                          <w:bCs w:val="0"/>
                          <w:i/>
                          <w:lang w:val="el-GR"/>
                        </w:rPr>
                      </m:ctrlPr>
                    </m:dPr>
                    <m:e>
                      <m:r>
                        <m:rPr>
                          <m:sty m:val="bi"/>
                        </m:rPr>
                        <w:rPr>
                          <w:rFonts w:ascii="Cambria Math" w:eastAsiaTheme="minorEastAsia" w:hAnsi="Cambria Math"/>
                          <w:lang w:val="el-GR"/>
                        </w:rPr>
                        <m:t>1+</m:t>
                      </m:r>
                      <m:r>
                        <m:rPr>
                          <m:sty m:val="bi"/>
                        </m:rPr>
                        <w:rPr>
                          <w:rFonts w:ascii="Cambria Math" w:eastAsiaTheme="minorEastAsia" w:hAnsi="Cambria Math"/>
                        </w:rPr>
                        <m:t>c</m:t>
                      </m:r>
                    </m:e>
                  </m:d>
                </m:num>
                <m:den>
                  <m:acc>
                    <m:accPr>
                      <m:chr m:val="̅"/>
                      <m:ctrlPr>
                        <w:rPr>
                          <w:rFonts w:ascii="Cambria Math" w:eastAsiaTheme="minorEastAsia" w:hAnsi="Cambria Math"/>
                          <w:b w:val="0"/>
                          <w:bCs w:val="0"/>
                          <w:i/>
                        </w:rPr>
                      </m:ctrlPr>
                    </m:accPr>
                    <m:e>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e>
                  </m:acc>
                </m:den>
              </m:f>
            </m:e>
          </m:d>
        </m:oMath>
      </m:oMathPara>
    </w:p>
    <w:p w14:paraId="42057593" w14:textId="77777777" w:rsidR="000A2E5D" w:rsidRPr="00411ECC" w:rsidRDefault="000A2E5D" w:rsidP="00A364D7">
      <w:pPr>
        <w:spacing w:line="360" w:lineRule="auto"/>
        <w:ind w:firstLine="284"/>
        <w:rPr>
          <w:rFonts w:eastAsiaTheme="minorEastAsia"/>
          <w:b w:val="0"/>
          <w:bCs w:val="0"/>
        </w:rPr>
      </w:pPr>
    </w:p>
    <w:p w14:paraId="12987596" w14:textId="667C71F9" w:rsidR="00411ECC" w:rsidRDefault="005B0FF9" w:rsidP="00A364D7">
      <w:pPr>
        <w:spacing w:line="360" w:lineRule="auto"/>
        <w:ind w:firstLine="284"/>
        <w:rPr>
          <w:rFonts w:eastAsiaTheme="minorEastAsia"/>
          <w:b w:val="0"/>
          <w:bCs w:val="0"/>
        </w:rPr>
      </w:pPr>
      <w:r>
        <w:rPr>
          <w:rFonts w:eastAsiaTheme="minorEastAsia"/>
          <w:b w:val="0"/>
          <w:bCs w:val="0"/>
        </w:rPr>
        <w:t>To simplify the complex expression, a series of algebraic transformations must be done.</w:t>
      </w:r>
    </w:p>
    <w:p w14:paraId="4F2D5B09" w14:textId="77777777" w:rsidR="000A2E5D" w:rsidRDefault="000A2E5D" w:rsidP="00A364D7">
      <w:pPr>
        <w:spacing w:line="360" w:lineRule="auto"/>
        <w:ind w:firstLine="284"/>
        <w:rPr>
          <w:rFonts w:eastAsiaTheme="minorEastAsia"/>
          <w:b w:val="0"/>
          <w:bCs w:val="0"/>
        </w:rPr>
      </w:pPr>
    </w:p>
    <w:p w14:paraId="5497E4CC" w14:textId="61930A8C" w:rsidR="005B0FF9" w:rsidRPr="009D766B" w:rsidRDefault="00B52961" w:rsidP="00A364D7">
      <w:pPr>
        <w:spacing w:line="360" w:lineRule="auto"/>
        <w:ind w:firstLine="284"/>
        <w:rPr>
          <w:rFonts w:eastAsiaTheme="minorEastAsia"/>
          <w:b w:val="0"/>
          <w:bCs w:val="0"/>
        </w:rPr>
      </w:pPr>
      <m:oMathPara>
        <m:oMath>
          <m:r>
            <m:rPr>
              <m:sty m:val="bi"/>
            </m:rPr>
            <w:rPr>
              <w:rFonts w:ascii="Cambria Math" w:eastAsiaTheme="minorEastAsia" w:hAnsi="Cambria Math"/>
            </w:rPr>
            <m:t>SOP=</m:t>
          </m:r>
          <m:f>
            <m:fPr>
              <m:ctrlPr>
                <w:rPr>
                  <w:rFonts w:ascii="Cambria Math" w:eastAsiaTheme="minorEastAsia" w:hAnsi="Cambria Math"/>
                  <w:b w:val="0"/>
                  <w:bCs w:val="0"/>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c⋅</m:t>
          </m:r>
          <m:r>
            <m:rPr>
              <m:sty m:val="bi"/>
            </m:rPr>
            <w:rPr>
              <w:rFonts w:ascii="Cambria Math" w:eastAsiaTheme="minorEastAsia" w:hAnsi="Cambria Math"/>
              <w:lang w:val="el-GR"/>
            </w:rPr>
            <m:t>ξ</m:t>
          </m:r>
          <m:nary>
            <m:naryPr>
              <m:limLoc m:val="undOvr"/>
              <m:ctrlPr>
                <w:rPr>
                  <w:rFonts w:ascii="Cambria Math" w:eastAsiaTheme="minorEastAsia" w:hAnsi="Cambria Math"/>
                  <w:b w:val="0"/>
                  <w:bCs w:val="0"/>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d>
                <m:dPr>
                  <m:ctrlPr>
                    <w:rPr>
                      <w:rFonts w:ascii="Cambria Math" w:eastAsiaTheme="minorEastAsia" w:hAnsi="Cambria Math"/>
                      <w:b w:val="0"/>
                      <w:bCs w:val="0"/>
                      <w:i/>
                    </w:rPr>
                  </m:ctrlPr>
                </m:dPr>
                <m:e>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m:rPr>
                                  <m:sty m:val="bi"/>
                                </m:rPr>
                                <w:rPr>
                                  <w:rFonts w:ascii="Cambria Math" w:eastAsiaTheme="minorEastAsia" w:hAnsi="Cambria Math"/>
                                </w:rPr>
                                <m:t>q</m:t>
                              </m:r>
                              <m:sSub>
                                <m:sSubPr>
                                  <m:ctrlPr>
                                    <w:rPr>
                                      <w:rFonts w:ascii="Cambria Math" w:eastAsiaTheme="minorEastAsia" w:hAnsi="Cambria Math"/>
                                      <w:b w:val="0"/>
                                      <w:bCs w:val="0"/>
                                      <w:i/>
                                    </w:rPr>
                                  </m:ctrlPr>
                                </m:sSubPr>
                                <m:e>
                                  <m:r>
                                    <m:rPr>
                                      <m:sty m:val="bi"/>
                                    </m:rPr>
                                    <w:rPr>
                                      <w:rFonts w:ascii="Cambria Math" w:eastAsiaTheme="minorEastAsia" w:hAnsi="Cambria Math"/>
                                    </w:rPr>
                                    <m:t>γ</m:t>
                                  </m:r>
                                </m:e>
                                <m:sub>
                                  <m:r>
                                    <m:rPr>
                                      <m:sty m:val="bi"/>
                                    </m:rPr>
                                    <w:rPr>
                                      <w:rFonts w:ascii="Cambria Math" w:eastAsiaTheme="minorEastAsia" w:hAnsi="Cambria Math"/>
                                    </w:rPr>
                                    <m:t>Ε</m:t>
                                  </m:r>
                                </m:sub>
                              </m:sSub>
                            </m:e>
                          </m:d>
                        </m:e>
                        <m:sup>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m:rPr>
                                  <m:sty m:val="bi"/>
                                </m:rPr>
                                <w:rPr>
                                  <w:rFonts w:ascii="Cambria Math" w:eastAsiaTheme="minorEastAsia" w:hAnsi="Cambria Math"/>
                                </w:rPr>
                                <m:t>q</m:t>
                              </m:r>
                              <m:sSub>
                                <m:sSubPr>
                                  <m:ctrlPr>
                                    <w:rPr>
                                      <w:rFonts w:ascii="Cambria Math" w:eastAsiaTheme="minorEastAsia" w:hAnsi="Cambria Math"/>
                                      <w:b w:val="0"/>
                                      <w:bCs w:val="0"/>
                                      <w:i/>
                                    </w:rPr>
                                  </m:ctrlPr>
                                </m:sSubPr>
                                <m:e>
                                  <m:r>
                                    <m:rPr>
                                      <m:sty m:val="bi"/>
                                    </m:rPr>
                                    <w:rPr>
                                      <w:rFonts w:ascii="Cambria Math" w:eastAsiaTheme="minorEastAsia" w:hAnsi="Cambria Math"/>
                                    </w:rPr>
                                    <m:t>γ</m:t>
                                  </m:r>
                                </m:e>
                                <m:sub>
                                  <m:r>
                                    <m:rPr>
                                      <m:sty m:val="bi"/>
                                    </m:rPr>
                                    <w:rPr>
                                      <w:rFonts w:ascii="Cambria Math" w:eastAsiaTheme="minorEastAsia" w:hAnsi="Cambria Math"/>
                                    </w:rPr>
                                    <m:t>Ε</m:t>
                                  </m:r>
                                </m:sub>
                              </m:sSub>
                            </m:e>
                          </m:d>
                        </m:e>
                        <m:sup>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m:rPr>
                                  <m:sty m:val="bi"/>
                                </m:rPr>
                                <w:rPr>
                                  <w:rFonts w:ascii="Cambria Math" w:eastAsiaTheme="minorEastAsia" w:hAnsi="Cambria Math"/>
                                </w:rPr>
                                <m:t>p</m:t>
                              </m:r>
                              <m:d>
                                <m:dPr>
                                  <m:ctrlPr>
                                    <w:rPr>
                                      <w:rFonts w:ascii="Cambria Math" w:eastAsiaTheme="minorEastAsia" w:hAnsi="Cambria Math"/>
                                      <w:b w:val="0"/>
                                      <w:bCs w:val="0"/>
                                      <w:i/>
                                    </w:rPr>
                                  </m:ctrlPr>
                                </m:dPr>
                                <m:e>
                                  <m:r>
                                    <m:rPr>
                                      <m:sty m:val="bi"/>
                                    </m:rPr>
                                    <w:rPr>
                                      <w:rFonts w:ascii="Cambria Math" w:eastAsiaTheme="minorEastAsia" w:hAnsi="Cambria Math"/>
                                    </w:rPr>
                                    <m:t>-1+</m:t>
                                  </m:r>
                                  <m:r>
                                    <m:rPr>
                                      <m:sty m:val="bi"/>
                                    </m:rPr>
                                    <w:rPr>
                                      <w:rFonts w:ascii="Cambria Math" w:eastAsiaTheme="minorEastAsia" w:hAnsi="Cambria Math"/>
                                      <w:lang w:val="el-GR"/>
                                    </w:rPr>
                                    <m:t>Θ+Θ</m:t>
                                  </m:r>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e>
                              </m:d>
                            </m:e>
                          </m:d>
                        </m:e>
                        <m:sup>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e>
              </m:d>
              <m:r>
                <m:rPr>
                  <m:sty m:val="bi"/>
                </m:rPr>
                <w:rPr>
                  <w:rFonts w:ascii="Cambria Math" w:eastAsiaTheme="minorEastAsia" w:hAnsi="Cambria Math"/>
                </w:rPr>
                <m:t>⋅</m:t>
              </m:r>
              <m:sSubSup>
                <m:sSubSupPr>
                  <m:ctrlPr>
                    <w:rPr>
                      <w:rFonts w:ascii="Cambria Math" w:eastAsiaTheme="minorEastAsia" w:hAnsi="Cambria Math"/>
                      <w:b w:val="0"/>
                      <w:bCs w:val="0"/>
                      <w:i/>
                    </w:rPr>
                  </m:ctrlPr>
                </m:sSubSupPr>
                <m:e>
                  <m:r>
                    <m:rPr>
                      <m:sty m:val="bi"/>
                    </m:rPr>
                    <w:rPr>
                      <w:rFonts w:ascii="Cambria Math" w:eastAsiaTheme="minorEastAsia" w:hAnsi="Cambria Math"/>
                    </w:rPr>
                    <m:t>γ</m:t>
                  </m:r>
                </m:e>
                <m:sub>
                  <m:r>
                    <m:rPr>
                      <m:sty m:val="bi"/>
                    </m:rPr>
                    <w:rPr>
                      <w:rFonts w:ascii="Cambria Math" w:eastAsiaTheme="minorEastAsia" w:hAnsi="Cambria Math"/>
                    </w:rPr>
                    <m:t>Ε</m:t>
                  </m:r>
                </m:sub>
                <m:sup>
                  <m:r>
                    <m:rPr>
                      <m:sty m:val="bi"/>
                    </m:rPr>
                    <w:rPr>
                      <w:rFonts w:ascii="Cambria Math" w:eastAsiaTheme="minorEastAsia" w:hAnsi="Cambria Math"/>
                    </w:rPr>
                    <m:t>-1+</m:t>
                  </m:r>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bSup>
            </m:e>
          </m:nary>
          <m:r>
            <m:rPr>
              <m:sty m:val="bi"/>
            </m:rPr>
            <w:rPr>
              <w:rFonts w:ascii="Cambria Math" w:eastAsiaTheme="minorEastAsia" w:hAnsi="Cambria Math"/>
            </w:rPr>
            <m:t>d</m:t>
          </m:r>
          <m:sSub>
            <m:sSubPr>
              <m:ctrlPr>
                <w:rPr>
                  <w:rFonts w:ascii="Cambria Math" w:eastAsiaTheme="minorEastAsia" w:hAnsi="Cambria Math"/>
                  <w:b w:val="0"/>
                  <w:bCs w:val="0"/>
                  <w:i/>
                </w:rPr>
              </m:ctrlPr>
            </m:sSubPr>
            <m:e>
              <m:r>
                <m:rPr>
                  <m:sty m:val="bi"/>
                </m:rPr>
                <w:rPr>
                  <w:rFonts w:ascii="Cambria Math" w:eastAsiaTheme="minorEastAsia" w:hAnsi="Cambria Math"/>
                </w:rPr>
                <m:t>γ</m:t>
              </m:r>
            </m:e>
            <m:sub>
              <m:r>
                <m:rPr>
                  <m:sty m:val="bi"/>
                </m:rPr>
                <w:rPr>
                  <w:rFonts w:ascii="Cambria Math" w:eastAsiaTheme="minorEastAsia" w:hAnsi="Cambria Math"/>
                </w:rPr>
                <m:t>Ε</m:t>
              </m:r>
            </m:sub>
          </m:sSub>
          <m:r>
            <m:rPr>
              <m:sty m:val="bi"/>
            </m:rPr>
            <w:rPr>
              <w:rFonts w:ascii="Cambria Math" w:eastAsiaTheme="minorEastAsia" w:hAnsi="Cambria Math"/>
            </w:rPr>
            <m:t>⇔</m:t>
          </m:r>
        </m:oMath>
      </m:oMathPara>
    </w:p>
    <w:p w14:paraId="610876B2" w14:textId="586F9114" w:rsidR="009D766B" w:rsidRPr="009D766B" w:rsidRDefault="009D766B" w:rsidP="00A364D7">
      <w:pPr>
        <w:spacing w:line="360" w:lineRule="auto"/>
        <w:ind w:firstLine="284"/>
        <w:rPr>
          <w:rFonts w:eastAsiaTheme="minorEastAsia"/>
          <w:b w:val="0"/>
          <w:bCs w:val="0"/>
          <w:lang w:val="el-GR"/>
        </w:rPr>
      </w:pPr>
      <m:oMathPara>
        <m:oMath>
          <m:r>
            <m:rPr>
              <m:sty m:val="bi"/>
            </m:rPr>
            <w:rPr>
              <w:rFonts w:ascii="Cambria Math" w:eastAsiaTheme="minorEastAsia" w:hAnsi="Cambria Math"/>
            </w:rPr>
            <m:t>SOP=</m:t>
          </m:r>
          <m:f>
            <m:fPr>
              <m:ctrlPr>
                <w:rPr>
                  <w:rFonts w:ascii="Cambria Math" w:eastAsiaTheme="minorEastAsia" w:hAnsi="Cambria Math"/>
                  <w:b w:val="0"/>
                  <w:bCs w:val="0"/>
                  <w:i/>
                </w:rPr>
              </m:ctrlPr>
            </m:fPr>
            <m:num>
              <m:r>
                <m:rPr>
                  <m:sty m:val="bi"/>
                </m:rPr>
                <w:rPr>
                  <w:rFonts w:ascii="Cambria Math" w:eastAsiaTheme="minorEastAsia" w:hAnsi="Cambria Math"/>
                </w:rPr>
                <m:t>c</m:t>
              </m:r>
              <m:r>
                <m:rPr>
                  <m:sty m:val="bi"/>
                </m:rPr>
                <w:rPr>
                  <w:rFonts w:ascii="Cambria Math" w:eastAsiaTheme="minorEastAsia" w:hAnsi="Cambria Math"/>
                  <w:lang w:val="el-GR"/>
                </w:rPr>
                <m:t>ξ</m:t>
              </m:r>
              <m:ctrlPr>
                <w:rPr>
                  <w:rFonts w:ascii="Cambria Math" w:eastAsiaTheme="minorEastAsia" w:hAnsi="Cambria Math"/>
                  <w:b w:val="0"/>
                  <w:bCs w:val="0"/>
                  <w:i/>
                  <w:lang w:val="el-GR"/>
                </w:rPr>
              </m:ctrlPr>
            </m:num>
            <m:den>
              <m:r>
                <m:rPr>
                  <m:sty m:val="bi"/>
                </m:rPr>
                <w:rPr>
                  <w:rFonts w:ascii="Cambria Math" w:eastAsiaTheme="minorEastAsia" w:hAnsi="Cambria Math"/>
                </w:rPr>
                <m:t>2</m:t>
              </m:r>
            </m:den>
          </m:f>
          <m:nary>
            <m:naryPr>
              <m:limLoc m:val="undOvr"/>
              <m:ctrlPr>
                <w:rPr>
                  <w:rFonts w:ascii="Cambria Math" w:eastAsiaTheme="minorEastAsia" w:hAnsi="Cambria Math"/>
                  <w:b w:val="0"/>
                  <w:bCs w:val="0"/>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b w:val="0"/>
                          <w:bCs w:val="0"/>
                          <w:i/>
                          <w:lang w:val="el-GR"/>
                        </w:rPr>
                      </m:ctrlPr>
                    </m:sSupPr>
                    <m:e>
                      <m:d>
                        <m:dPr>
                          <m:ctrlPr>
                            <w:rPr>
                              <w:rFonts w:ascii="Cambria Math" w:eastAsiaTheme="minorEastAsia" w:hAnsi="Cambria Math"/>
                              <w:b w:val="0"/>
                              <w:bCs w:val="0"/>
                              <w:i/>
                            </w:rPr>
                          </m:ctrlPr>
                        </m:dPr>
                        <m:e>
                          <m:r>
                            <m:rPr>
                              <m:sty m:val="bi"/>
                            </m:rPr>
                            <w:rPr>
                              <w:rFonts w:ascii="Cambria Math" w:eastAsiaTheme="minorEastAsia" w:hAnsi="Cambria Math"/>
                            </w:rPr>
                            <m:t>q</m:t>
                          </m:r>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ctrlPr>
                            <w:rPr>
                              <w:rFonts w:ascii="Cambria Math" w:eastAsiaTheme="minorEastAsia" w:hAnsi="Cambria Math"/>
                              <w:b w:val="0"/>
                              <w:bCs w:val="0"/>
                              <w:i/>
                              <w:lang w:val="el-GR"/>
                            </w:rPr>
                          </m:ctrlPr>
                        </m:e>
                      </m:d>
                      <m:ctrlPr>
                        <w:rPr>
                          <w:rFonts w:ascii="Cambria Math" w:eastAsiaTheme="minorEastAsia" w:hAnsi="Cambria Math"/>
                          <w:b w:val="0"/>
                          <w:bCs w:val="0"/>
                          <w:i/>
                        </w:rPr>
                      </m:ctrlPr>
                    </m:e>
                    <m:sup>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bSup>
                <m:sSubSupPr>
                  <m:ctrlPr>
                    <w:rPr>
                      <w:rFonts w:ascii="Cambria Math" w:eastAsiaTheme="minorEastAsia" w:hAnsi="Cambria Math"/>
                      <w:b w:val="0"/>
                      <w:bCs w:val="0"/>
                      <w:i/>
                      <w:lang w:val="el-GR"/>
                    </w:rPr>
                  </m:ctrlPr>
                </m:sSubSupPr>
                <m:e>
                  <m:r>
                    <m:rPr>
                      <m:sty m:val="bi"/>
                    </m:rPr>
                    <w:rPr>
                      <w:rFonts w:ascii="Cambria Math" w:eastAsiaTheme="minorEastAsia" w:hAnsi="Cambria Math"/>
                      <w:lang w:val="el-GR"/>
                    </w:rPr>
                    <m:t>γ</m:t>
                  </m:r>
                  <m:ctrlPr>
                    <w:rPr>
                      <w:rFonts w:ascii="Cambria Math" w:eastAsiaTheme="minorEastAsia" w:hAnsi="Cambria Math"/>
                      <w:b w:val="0"/>
                      <w:bCs w:val="0"/>
                      <w:i/>
                    </w:rPr>
                  </m:ctrlPr>
                </m:e>
                <m:sub>
                  <m:r>
                    <m:rPr>
                      <m:sty m:val="bi"/>
                    </m:rPr>
                    <w:rPr>
                      <w:rFonts w:ascii="Cambria Math" w:eastAsiaTheme="minorEastAsia" w:hAnsi="Cambria Math"/>
                      <w:lang w:val="el-GR"/>
                    </w:rPr>
                    <m:t>Ε</m:t>
                  </m:r>
                </m:sub>
                <m:sup>
                  <m:r>
                    <m:rPr>
                      <m:sty m:val="bi"/>
                    </m:rPr>
                    <w:rPr>
                      <w:rFonts w:ascii="Cambria Math" w:eastAsiaTheme="minorEastAsia" w:hAnsi="Cambria Math"/>
                      <w:lang w:val="el-GR"/>
                    </w:rPr>
                    <m:t>-1+</m:t>
                  </m:r>
                  <m:f>
                    <m:fPr>
                      <m:ctrlPr>
                        <w:rPr>
                          <w:rFonts w:ascii="Cambria Math" w:eastAsiaTheme="minorEastAsia" w:hAnsi="Cambria Math"/>
                          <w:b w:val="0"/>
                          <w:bCs w:val="0"/>
                          <w:i/>
                        </w:rPr>
                      </m:ctrlPr>
                    </m:fPr>
                    <m:num>
                      <m:r>
                        <m:rPr>
                          <m:sty m:val="bi"/>
                        </m:rPr>
                        <w:rPr>
                          <w:rFonts w:ascii="Cambria Math" w:eastAsiaTheme="minorEastAsia" w:hAnsi="Cambria Math"/>
                        </w:rPr>
                        <m:t>c</m:t>
                      </m:r>
                      <m:ctrlPr>
                        <w:rPr>
                          <w:rFonts w:ascii="Cambria Math" w:eastAsiaTheme="minorEastAsia" w:hAnsi="Cambria Math"/>
                          <w:b w:val="0"/>
                          <w:bCs w:val="0"/>
                          <w:i/>
                          <w:lang w:val="el-GR"/>
                        </w:rPr>
                      </m:ctrlPr>
                    </m:num>
                    <m:den>
                      <m:r>
                        <m:rPr>
                          <m:sty m:val="bi"/>
                        </m:rPr>
                        <w:rPr>
                          <w:rFonts w:ascii="Cambria Math" w:eastAsiaTheme="minorEastAsia" w:hAnsi="Cambria Math"/>
                        </w:rPr>
                        <m:t>2</m:t>
                      </m:r>
                    </m:den>
                  </m:f>
                </m:sup>
              </m:sSubSup>
              <m:r>
                <m:rPr>
                  <m:sty m:val="bi"/>
                </m:rPr>
                <w:rPr>
                  <w:rFonts w:ascii="Cambria Math" w:eastAsiaTheme="minorEastAsia" w:hAnsi="Cambria Math"/>
                  <w:lang w:val="el-GR"/>
                </w:rPr>
                <m:t>-</m:t>
              </m:r>
            </m:e>
          </m:nary>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m:rPr>
                          <m:sty m:val="bi"/>
                        </m:rPr>
                        <w:rPr>
                          <w:rFonts w:ascii="Cambria Math" w:eastAsiaTheme="minorEastAsia" w:hAnsi="Cambria Math"/>
                        </w:rPr>
                        <m:t>q</m:t>
                      </m:r>
                      <m:sSub>
                        <m:sSubPr>
                          <m:ctrlPr>
                            <w:rPr>
                              <w:rFonts w:ascii="Cambria Math" w:eastAsiaTheme="minorEastAsia" w:hAnsi="Cambria Math"/>
                              <w:b w:val="0"/>
                              <w:bCs w:val="0"/>
                              <w:i/>
                            </w:rPr>
                          </m:ctrlPr>
                        </m:sSubPr>
                        <m:e>
                          <m:r>
                            <m:rPr>
                              <m:sty m:val="bi"/>
                            </m:rPr>
                            <w:rPr>
                              <w:rFonts w:ascii="Cambria Math" w:eastAsiaTheme="minorEastAsia" w:hAnsi="Cambria Math"/>
                            </w:rPr>
                            <m:t>γ</m:t>
                          </m:r>
                        </m:e>
                        <m:sub>
                          <m:r>
                            <m:rPr>
                              <m:sty m:val="bi"/>
                            </m:rPr>
                            <w:rPr>
                              <w:rFonts w:ascii="Cambria Math" w:eastAsiaTheme="minorEastAsia" w:hAnsi="Cambria Math"/>
                            </w:rPr>
                            <m:t>Ε</m:t>
                          </m:r>
                        </m:sub>
                      </m:sSub>
                    </m:e>
                  </m:d>
                </m:e>
                <m:sup>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m:rPr>
                          <m:sty m:val="bi"/>
                        </m:rPr>
                        <w:rPr>
                          <w:rFonts w:ascii="Cambria Math" w:eastAsiaTheme="minorEastAsia" w:hAnsi="Cambria Math"/>
                        </w:rPr>
                        <m:t>p</m:t>
                      </m:r>
                      <m:d>
                        <m:dPr>
                          <m:ctrlPr>
                            <w:rPr>
                              <w:rFonts w:ascii="Cambria Math" w:eastAsiaTheme="minorEastAsia" w:hAnsi="Cambria Math"/>
                              <w:b w:val="0"/>
                              <w:bCs w:val="0"/>
                              <w:i/>
                            </w:rPr>
                          </m:ctrlPr>
                        </m:dPr>
                        <m:e>
                          <m:r>
                            <m:rPr>
                              <m:sty m:val="bi"/>
                            </m:rPr>
                            <w:rPr>
                              <w:rFonts w:ascii="Cambria Math" w:eastAsiaTheme="minorEastAsia" w:hAnsi="Cambria Math"/>
                            </w:rPr>
                            <m:t>-1+</m:t>
                          </m:r>
                          <m:r>
                            <m:rPr>
                              <m:sty m:val="bi"/>
                            </m:rPr>
                            <w:rPr>
                              <w:rFonts w:ascii="Cambria Math" w:eastAsiaTheme="minorEastAsia" w:hAnsi="Cambria Math"/>
                              <w:lang w:val="el-GR"/>
                            </w:rPr>
                            <m:t>Θ+Θ</m:t>
                          </m:r>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e>
                      </m:d>
                    </m:e>
                  </m:d>
                </m:e>
                <m:sup>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bSup>
            <m:sSubSupPr>
              <m:ctrlPr>
                <w:rPr>
                  <w:rFonts w:ascii="Cambria Math" w:eastAsiaTheme="minorEastAsia" w:hAnsi="Cambria Math"/>
                  <w:b w:val="0"/>
                  <w:bCs w:val="0"/>
                  <w:i/>
                </w:rPr>
              </m:ctrlPr>
            </m:sSubSupPr>
            <m:e>
              <m:r>
                <m:rPr>
                  <m:sty m:val="bi"/>
                </m:rPr>
                <w:rPr>
                  <w:rFonts w:ascii="Cambria Math" w:eastAsiaTheme="minorEastAsia" w:hAnsi="Cambria Math"/>
                </w:rPr>
                <m:t>γ</m:t>
              </m:r>
            </m:e>
            <m:sub>
              <m:r>
                <m:rPr>
                  <m:sty m:val="bi"/>
                </m:rPr>
                <w:rPr>
                  <w:rFonts w:ascii="Cambria Math" w:eastAsiaTheme="minorEastAsia" w:hAnsi="Cambria Math"/>
                </w:rPr>
                <m:t>Ε</m:t>
              </m:r>
            </m:sub>
            <m:sup>
              <m:r>
                <m:rPr>
                  <m:sty m:val="bi"/>
                </m:rPr>
                <w:rPr>
                  <w:rFonts w:ascii="Cambria Math" w:eastAsiaTheme="minorEastAsia" w:hAnsi="Cambria Math"/>
                </w:rPr>
                <m:t>-1+</m:t>
              </m:r>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bSup>
          <m:r>
            <m:rPr>
              <m:sty m:val="bi"/>
            </m:rPr>
            <w:rPr>
              <w:rFonts w:ascii="Cambria Math" w:eastAsiaTheme="minorEastAsia" w:hAnsi="Cambria Math"/>
            </w:rPr>
            <m:t>d</m:t>
          </m:r>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r>
            <m:rPr>
              <m:sty m:val="bi"/>
            </m:rPr>
            <w:rPr>
              <w:rFonts w:ascii="Cambria Math" w:eastAsiaTheme="minorEastAsia" w:hAnsi="Cambria Math"/>
              <w:lang w:val="el-GR"/>
            </w:rPr>
            <m:t>⇔</m:t>
          </m:r>
        </m:oMath>
      </m:oMathPara>
    </w:p>
    <w:p w14:paraId="4B1D8A4D" w14:textId="32B90E29" w:rsidR="009D766B" w:rsidRPr="00AF7CAD" w:rsidRDefault="00AF7CAD" w:rsidP="00A364D7">
      <w:pPr>
        <w:spacing w:line="360" w:lineRule="auto"/>
        <w:ind w:firstLine="284"/>
        <w:rPr>
          <w:rFonts w:eastAsiaTheme="minorEastAsia"/>
          <w:b w:val="0"/>
          <w:bCs w:val="0"/>
        </w:rPr>
      </w:pPr>
      <m:oMathPara>
        <m:oMath>
          <m:r>
            <m:rPr>
              <m:sty m:val="bi"/>
            </m:rPr>
            <w:rPr>
              <w:rFonts w:ascii="Cambria Math" w:eastAsiaTheme="minorEastAsia" w:hAnsi="Cambria Math"/>
            </w:rPr>
            <m:t>SOP=</m:t>
          </m:r>
          <m:f>
            <m:fPr>
              <m:ctrlPr>
                <w:rPr>
                  <w:rFonts w:ascii="Cambria Math" w:eastAsiaTheme="minorEastAsia" w:hAnsi="Cambria Math"/>
                  <w:b w:val="0"/>
                  <w:bCs w:val="0"/>
                  <w:i/>
                </w:rPr>
              </m:ctrlPr>
            </m:fPr>
            <m:num>
              <m:r>
                <m:rPr>
                  <m:sty m:val="bi"/>
                </m:rPr>
                <w:rPr>
                  <w:rFonts w:ascii="Cambria Math" w:eastAsiaTheme="minorEastAsia" w:hAnsi="Cambria Math"/>
                </w:rPr>
                <m:t>c</m:t>
              </m:r>
              <m:r>
                <m:rPr>
                  <m:sty m:val="bi"/>
                </m:rPr>
                <w:rPr>
                  <w:rFonts w:ascii="Cambria Math" w:eastAsiaTheme="minorEastAsia" w:hAnsi="Cambria Math"/>
                  <w:lang w:val="el-GR"/>
                </w:rPr>
                <m:t>ξ</m:t>
              </m:r>
              <m:ctrlPr>
                <w:rPr>
                  <w:rFonts w:ascii="Cambria Math" w:eastAsiaTheme="minorEastAsia" w:hAnsi="Cambria Math"/>
                  <w:b w:val="0"/>
                  <w:bCs w:val="0"/>
                  <w:i/>
                  <w:lang w:val="el-GR"/>
                </w:rPr>
              </m:ctrlPr>
            </m:num>
            <m:den>
              <m:r>
                <m:rPr>
                  <m:sty m:val="bi"/>
                </m:rPr>
                <w:rPr>
                  <w:rFonts w:ascii="Cambria Math" w:eastAsiaTheme="minorEastAsia" w:hAnsi="Cambria Math"/>
                </w:rPr>
                <m:t>2</m:t>
              </m:r>
            </m:den>
          </m:f>
          <m:d>
            <m:dPr>
              <m:begChr m:val="["/>
              <m:endChr m:val="]"/>
              <m:ctrlPr>
                <w:rPr>
                  <w:rFonts w:ascii="Cambria Math" w:eastAsiaTheme="minorEastAsia" w:hAnsi="Cambria Math"/>
                  <w:b w:val="0"/>
                  <w:bCs w:val="0"/>
                  <w:i/>
                </w:rPr>
              </m:ctrlPr>
            </m:dPr>
            <m:e>
              <m:nary>
                <m:naryPr>
                  <m:limLoc m:val="undOvr"/>
                  <m:ctrlPr>
                    <w:rPr>
                      <w:rFonts w:ascii="Cambria Math" w:eastAsiaTheme="minorEastAsia" w:hAnsi="Cambria Math"/>
                      <w:b w:val="0"/>
                      <w:bCs w:val="0"/>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b w:val="0"/>
                              <w:bCs w:val="0"/>
                              <w:i/>
                              <w:lang w:val="el-GR"/>
                            </w:rPr>
                          </m:ctrlPr>
                        </m:sSupPr>
                        <m:e>
                          <m:d>
                            <m:dPr>
                              <m:ctrlPr>
                                <w:rPr>
                                  <w:rFonts w:ascii="Cambria Math" w:eastAsiaTheme="minorEastAsia" w:hAnsi="Cambria Math"/>
                                  <w:b w:val="0"/>
                                  <w:bCs w:val="0"/>
                                  <w:i/>
                                </w:rPr>
                              </m:ctrlPr>
                            </m:dPr>
                            <m:e>
                              <m:r>
                                <m:rPr>
                                  <m:sty m:val="bi"/>
                                </m:rPr>
                                <w:rPr>
                                  <w:rFonts w:ascii="Cambria Math" w:eastAsiaTheme="minorEastAsia" w:hAnsi="Cambria Math"/>
                                </w:rPr>
                                <m:t>q</m:t>
                              </m:r>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ctrlPr>
                                <w:rPr>
                                  <w:rFonts w:ascii="Cambria Math" w:eastAsiaTheme="minorEastAsia" w:hAnsi="Cambria Math"/>
                                  <w:b w:val="0"/>
                                  <w:bCs w:val="0"/>
                                  <w:i/>
                                  <w:lang w:val="el-GR"/>
                                </w:rPr>
                              </m:ctrlPr>
                            </m:e>
                          </m:d>
                          <m:ctrlPr>
                            <w:rPr>
                              <w:rFonts w:ascii="Cambria Math" w:eastAsiaTheme="minorEastAsia" w:hAnsi="Cambria Math"/>
                              <w:b w:val="0"/>
                              <w:bCs w:val="0"/>
                              <w:i/>
                            </w:rPr>
                          </m:ctrlPr>
                        </m:e>
                        <m:sup>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bSup>
                    <m:sSubSupPr>
                      <m:ctrlPr>
                        <w:rPr>
                          <w:rFonts w:ascii="Cambria Math" w:eastAsiaTheme="minorEastAsia" w:hAnsi="Cambria Math"/>
                          <w:b w:val="0"/>
                          <w:bCs w:val="0"/>
                          <w:i/>
                          <w:lang w:val="el-GR"/>
                        </w:rPr>
                      </m:ctrlPr>
                    </m:sSubSupPr>
                    <m:e>
                      <m:r>
                        <m:rPr>
                          <m:sty m:val="bi"/>
                        </m:rPr>
                        <w:rPr>
                          <w:rFonts w:ascii="Cambria Math" w:eastAsiaTheme="minorEastAsia" w:hAnsi="Cambria Math"/>
                          <w:lang w:val="el-GR"/>
                        </w:rPr>
                        <m:t>γ</m:t>
                      </m:r>
                      <m:ctrlPr>
                        <w:rPr>
                          <w:rFonts w:ascii="Cambria Math" w:eastAsiaTheme="minorEastAsia" w:hAnsi="Cambria Math"/>
                          <w:b w:val="0"/>
                          <w:bCs w:val="0"/>
                          <w:i/>
                        </w:rPr>
                      </m:ctrlPr>
                    </m:e>
                    <m:sub>
                      <m:r>
                        <m:rPr>
                          <m:sty m:val="bi"/>
                        </m:rPr>
                        <w:rPr>
                          <w:rFonts w:ascii="Cambria Math" w:eastAsiaTheme="minorEastAsia" w:hAnsi="Cambria Math"/>
                          <w:lang w:val="el-GR"/>
                        </w:rPr>
                        <m:t>Ε</m:t>
                      </m:r>
                    </m:sub>
                    <m:sup>
                      <m:r>
                        <m:rPr>
                          <m:sty m:val="bi"/>
                        </m:rPr>
                        <w:rPr>
                          <w:rFonts w:ascii="Cambria Math" w:eastAsiaTheme="minorEastAsia" w:hAnsi="Cambria Math"/>
                          <w:lang w:val="el-GR"/>
                        </w:rPr>
                        <m:t>-1+</m:t>
                      </m:r>
                      <m:f>
                        <m:fPr>
                          <m:ctrlPr>
                            <w:rPr>
                              <w:rFonts w:ascii="Cambria Math" w:eastAsiaTheme="minorEastAsia" w:hAnsi="Cambria Math"/>
                              <w:b w:val="0"/>
                              <w:bCs w:val="0"/>
                              <w:i/>
                            </w:rPr>
                          </m:ctrlPr>
                        </m:fPr>
                        <m:num>
                          <m:r>
                            <m:rPr>
                              <m:sty m:val="bi"/>
                            </m:rPr>
                            <w:rPr>
                              <w:rFonts w:ascii="Cambria Math" w:eastAsiaTheme="minorEastAsia" w:hAnsi="Cambria Math"/>
                            </w:rPr>
                            <m:t>c</m:t>
                          </m:r>
                          <m:ctrlPr>
                            <w:rPr>
                              <w:rFonts w:ascii="Cambria Math" w:eastAsiaTheme="minorEastAsia" w:hAnsi="Cambria Math"/>
                              <w:b w:val="0"/>
                              <w:bCs w:val="0"/>
                              <w:i/>
                              <w:lang w:val="el-GR"/>
                            </w:rPr>
                          </m:ctrlPr>
                        </m:num>
                        <m:den>
                          <m:r>
                            <m:rPr>
                              <m:sty m:val="bi"/>
                            </m:rPr>
                            <w:rPr>
                              <w:rFonts w:ascii="Cambria Math" w:eastAsiaTheme="minorEastAsia" w:hAnsi="Cambria Math"/>
                            </w:rPr>
                            <m:t>2</m:t>
                          </m:r>
                        </m:den>
                      </m:f>
                    </m:sup>
                  </m:sSubSup>
                </m:e>
              </m:nary>
              <m:r>
                <m:rPr>
                  <m:sty m:val="bi"/>
                </m:rPr>
                <w:rPr>
                  <w:rFonts w:ascii="Cambria Math" w:eastAsiaTheme="minorEastAsia" w:hAnsi="Cambria Math"/>
                </w:rPr>
                <m:t>d</m:t>
              </m:r>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r>
                <m:rPr>
                  <m:sty m:val="bi"/>
                </m:rPr>
                <w:rPr>
                  <w:rFonts w:ascii="Cambria Math" w:eastAsiaTheme="minorEastAsia" w:hAnsi="Cambria Math"/>
                  <w:lang w:val="el-GR"/>
                </w:rPr>
                <m:t>-</m:t>
              </m:r>
              <m:nary>
                <m:naryPr>
                  <m:limLoc m:val="undOvr"/>
                  <m:ctrlPr>
                    <w:rPr>
                      <w:rFonts w:ascii="Cambria Math" w:eastAsiaTheme="minorEastAsia" w:hAnsi="Cambria Math"/>
                      <w:b w:val="0"/>
                      <w:bCs w:val="0"/>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m:rPr>
                                  <m:sty m:val="bi"/>
                                </m:rPr>
                                <w:rPr>
                                  <w:rFonts w:ascii="Cambria Math" w:eastAsiaTheme="minorEastAsia" w:hAnsi="Cambria Math"/>
                                </w:rPr>
                                <m:t>q</m:t>
                              </m:r>
                              <m:sSub>
                                <m:sSubPr>
                                  <m:ctrlPr>
                                    <w:rPr>
                                      <w:rFonts w:ascii="Cambria Math" w:eastAsiaTheme="minorEastAsia" w:hAnsi="Cambria Math"/>
                                      <w:b w:val="0"/>
                                      <w:bCs w:val="0"/>
                                      <w:i/>
                                    </w:rPr>
                                  </m:ctrlPr>
                                </m:sSubPr>
                                <m:e>
                                  <m:r>
                                    <m:rPr>
                                      <m:sty m:val="bi"/>
                                    </m:rPr>
                                    <w:rPr>
                                      <w:rFonts w:ascii="Cambria Math" w:eastAsiaTheme="minorEastAsia" w:hAnsi="Cambria Math"/>
                                    </w:rPr>
                                    <m:t>γ</m:t>
                                  </m:r>
                                </m:e>
                                <m:sub>
                                  <m:r>
                                    <m:rPr>
                                      <m:sty m:val="bi"/>
                                    </m:rPr>
                                    <w:rPr>
                                      <w:rFonts w:ascii="Cambria Math" w:eastAsiaTheme="minorEastAsia" w:hAnsi="Cambria Math"/>
                                    </w:rPr>
                                    <m:t>Ε</m:t>
                                  </m:r>
                                </m:sub>
                              </m:sSub>
                            </m:e>
                          </m:d>
                        </m:e>
                        <m:sup>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m:rPr>
                                  <m:sty m:val="bi"/>
                                </m:rPr>
                                <w:rPr>
                                  <w:rFonts w:ascii="Cambria Math" w:eastAsiaTheme="minorEastAsia" w:hAnsi="Cambria Math"/>
                                </w:rPr>
                                <m:t>p</m:t>
                              </m:r>
                              <m:d>
                                <m:dPr>
                                  <m:ctrlPr>
                                    <w:rPr>
                                      <w:rFonts w:ascii="Cambria Math" w:eastAsiaTheme="minorEastAsia" w:hAnsi="Cambria Math"/>
                                      <w:b w:val="0"/>
                                      <w:bCs w:val="0"/>
                                      <w:i/>
                                    </w:rPr>
                                  </m:ctrlPr>
                                </m:dPr>
                                <m:e>
                                  <m:r>
                                    <m:rPr>
                                      <m:sty m:val="bi"/>
                                    </m:rPr>
                                    <w:rPr>
                                      <w:rFonts w:ascii="Cambria Math" w:eastAsiaTheme="minorEastAsia" w:hAnsi="Cambria Math"/>
                                    </w:rPr>
                                    <m:t>-1+</m:t>
                                  </m:r>
                                  <m:r>
                                    <m:rPr>
                                      <m:sty m:val="bi"/>
                                    </m:rPr>
                                    <w:rPr>
                                      <w:rFonts w:ascii="Cambria Math" w:eastAsiaTheme="minorEastAsia" w:hAnsi="Cambria Math"/>
                                      <w:lang w:val="el-GR"/>
                                    </w:rPr>
                                    <m:t>Θ+Θ</m:t>
                                  </m:r>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e>
                              </m:d>
                            </m:e>
                          </m:d>
                        </m:e>
                        <m:sup>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bSup>
                    <m:sSubSupPr>
                      <m:ctrlPr>
                        <w:rPr>
                          <w:rFonts w:ascii="Cambria Math" w:eastAsiaTheme="minorEastAsia" w:hAnsi="Cambria Math"/>
                          <w:b w:val="0"/>
                          <w:bCs w:val="0"/>
                          <w:i/>
                        </w:rPr>
                      </m:ctrlPr>
                    </m:sSubSupPr>
                    <m:e>
                      <m:r>
                        <m:rPr>
                          <m:sty m:val="bi"/>
                        </m:rPr>
                        <w:rPr>
                          <w:rFonts w:ascii="Cambria Math" w:eastAsiaTheme="minorEastAsia" w:hAnsi="Cambria Math"/>
                        </w:rPr>
                        <m:t>γ</m:t>
                      </m:r>
                    </m:e>
                    <m:sub>
                      <m:r>
                        <m:rPr>
                          <m:sty m:val="bi"/>
                        </m:rPr>
                        <w:rPr>
                          <w:rFonts w:ascii="Cambria Math" w:eastAsiaTheme="minorEastAsia" w:hAnsi="Cambria Math"/>
                        </w:rPr>
                        <m:t>Ε</m:t>
                      </m:r>
                    </m:sub>
                    <m:sup>
                      <m:r>
                        <m:rPr>
                          <m:sty m:val="bi"/>
                        </m:rPr>
                        <w:rPr>
                          <w:rFonts w:ascii="Cambria Math" w:eastAsiaTheme="minorEastAsia" w:hAnsi="Cambria Math"/>
                        </w:rPr>
                        <m:t>-1+</m:t>
                      </m:r>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bSup>
                  <m:r>
                    <m:rPr>
                      <m:sty m:val="bi"/>
                    </m:rPr>
                    <w:rPr>
                      <w:rFonts w:ascii="Cambria Math" w:eastAsiaTheme="minorEastAsia" w:hAnsi="Cambria Math"/>
                    </w:rPr>
                    <m:t>d</m:t>
                  </m:r>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e>
              </m:nary>
            </m:e>
          </m:d>
          <m:r>
            <m:rPr>
              <m:sty m:val="bi"/>
            </m:rPr>
            <w:rPr>
              <w:rFonts w:ascii="Cambria Math" w:eastAsiaTheme="minorEastAsia" w:hAnsi="Cambria Math"/>
            </w:rPr>
            <m:t>⇔</m:t>
          </m:r>
        </m:oMath>
      </m:oMathPara>
    </w:p>
    <w:p w14:paraId="0060F737" w14:textId="388EC1F6" w:rsidR="00AF7CAD" w:rsidRDefault="0011342E" w:rsidP="00A364D7">
      <w:pPr>
        <w:spacing w:line="360" w:lineRule="auto"/>
        <w:ind w:firstLine="284"/>
        <w:rPr>
          <w:rFonts w:eastAsiaTheme="minorEastAsia"/>
          <w:b w:val="0"/>
          <w:bCs w:val="0"/>
        </w:rPr>
      </w:pPr>
      <w:r>
        <w:rPr>
          <w:rFonts w:eastAsiaTheme="minorEastAsia"/>
          <w:b w:val="0"/>
          <w:bCs w:val="0"/>
        </w:rPr>
        <w:t>Having two integrals, each is solved separately.</w:t>
      </w:r>
    </w:p>
    <w:p w14:paraId="5629D93E" w14:textId="2B27B4CB" w:rsidR="00196C78" w:rsidRPr="00196C78" w:rsidRDefault="00000000" w:rsidP="00A364D7">
      <w:pPr>
        <w:spacing w:line="360" w:lineRule="auto"/>
        <w:ind w:firstLine="284"/>
        <w:rPr>
          <w:rFonts w:eastAsiaTheme="minorEastAsia"/>
          <w:b w:val="0"/>
          <w:bCs w:val="0"/>
          <w:lang w:val="el-GR"/>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I</m:t>
              </m:r>
            </m:e>
            <m:sub>
              <m:r>
                <m:rPr>
                  <m:sty m:val="bi"/>
                </m:rPr>
                <w:rPr>
                  <w:rFonts w:ascii="Cambria Math" w:eastAsiaTheme="minorEastAsia" w:hAnsi="Cambria Math"/>
                </w:rPr>
                <m:t>1</m:t>
              </m:r>
            </m:sub>
          </m:sSub>
          <m:r>
            <m:rPr>
              <m:sty m:val="bi"/>
            </m:rPr>
            <w:rPr>
              <w:rFonts w:ascii="Cambria Math" w:eastAsiaTheme="minorEastAsia" w:hAnsi="Cambria Math"/>
            </w:rPr>
            <m:t>=</m:t>
          </m:r>
          <m:nary>
            <m:naryPr>
              <m:limLoc m:val="undOvr"/>
              <m:ctrlPr>
                <w:rPr>
                  <w:rFonts w:ascii="Cambria Math" w:eastAsiaTheme="minorEastAsia" w:hAnsi="Cambria Math"/>
                  <w:b w:val="0"/>
                  <w:bCs w:val="0"/>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m:t>
                  </m:r>
                  <m:sSup>
                    <m:sSupPr>
                      <m:ctrlPr>
                        <w:rPr>
                          <w:rFonts w:ascii="Cambria Math" w:eastAsiaTheme="minorEastAsia" w:hAnsi="Cambria Math"/>
                          <w:b w:val="0"/>
                          <w:bCs w:val="0"/>
                          <w:i/>
                          <w:lang w:val="el-GR"/>
                        </w:rPr>
                      </m:ctrlPr>
                    </m:sSupPr>
                    <m:e>
                      <m:d>
                        <m:dPr>
                          <m:ctrlPr>
                            <w:rPr>
                              <w:rFonts w:ascii="Cambria Math" w:eastAsiaTheme="minorEastAsia" w:hAnsi="Cambria Math"/>
                              <w:b w:val="0"/>
                              <w:bCs w:val="0"/>
                              <w:i/>
                            </w:rPr>
                          </m:ctrlPr>
                        </m:dPr>
                        <m:e>
                          <m:r>
                            <m:rPr>
                              <m:sty m:val="bi"/>
                            </m:rPr>
                            <w:rPr>
                              <w:rFonts w:ascii="Cambria Math" w:eastAsiaTheme="minorEastAsia" w:hAnsi="Cambria Math"/>
                            </w:rPr>
                            <m:t>q</m:t>
                          </m:r>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ctrlPr>
                            <w:rPr>
                              <w:rFonts w:ascii="Cambria Math" w:eastAsiaTheme="minorEastAsia" w:hAnsi="Cambria Math"/>
                              <w:b w:val="0"/>
                              <w:bCs w:val="0"/>
                              <w:i/>
                              <w:lang w:val="el-GR"/>
                            </w:rPr>
                          </m:ctrlPr>
                        </m:e>
                      </m:d>
                      <m:ctrlPr>
                        <w:rPr>
                          <w:rFonts w:ascii="Cambria Math" w:eastAsiaTheme="minorEastAsia" w:hAnsi="Cambria Math"/>
                          <w:b w:val="0"/>
                          <w:bCs w:val="0"/>
                          <w:i/>
                        </w:rPr>
                      </m:ctrlPr>
                    </m:e>
                    <m:sup>
                      <m:f>
                        <m:fPr>
                          <m:ctrlPr>
                            <w:rPr>
                              <w:rFonts w:ascii="Cambria Math" w:eastAsiaTheme="minorEastAsia" w:hAnsi="Cambria Math"/>
                              <w:b w:val="0"/>
                              <w:bCs w:val="0"/>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sup>
                  </m:sSup>
                </m:sup>
              </m:sSup>
              <m:r>
                <m:rPr>
                  <m:sty m:val="bi"/>
                </m:rPr>
                <w:rPr>
                  <w:rFonts w:ascii="Cambria Math" w:eastAsiaTheme="minorEastAsia" w:hAnsi="Cambria Math"/>
                </w:rPr>
                <m:t>⋅</m:t>
              </m:r>
              <m:sSubSup>
                <m:sSubSupPr>
                  <m:ctrlPr>
                    <w:rPr>
                      <w:rFonts w:ascii="Cambria Math" w:eastAsiaTheme="minorEastAsia" w:hAnsi="Cambria Math"/>
                      <w:b w:val="0"/>
                      <w:bCs w:val="0"/>
                      <w:i/>
                      <w:lang w:val="el-GR"/>
                    </w:rPr>
                  </m:ctrlPr>
                </m:sSubSupPr>
                <m:e>
                  <m:r>
                    <m:rPr>
                      <m:sty m:val="bi"/>
                    </m:rPr>
                    <w:rPr>
                      <w:rFonts w:ascii="Cambria Math" w:eastAsiaTheme="minorEastAsia" w:hAnsi="Cambria Math"/>
                      <w:lang w:val="el-GR"/>
                    </w:rPr>
                    <m:t>γ</m:t>
                  </m:r>
                  <m:ctrlPr>
                    <w:rPr>
                      <w:rFonts w:ascii="Cambria Math" w:eastAsiaTheme="minorEastAsia" w:hAnsi="Cambria Math"/>
                      <w:b w:val="0"/>
                      <w:bCs w:val="0"/>
                      <w:i/>
                    </w:rPr>
                  </m:ctrlPr>
                </m:e>
                <m:sub>
                  <m:r>
                    <m:rPr>
                      <m:sty m:val="bi"/>
                    </m:rPr>
                    <w:rPr>
                      <w:rFonts w:ascii="Cambria Math" w:eastAsiaTheme="minorEastAsia" w:hAnsi="Cambria Math"/>
                      <w:lang w:val="el-GR"/>
                    </w:rPr>
                    <m:t>Ε</m:t>
                  </m:r>
                </m:sub>
                <m:sup>
                  <m:r>
                    <m:rPr>
                      <m:sty m:val="bi"/>
                    </m:rPr>
                    <w:rPr>
                      <w:rFonts w:ascii="Cambria Math" w:eastAsiaTheme="minorEastAsia" w:hAnsi="Cambria Math"/>
                      <w:lang w:val="el-GR"/>
                    </w:rPr>
                    <m:t>-1+</m:t>
                  </m:r>
                  <m:f>
                    <m:fPr>
                      <m:ctrlPr>
                        <w:rPr>
                          <w:rFonts w:ascii="Cambria Math" w:eastAsiaTheme="minorEastAsia" w:hAnsi="Cambria Math"/>
                          <w:b w:val="0"/>
                          <w:bCs w:val="0"/>
                          <w:i/>
                        </w:rPr>
                      </m:ctrlPr>
                    </m:fPr>
                    <m:num>
                      <m:r>
                        <m:rPr>
                          <m:sty m:val="bi"/>
                        </m:rPr>
                        <w:rPr>
                          <w:rFonts w:ascii="Cambria Math" w:eastAsiaTheme="minorEastAsia" w:hAnsi="Cambria Math"/>
                        </w:rPr>
                        <m:t>c</m:t>
                      </m:r>
                      <m:ctrlPr>
                        <w:rPr>
                          <w:rFonts w:ascii="Cambria Math" w:eastAsiaTheme="minorEastAsia" w:hAnsi="Cambria Math"/>
                          <w:b w:val="0"/>
                          <w:bCs w:val="0"/>
                          <w:i/>
                          <w:lang w:val="el-GR"/>
                        </w:rPr>
                      </m:ctrlPr>
                    </m:num>
                    <m:den>
                      <m:r>
                        <m:rPr>
                          <m:sty m:val="bi"/>
                        </m:rPr>
                        <w:rPr>
                          <w:rFonts w:ascii="Cambria Math" w:eastAsiaTheme="minorEastAsia" w:hAnsi="Cambria Math"/>
                        </w:rPr>
                        <m:t>2</m:t>
                      </m:r>
                    </m:den>
                  </m:f>
                </m:sup>
              </m:sSubSup>
            </m:e>
          </m:nary>
          <m:r>
            <m:rPr>
              <m:sty m:val="bi"/>
            </m:rPr>
            <w:rPr>
              <w:rFonts w:ascii="Cambria Math" w:eastAsiaTheme="minorEastAsia" w:hAnsi="Cambria Math"/>
            </w:rPr>
            <m:t>d</m:t>
          </m:r>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γ</m:t>
              </m:r>
            </m:e>
            <m:sub>
              <m:r>
                <m:rPr>
                  <m:sty m:val="bi"/>
                </m:rPr>
                <w:rPr>
                  <w:rFonts w:ascii="Cambria Math" w:eastAsiaTheme="minorEastAsia" w:hAnsi="Cambria Math"/>
                  <w:lang w:val="el-GR"/>
                </w:rPr>
                <m:t>Ε</m:t>
              </m:r>
            </m:sub>
          </m:sSub>
          <m:r>
            <m:rPr>
              <m:sty m:val="bi"/>
            </m:rPr>
            <w:rPr>
              <w:rFonts w:ascii="Cambria Math" w:eastAsiaTheme="minorEastAsia" w:hAnsi="Cambria Math"/>
              <w:lang w:val="el-GR"/>
            </w:rPr>
            <m:t>⇔</m:t>
          </m:r>
          <m:sSub>
            <m:sSubPr>
              <m:ctrlPr>
                <w:rPr>
                  <w:rFonts w:ascii="Cambria Math" w:eastAsiaTheme="minorEastAsia" w:hAnsi="Cambria Math"/>
                  <w:b w:val="0"/>
                  <w:bCs w:val="0"/>
                  <w:i/>
                  <w:lang w:val="el-GR"/>
                </w:rPr>
              </m:ctrlPr>
            </m:sSubPr>
            <m:e>
              <m:r>
                <m:rPr>
                  <m:sty m:val="bi"/>
                </m:rPr>
                <w:rPr>
                  <w:rFonts w:ascii="Cambria Math" w:eastAsiaTheme="minorEastAsia" w:hAnsi="Cambria Math"/>
                  <w:lang w:val="el-GR"/>
                </w:rPr>
                <m:t>I</m:t>
              </m:r>
            </m:e>
            <m:sub>
              <m:r>
                <m:rPr>
                  <m:sty m:val="bi"/>
                </m:rPr>
                <w:rPr>
                  <w:rFonts w:ascii="Cambria Math" w:eastAsiaTheme="minorEastAsia" w:hAnsi="Cambria Math"/>
                  <w:lang w:val="el-GR"/>
                </w:rPr>
                <m:t>1</m:t>
              </m:r>
            </m:sub>
          </m:sSub>
          <m:r>
            <m:rPr>
              <m:sty m:val="bi"/>
            </m:rPr>
            <w:rPr>
              <w:rFonts w:ascii="Cambria Math" w:eastAsiaTheme="minorEastAsia" w:hAnsi="Cambria Math"/>
              <w:lang w:val="el-GR"/>
            </w:rPr>
            <m:t>=</m:t>
          </m:r>
          <m:f>
            <m:fPr>
              <m:ctrlPr>
                <w:rPr>
                  <w:rFonts w:ascii="Cambria Math" w:eastAsiaTheme="minorEastAsia" w:hAnsi="Cambria Math"/>
                  <w:b w:val="0"/>
                  <w:bCs w:val="0"/>
                  <w:i/>
                  <w:lang w:val="el-GR"/>
                </w:rPr>
              </m:ctrlPr>
            </m:fPr>
            <m:num>
              <m:r>
                <m:rPr>
                  <m:sty m:val="bi"/>
                </m:rPr>
                <w:rPr>
                  <w:rFonts w:ascii="Cambria Math" w:eastAsiaTheme="minorEastAsia" w:hAnsi="Cambria Math"/>
                  <w:lang w:val="el-GR"/>
                </w:rPr>
                <m:t>2</m:t>
              </m:r>
              <m:sSup>
                <m:sSupPr>
                  <m:ctrlPr>
                    <w:rPr>
                      <w:rFonts w:ascii="Cambria Math" w:eastAsiaTheme="minorEastAsia" w:hAnsi="Cambria Math"/>
                      <w:b w:val="0"/>
                      <w:bCs w:val="0"/>
                      <w:i/>
                      <w:lang w:val="el-GR"/>
                    </w:rPr>
                  </m:ctrlPr>
                </m:sSupPr>
                <m:e>
                  <m:r>
                    <m:rPr>
                      <m:sty m:val="bi"/>
                    </m:rPr>
                    <w:rPr>
                      <w:rFonts w:ascii="Cambria Math" w:eastAsiaTheme="minorEastAsia" w:hAnsi="Cambria Math"/>
                      <w:lang w:val="el-GR"/>
                    </w:rPr>
                    <m:t>q</m:t>
                  </m:r>
                </m:e>
                <m:sup>
                  <m:r>
                    <m:rPr>
                      <m:sty m:val="bi"/>
                    </m:rPr>
                    <w:rPr>
                      <w:rFonts w:ascii="Cambria Math" w:eastAsiaTheme="minorEastAsia" w:hAnsi="Cambria Math"/>
                      <w:lang w:val="el-GR"/>
                    </w:rPr>
                    <m:t>-</m:t>
                  </m:r>
                  <m:f>
                    <m:fPr>
                      <m:ctrlPr>
                        <w:rPr>
                          <w:rFonts w:ascii="Cambria Math" w:eastAsiaTheme="minorEastAsia" w:hAnsi="Cambria Math"/>
                          <w:b w:val="0"/>
                          <w:bCs w:val="0"/>
                          <w:i/>
                          <w:lang w:val="el-GR"/>
                        </w:rPr>
                      </m:ctrlPr>
                    </m:fPr>
                    <m:num>
                      <m:r>
                        <m:rPr>
                          <m:sty m:val="bi"/>
                        </m:rPr>
                        <w:rPr>
                          <w:rFonts w:ascii="Cambria Math" w:eastAsiaTheme="minorEastAsia" w:hAnsi="Cambria Math"/>
                          <w:lang w:val="el-GR"/>
                        </w:rPr>
                        <m:t>c</m:t>
                      </m:r>
                    </m:num>
                    <m:den>
                      <m:r>
                        <m:rPr>
                          <m:sty m:val="bi"/>
                        </m:rPr>
                        <w:rPr>
                          <w:rFonts w:ascii="Cambria Math" w:eastAsiaTheme="minorEastAsia" w:hAnsi="Cambria Math"/>
                          <w:lang w:val="el-GR"/>
                        </w:rPr>
                        <m:t>2</m:t>
                      </m:r>
                    </m:den>
                  </m:f>
                </m:sup>
              </m:sSup>
            </m:num>
            <m:den>
              <m:r>
                <m:rPr>
                  <m:sty m:val="bi"/>
                </m:rPr>
                <w:rPr>
                  <w:rFonts w:ascii="Cambria Math" w:eastAsiaTheme="minorEastAsia" w:hAnsi="Cambria Math"/>
                  <w:lang w:val="el-GR"/>
                </w:rPr>
                <m:t>c</m:t>
              </m:r>
            </m:den>
          </m:f>
          <m:r>
            <m:rPr>
              <m:sty m:val="bi"/>
            </m:rPr>
            <w:rPr>
              <w:rFonts w:ascii="Cambria Math" w:eastAsiaTheme="minorEastAsia" w:hAnsi="Cambria Math"/>
              <w:lang w:val="el-GR"/>
            </w:rPr>
            <m:t>,   Re</m:t>
          </m:r>
          <m:d>
            <m:dPr>
              <m:begChr m:val="{"/>
              <m:endChr m:val="}"/>
              <m:ctrlPr>
                <w:rPr>
                  <w:rFonts w:ascii="Cambria Math" w:eastAsiaTheme="minorEastAsia" w:hAnsi="Cambria Math"/>
                  <w:b w:val="0"/>
                  <w:bCs w:val="0"/>
                  <w:i/>
                  <w:lang w:val="el-GR"/>
                </w:rPr>
              </m:ctrlPr>
            </m:dPr>
            <m:e>
              <m:r>
                <m:rPr>
                  <m:sty m:val="bi"/>
                </m:rPr>
                <w:rPr>
                  <w:rFonts w:ascii="Cambria Math" w:eastAsiaTheme="minorEastAsia" w:hAnsi="Cambria Math"/>
                  <w:lang w:val="el-GR"/>
                </w:rPr>
                <m:t>c</m:t>
              </m:r>
            </m:e>
          </m:d>
          <m:r>
            <m:rPr>
              <m:sty m:val="bi"/>
            </m:rPr>
            <w:rPr>
              <w:rFonts w:ascii="Cambria Math" w:eastAsiaTheme="minorEastAsia" w:hAnsi="Cambria Math"/>
              <w:lang w:val="el-GR"/>
            </w:rPr>
            <m:t>&gt;0 &amp;&amp; Re</m:t>
          </m:r>
          <m:d>
            <m:dPr>
              <m:begChr m:val="{"/>
              <m:endChr m:val="}"/>
              <m:ctrlPr>
                <w:rPr>
                  <w:rFonts w:ascii="Cambria Math" w:eastAsiaTheme="minorEastAsia" w:hAnsi="Cambria Math"/>
                  <w:b w:val="0"/>
                  <w:bCs w:val="0"/>
                  <w:i/>
                  <w:lang w:val="el-GR"/>
                </w:rPr>
              </m:ctrlPr>
            </m:dPr>
            <m:e>
              <m:sSup>
                <m:sSupPr>
                  <m:ctrlPr>
                    <w:rPr>
                      <w:rFonts w:ascii="Cambria Math" w:eastAsiaTheme="minorEastAsia" w:hAnsi="Cambria Math"/>
                      <w:b w:val="0"/>
                      <w:bCs w:val="0"/>
                      <w:i/>
                      <w:lang w:val="el-GR"/>
                    </w:rPr>
                  </m:ctrlPr>
                </m:sSupPr>
                <m:e>
                  <m:r>
                    <m:rPr>
                      <m:sty m:val="bi"/>
                    </m:rPr>
                    <w:rPr>
                      <w:rFonts w:ascii="Cambria Math" w:eastAsiaTheme="minorEastAsia" w:hAnsi="Cambria Math"/>
                      <w:lang w:val="el-GR"/>
                    </w:rPr>
                    <m:t>q</m:t>
                  </m:r>
                </m:e>
                <m:sup>
                  <m:f>
                    <m:fPr>
                      <m:ctrlPr>
                        <w:rPr>
                          <w:rFonts w:ascii="Cambria Math" w:eastAsiaTheme="minorEastAsia" w:hAnsi="Cambria Math"/>
                          <w:b w:val="0"/>
                          <w:bCs w:val="0"/>
                          <w:i/>
                          <w:lang w:val="el-GR"/>
                        </w:rPr>
                      </m:ctrlPr>
                    </m:fPr>
                    <m:num>
                      <m:r>
                        <m:rPr>
                          <m:sty m:val="bi"/>
                        </m:rPr>
                        <w:rPr>
                          <w:rFonts w:ascii="Cambria Math" w:eastAsiaTheme="minorEastAsia" w:hAnsi="Cambria Math"/>
                          <w:lang w:val="el-GR"/>
                        </w:rPr>
                        <m:t>c</m:t>
                      </m:r>
                    </m:num>
                    <m:den>
                      <m:r>
                        <m:rPr>
                          <m:sty m:val="bi"/>
                        </m:rPr>
                        <w:rPr>
                          <w:rFonts w:ascii="Cambria Math" w:eastAsiaTheme="minorEastAsia" w:hAnsi="Cambria Math"/>
                          <w:lang w:val="el-GR"/>
                        </w:rPr>
                        <m:t>2</m:t>
                      </m:r>
                    </m:den>
                  </m:f>
                </m:sup>
              </m:sSup>
            </m:e>
          </m:d>
          <m:r>
            <m:rPr>
              <m:sty m:val="bi"/>
            </m:rPr>
            <w:rPr>
              <w:rFonts w:ascii="Cambria Math" w:eastAsiaTheme="minorEastAsia" w:hAnsi="Cambria Math"/>
              <w:lang w:val="el-GR"/>
            </w:rPr>
            <m:t>&gt;0</m:t>
          </m:r>
        </m:oMath>
      </m:oMathPara>
    </w:p>
    <w:p w14:paraId="1D73EE8A" w14:textId="6150FA64" w:rsidR="00783161" w:rsidRDefault="004E0F02" w:rsidP="00A364D7">
      <w:pPr>
        <w:spacing w:line="360" w:lineRule="auto"/>
        <w:ind w:firstLine="284"/>
        <w:rPr>
          <w:rFonts w:eastAsiaTheme="minorEastAsia"/>
          <w:b w:val="0"/>
          <w:bCs w:val="0"/>
        </w:rPr>
      </w:pPr>
      <w:r>
        <w:rPr>
          <w:rFonts w:eastAsiaTheme="minorEastAsia"/>
          <w:b w:val="0"/>
          <w:bCs w:val="0"/>
        </w:rPr>
        <w:t xml:space="preserve">The second integral is too difficult to solve analytically. </w:t>
      </w:r>
      <w:r w:rsidR="005F6601">
        <w:rPr>
          <w:rFonts w:eastAsiaTheme="minorEastAsia"/>
          <w:b w:val="0"/>
          <w:bCs w:val="0"/>
        </w:rPr>
        <w:t>We can firstly check, if for shape parameter, equal to 2, the integral will yield the Rayleigh fading channel.</w:t>
      </w:r>
    </w:p>
    <w:p w14:paraId="7AA2AD7C" w14:textId="0305E7B1" w:rsidR="005F6601" w:rsidRDefault="0042620E" w:rsidP="00A364D7">
      <w:pPr>
        <w:spacing w:line="360" w:lineRule="auto"/>
        <w:ind w:firstLine="284"/>
        <w:rPr>
          <w:rFonts w:eastAsiaTheme="minorEastAsia"/>
          <w:b w:val="0"/>
          <w:bCs w:val="0"/>
        </w:rPr>
      </w:pPr>
      <w:r>
        <w:rPr>
          <w:rFonts w:eastAsiaTheme="minorEastAsia"/>
          <w:b w:val="0"/>
          <w:bCs w:val="0"/>
        </w:rPr>
        <w:t xml:space="preserve">Assuming that </w:t>
      </w:r>
      <m:oMath>
        <m:r>
          <m:rPr>
            <m:sty m:val="bi"/>
          </m:rPr>
          <w:rPr>
            <w:rFonts w:ascii="Cambria Math" w:eastAsiaTheme="minorEastAsia" w:hAnsi="Cambria Math"/>
          </w:rPr>
          <m:t>c=2</m:t>
        </m:r>
      </m:oMath>
      <w:r>
        <w:rPr>
          <w:rFonts w:eastAsiaTheme="minorEastAsia"/>
          <w:b w:val="0"/>
          <w:bCs w:val="0"/>
        </w:rPr>
        <w:t>, the second integral is solved as such:</w:t>
      </w:r>
    </w:p>
    <w:p w14:paraId="149634BD" w14:textId="407B4100" w:rsidR="0042620E" w:rsidRPr="00DC316A" w:rsidRDefault="00000000" w:rsidP="00A364D7">
      <w:pPr>
        <w:spacing w:line="360" w:lineRule="auto"/>
        <w:ind w:firstLine="284"/>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r>
            <m:rPr>
              <m:sty m:val="bi"/>
            </m:rPr>
            <w:rPr>
              <w:rFonts w:ascii="Cambria Math" w:eastAsiaTheme="minorEastAsia" w:hAnsi="Cambria Math"/>
            </w:rPr>
            <m:t>=</m:t>
          </m:r>
          <m:nary>
            <m:naryPr>
              <m:limLoc m:val="undOvr"/>
              <m:ctrlPr>
                <w:rPr>
                  <w:rFonts w:ascii="Cambria Math" w:eastAsiaTheme="minorEastAsia" w:hAnsi="Cambria Math"/>
                  <w:b w:val="0"/>
                  <w:bCs w:val="0"/>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sSup>
                <m:sSupPr>
                  <m:ctrlPr>
                    <w:rPr>
                      <w:rFonts w:ascii="Cambria Math" w:eastAsiaTheme="minorEastAsia" w:hAnsi="Cambria Math"/>
                      <w:b w:val="0"/>
                    </w:rPr>
                  </m:ctrlPr>
                </m:sSupPr>
                <m:e>
                  <m:r>
                    <w:rPr>
                      <w:rFonts w:ascii="Cambria Math" w:eastAsiaTheme="minorEastAsia" w:hAnsi="Cambria Math"/>
                    </w:rPr>
                    <m:t>ⅇ</m:t>
                  </m:r>
                </m:e>
                <m:sup>
                  <m:r>
                    <m:rPr>
                      <m:sty m:val="bi"/>
                    </m:rPr>
                    <w:rPr>
                      <w:rFonts w:ascii="Cambria Math" w:eastAsiaTheme="minorEastAsia" w:hAnsi="Cambria Math"/>
                    </w:rPr>
                    <m:t>-qx-p</m:t>
                  </m:r>
                  <m:d>
                    <m:dPr>
                      <m:ctrlPr>
                        <w:rPr>
                          <w:rFonts w:ascii="Cambria Math" w:eastAsiaTheme="minorEastAsia" w:hAnsi="Cambria Math"/>
                          <w:b w:val="0"/>
                          <w:i/>
                        </w:rPr>
                      </m:ctrlPr>
                    </m:dPr>
                    <m:e>
                      <m:r>
                        <m:rPr>
                          <m:sty m:val="bi"/>
                        </m:rPr>
                        <w:rPr>
                          <w:rFonts w:ascii="Cambria Math" w:eastAsiaTheme="minorEastAsia" w:hAnsi="Cambria Math"/>
                        </w:rPr>
                        <m:t>-1+</m:t>
                      </m:r>
                      <m:r>
                        <w:rPr>
                          <w:rFonts w:ascii="Cambria Math" w:eastAsiaTheme="minorEastAsia" w:hAnsi="Cambria Math"/>
                        </w:rPr>
                        <m:t>Θ+</m:t>
                      </m:r>
                      <m:r>
                        <w:rPr>
                          <w:rFonts w:ascii="Cambria Math" w:eastAsiaTheme="minorEastAsia" w:hAnsi="Cambria Math"/>
                        </w:rPr>
                        <m:t>Θ</m:t>
                      </m:r>
                      <m:r>
                        <m:rPr>
                          <m:sty m:val="bi"/>
                        </m:rPr>
                        <w:rPr>
                          <w:rFonts w:ascii="Cambria Math" w:eastAsiaTheme="minorEastAsia" w:hAnsi="Cambria Math"/>
                        </w:rPr>
                        <m:t>x</m:t>
                      </m:r>
                    </m:e>
                  </m:d>
                </m:sup>
              </m:sSup>
            </m:e>
          </m:nary>
          <m:r>
            <m:rPr>
              <m:sty m:val="bi"/>
            </m:rPr>
            <w:rPr>
              <w:rFonts w:ascii="Cambria Math" w:eastAsiaTheme="minorEastAsia" w:hAnsi="Cambria Math"/>
            </w:rPr>
            <m:t>dx⇔</m:t>
          </m:r>
          <m:sSub>
            <m:sSubPr>
              <m:ctrlPr>
                <w:rPr>
                  <w:rFonts w:ascii="Cambria Math" w:eastAsiaTheme="minorEastAsia" w:hAnsi="Cambria Math"/>
                  <w:b w:val="0"/>
                  <w:bCs w:val="0"/>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val="0"/>
                  <w:bCs w:val="0"/>
                  <w:i/>
                </w:rPr>
              </m:ctrlPr>
            </m:fPr>
            <m:num>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p-p</m:t>
                  </m:r>
                  <m:r>
                    <w:rPr>
                      <w:rFonts w:ascii="Cambria Math" w:eastAsiaTheme="minorEastAsia" w:hAnsi="Cambria Math"/>
                    </w:rPr>
                    <m:t>Θ</m:t>
                  </m:r>
                </m:sup>
              </m:sSup>
            </m:num>
            <m:den>
              <m:r>
                <m:rPr>
                  <m:sty m:val="bi"/>
                </m:rPr>
                <w:rPr>
                  <w:rFonts w:ascii="Cambria Math" w:eastAsiaTheme="minorEastAsia" w:hAnsi="Cambria Math"/>
                </w:rPr>
                <m:t>q+p</m:t>
              </m:r>
              <m:r>
                <w:rPr>
                  <w:rFonts w:ascii="Cambria Math" w:eastAsiaTheme="minorEastAsia" w:hAnsi="Cambria Math"/>
                </w:rPr>
                <m:t>Θ</m:t>
              </m:r>
            </m:den>
          </m:f>
          <m:r>
            <m:rPr>
              <m:sty m:val="bi"/>
            </m:rPr>
            <w:rPr>
              <w:rFonts w:ascii="Cambria Math" w:eastAsiaTheme="minorEastAsia" w:hAnsi="Cambria Math"/>
            </w:rPr>
            <m:t>,   Re</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q+p</m:t>
              </m:r>
              <m:r>
                <w:rPr>
                  <w:rFonts w:ascii="Cambria Math" w:eastAsiaTheme="minorEastAsia" w:hAnsi="Cambria Math"/>
                </w:rPr>
                <m:t>Θ</m:t>
              </m:r>
            </m:e>
          </m:d>
          <m:r>
            <m:rPr>
              <m:sty m:val="bi"/>
            </m:rPr>
            <w:rPr>
              <w:rFonts w:ascii="Cambria Math" w:eastAsiaTheme="minorEastAsia" w:hAnsi="Cambria Math"/>
            </w:rPr>
            <m:t>&gt;0</m:t>
          </m:r>
        </m:oMath>
      </m:oMathPara>
    </w:p>
    <w:p w14:paraId="71A67C3C" w14:textId="45A3B036" w:rsidR="00DC316A" w:rsidRDefault="00F7391E" w:rsidP="00A364D7">
      <w:pPr>
        <w:spacing w:line="360" w:lineRule="auto"/>
        <w:ind w:firstLine="284"/>
        <w:rPr>
          <w:rFonts w:eastAsiaTheme="minorEastAsia"/>
          <w:b w:val="0"/>
          <w:bCs w:val="0"/>
        </w:rPr>
      </w:pPr>
      <w:r>
        <w:rPr>
          <w:rFonts w:eastAsiaTheme="minorEastAsia"/>
          <w:b w:val="0"/>
          <w:bCs w:val="0"/>
        </w:rPr>
        <w:t>Substituting the two integrals in the initial expression we have</w:t>
      </w:r>
      <w:r w:rsidR="00DA0720">
        <w:rPr>
          <w:rFonts w:eastAsiaTheme="minorEastAsia"/>
          <w:b w:val="0"/>
          <w:bCs w:val="0"/>
        </w:rPr>
        <w:t>, while c = 2</w:t>
      </w:r>
      <w:r>
        <w:rPr>
          <w:rFonts w:eastAsiaTheme="minorEastAsia"/>
          <w:b w:val="0"/>
          <w:bCs w:val="0"/>
        </w:rPr>
        <w:t>:</w:t>
      </w:r>
    </w:p>
    <w:p w14:paraId="0A36CEA2" w14:textId="2F4B9A5D" w:rsidR="00AF3636" w:rsidRPr="00DA0720" w:rsidRDefault="000C7DE6" w:rsidP="00DA0720">
      <w:pPr>
        <w:spacing w:line="360" w:lineRule="auto"/>
        <w:ind w:firstLine="284"/>
        <w:rPr>
          <w:rFonts w:eastAsiaTheme="minorEastAsia"/>
          <w:b w:val="0"/>
          <w:bCs w:val="0"/>
        </w:rPr>
      </w:pPr>
      <m:oMathPara>
        <m:oMath>
          <m:r>
            <w:rPr>
              <w:rFonts w:ascii="Cambria Math" w:eastAsiaTheme="minorEastAsia" w:hAnsi="Cambria Math"/>
            </w:rPr>
            <m:t>SOP=</m:t>
          </m:r>
          <m:f>
            <m:fPr>
              <m:ctrlPr>
                <w:rPr>
                  <w:rFonts w:ascii="Cambria Math" w:eastAsiaTheme="minorEastAsia" w:hAnsi="Cambria Math"/>
                  <w:b w:val="0"/>
                  <w:bCs w:val="0"/>
                  <w:i/>
                  <w:lang w:val="el-GR"/>
                </w:rPr>
              </m:ctrlPr>
            </m:fPr>
            <m:num>
              <m:r>
                <w:rPr>
                  <w:rFonts w:ascii="Cambria Math" w:eastAsiaTheme="minorEastAsia" w:hAnsi="Cambria Math"/>
                  <w:lang w:val="el-GR"/>
                </w:rPr>
                <m:t>1</m:t>
              </m:r>
            </m:num>
            <m:den>
              <m:r>
                <w:rPr>
                  <w:rFonts w:ascii="Cambria Math" w:eastAsiaTheme="minorEastAsia" w:hAnsi="Cambria Math"/>
                  <w:lang w:val="el-GR"/>
                </w:rPr>
                <m:t>q</m:t>
              </m:r>
            </m:den>
          </m:f>
          <m:r>
            <w:rPr>
              <w:rFonts w:ascii="Cambria Math" w:eastAsiaTheme="minorEastAsia" w:hAnsi="Cambria Math"/>
              <w:lang w:val="el-GR"/>
            </w:rPr>
            <m:t>-</m:t>
          </m:r>
          <m:f>
            <m:fPr>
              <m:ctrlPr>
                <w:rPr>
                  <w:rFonts w:ascii="Cambria Math" w:eastAsiaTheme="minorEastAsia" w:hAnsi="Cambria Math"/>
                  <w:b w:val="0"/>
                  <w:bCs w:val="0"/>
                  <w:i/>
                </w:rPr>
              </m:ctrlPr>
            </m:fPr>
            <m:num>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p-p</m:t>
                  </m:r>
                  <m:r>
                    <w:rPr>
                      <w:rFonts w:ascii="Cambria Math" w:eastAsiaTheme="minorEastAsia" w:hAnsi="Cambria Math"/>
                    </w:rPr>
                    <m:t>Θ</m:t>
                  </m:r>
                </m:sup>
              </m:sSup>
            </m:num>
            <m:den>
              <m:r>
                <m:rPr>
                  <m:sty m:val="bi"/>
                </m:rPr>
                <w:rPr>
                  <w:rFonts w:ascii="Cambria Math" w:eastAsiaTheme="minorEastAsia" w:hAnsi="Cambria Math"/>
                </w:rPr>
                <m:t>q+p</m:t>
              </m:r>
              <m:r>
                <w:rPr>
                  <w:rFonts w:ascii="Cambria Math" w:eastAsiaTheme="minorEastAsia" w:hAnsi="Cambria Math"/>
                </w:rPr>
                <m:t>Θ</m:t>
              </m:r>
            </m:den>
          </m:f>
          <m:r>
            <w:rPr>
              <w:rFonts w:ascii="Cambria Math" w:eastAsiaTheme="minorEastAsia" w:hAnsi="Cambria Math"/>
            </w:rPr>
            <m:t>, Re</m:t>
          </m:r>
          <m:d>
            <m:dPr>
              <m:begChr m:val="{"/>
              <m:endChr m:val="}"/>
              <m:ctrlPr>
                <w:rPr>
                  <w:rFonts w:ascii="Cambria Math" w:eastAsiaTheme="minorEastAsia" w:hAnsi="Cambria Math"/>
                  <w:b w:val="0"/>
                  <w:bCs w:val="0"/>
                  <w:i/>
                </w:rPr>
              </m:ctrlPr>
            </m:dPr>
            <m:e>
              <m:r>
                <w:rPr>
                  <w:rFonts w:ascii="Cambria Math" w:eastAsiaTheme="minorEastAsia" w:hAnsi="Cambria Math"/>
                </w:rPr>
                <m:t>c</m:t>
              </m:r>
            </m:e>
          </m:d>
          <m:r>
            <w:rPr>
              <w:rFonts w:ascii="Cambria Math" w:eastAsiaTheme="minorEastAsia" w:hAnsi="Cambria Math"/>
            </w:rPr>
            <m:t>&gt;0, Re</m:t>
          </m:r>
          <m:d>
            <m:dPr>
              <m:begChr m:val="{"/>
              <m:endChr m:val="}"/>
              <m:ctrlPr>
                <w:rPr>
                  <w:rFonts w:ascii="Cambria Math" w:eastAsiaTheme="minorEastAsia" w:hAnsi="Cambria Math"/>
                  <w:b w:val="0"/>
                  <w:bCs w:val="0"/>
                  <w:i/>
                </w:rPr>
              </m:ctrlPr>
            </m:dPr>
            <m:e>
              <m:sSup>
                <m:sSupPr>
                  <m:ctrlPr>
                    <w:rPr>
                      <w:rFonts w:ascii="Cambria Math" w:eastAsiaTheme="minorEastAsia" w:hAnsi="Cambria Math"/>
                      <w:b w:val="0"/>
                      <w:bCs w:val="0"/>
                      <w:i/>
                    </w:rPr>
                  </m:ctrlPr>
                </m:sSupPr>
                <m:e>
                  <m:r>
                    <w:rPr>
                      <w:rFonts w:ascii="Cambria Math" w:eastAsiaTheme="minorEastAsia" w:hAnsi="Cambria Math"/>
                    </w:rPr>
                    <m:t>q</m:t>
                  </m:r>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e>
          </m:d>
          <m:r>
            <w:rPr>
              <w:rFonts w:ascii="Cambria Math" w:eastAsiaTheme="minorEastAsia" w:hAnsi="Cambria Math"/>
            </w:rPr>
            <m:t>&gt;0, Re</m:t>
          </m:r>
          <m:d>
            <m:dPr>
              <m:begChr m:val="{"/>
              <m:endChr m:val="}"/>
              <m:ctrlPr>
                <w:rPr>
                  <w:rFonts w:ascii="Cambria Math" w:eastAsiaTheme="minorEastAsia" w:hAnsi="Cambria Math"/>
                  <w:b w:val="0"/>
                  <w:bCs w:val="0"/>
                  <w:i/>
                </w:rPr>
              </m:ctrlPr>
            </m:dPr>
            <m:e>
              <m:r>
                <w:rPr>
                  <w:rFonts w:ascii="Cambria Math" w:eastAsiaTheme="minorEastAsia" w:hAnsi="Cambria Math"/>
                </w:rPr>
                <m:t>q+p</m:t>
              </m:r>
              <m:r>
                <w:rPr>
                  <w:rFonts w:ascii="Cambria Math" w:eastAsiaTheme="minorEastAsia" w:hAnsi="Cambria Math"/>
                </w:rPr>
                <m:t>Θ</m:t>
              </m:r>
            </m:e>
          </m:d>
          <m:r>
            <w:rPr>
              <w:rFonts w:ascii="Cambria Math" w:eastAsiaTheme="minorEastAsia" w:hAnsi="Cambria Math"/>
            </w:rPr>
            <m:t>&gt;0</m:t>
          </m:r>
        </m:oMath>
      </m:oMathPara>
    </w:p>
    <w:p w14:paraId="1E5AD2BE" w14:textId="791FCB97" w:rsidR="00DA0720" w:rsidRDefault="00DA0720" w:rsidP="00DA0720">
      <w:pPr>
        <w:spacing w:line="360" w:lineRule="auto"/>
        <w:ind w:firstLine="284"/>
        <w:rPr>
          <w:rFonts w:eastAsiaTheme="minorEastAsia"/>
          <w:b w:val="0"/>
          <w:bCs w:val="0"/>
        </w:rPr>
      </w:pPr>
      <w:r>
        <w:rPr>
          <w:rFonts w:eastAsiaTheme="minorEastAsia"/>
          <w:b w:val="0"/>
          <w:bCs w:val="0"/>
        </w:rPr>
        <w:t xml:space="preserve">The following step is the substitution of the constant parameters q, </w:t>
      </w:r>
      <w:r w:rsidR="000020A0">
        <w:rPr>
          <w:rFonts w:eastAsiaTheme="minorEastAsia"/>
          <w:b w:val="0"/>
          <w:bCs w:val="0"/>
        </w:rPr>
        <w:t>p</w:t>
      </w:r>
      <w:r w:rsidR="000020A0" w:rsidRPr="000020A0">
        <w:rPr>
          <w:rFonts w:eastAsiaTheme="minorEastAsia"/>
          <w:b w:val="0"/>
          <w:bCs w:val="0"/>
        </w:rPr>
        <w:t xml:space="preserve"> </w:t>
      </w:r>
      <w:r w:rsidR="000020A0">
        <w:rPr>
          <w:rFonts w:eastAsiaTheme="minorEastAsia"/>
          <w:b w:val="0"/>
          <w:bCs w:val="0"/>
        </w:rPr>
        <w:t xml:space="preserve">and </w:t>
      </w:r>
      <w:r w:rsidR="000020A0">
        <w:rPr>
          <w:rFonts w:eastAsiaTheme="minorEastAsia"/>
          <w:b w:val="0"/>
          <w:bCs w:val="0"/>
          <w:lang w:val="el-GR"/>
        </w:rPr>
        <w:t>Θ</w:t>
      </w:r>
      <w:r w:rsidR="000020A0">
        <w:rPr>
          <w:rFonts w:eastAsiaTheme="minorEastAsia"/>
          <w:b w:val="0"/>
          <w:bCs w:val="0"/>
        </w:rPr>
        <w:t>.</w:t>
      </w:r>
      <w:r w:rsidR="00DE3F34">
        <w:rPr>
          <w:rFonts w:eastAsiaTheme="minorEastAsia"/>
          <w:b w:val="0"/>
          <w:bCs w:val="0"/>
        </w:rPr>
        <w:t xml:space="preserve"> For c=2, the parameters are evaluated as:</w:t>
      </w:r>
    </w:p>
    <w:p w14:paraId="53D247A1" w14:textId="37C70136" w:rsidR="00DE3F34" w:rsidRDefault="00352604" w:rsidP="00DA0720">
      <w:pPr>
        <w:spacing w:line="360" w:lineRule="auto"/>
        <w:ind w:firstLine="284"/>
        <w:rPr>
          <w:rFonts w:eastAsiaTheme="minorEastAsia"/>
          <w:b w:val="0"/>
          <w:bCs w:val="0"/>
        </w:rPr>
      </w:pPr>
      <m:oMathPara>
        <m:oMath>
          <m:r>
            <w:rPr>
              <w:rFonts w:ascii="Cambria Math" w:eastAsiaTheme="minorEastAsia" w:hAnsi="Cambria Math"/>
            </w:rPr>
            <w:lastRenderedPageBreak/>
            <m:t>p=</m:t>
          </m:r>
        </m:oMath>
      </m:oMathPara>
    </w:p>
    <w:p w14:paraId="3E1DC5E8" w14:textId="42AB3FAD" w:rsidR="000020A0" w:rsidRPr="000020A0" w:rsidRDefault="0066684F" w:rsidP="00DA0720">
      <w:pPr>
        <w:spacing w:line="360" w:lineRule="auto"/>
        <w:ind w:firstLine="284"/>
        <w:rPr>
          <w:rFonts w:eastAsiaTheme="minorEastAsia"/>
          <w:b w:val="0"/>
          <w:bCs w:val="0"/>
        </w:rPr>
      </w:pPr>
      <m:oMathPara>
        <m:oMath>
          <m:r>
            <w:rPr>
              <w:rFonts w:ascii="Cambria Math" w:eastAsiaTheme="minorEastAsia" w:hAnsi="Cambria Math"/>
            </w:rPr>
            <m:t>S</m:t>
          </m:r>
          <m:r>
            <w:rPr>
              <w:rFonts w:ascii="Cambria Math" w:eastAsiaTheme="minorEastAsia" w:hAnsi="Cambria Math"/>
            </w:rPr>
            <m:t>OP=</m:t>
          </m:r>
          <m:f>
            <m:fPr>
              <m:ctrlPr>
                <w:rPr>
                  <w:rFonts w:ascii="Cambria Math" w:eastAsiaTheme="minorEastAsia" w:hAnsi="Cambria Math"/>
                  <w:b w:val="0"/>
                  <w:bCs w:val="0"/>
                  <w:i/>
                  <w:lang w:val="el-GR"/>
                </w:rPr>
              </m:ctrlPr>
            </m:fPr>
            <m:num>
              <m:r>
                <w:rPr>
                  <w:rFonts w:ascii="Cambria Math" w:eastAsiaTheme="minorEastAsia" w:hAnsi="Cambria Math"/>
                  <w:lang w:val="el-GR"/>
                </w:rPr>
                <m:t>1</m:t>
              </m:r>
            </m:num>
            <m:den>
              <m:r>
                <w:rPr>
                  <w:rFonts w:ascii="Cambria Math" w:eastAsiaTheme="minorEastAsia" w:hAnsi="Cambria Math"/>
                  <w:lang w:val="el-GR"/>
                </w:rPr>
                <m:t>q</m:t>
              </m:r>
            </m:den>
          </m:f>
          <m:r>
            <w:rPr>
              <w:rFonts w:ascii="Cambria Math" w:eastAsiaTheme="minorEastAsia" w:hAnsi="Cambria Math"/>
              <w:lang w:val="el-GR"/>
            </w:rPr>
            <m:t>-</m:t>
          </m:r>
          <m:f>
            <m:fPr>
              <m:ctrlPr>
                <w:rPr>
                  <w:rFonts w:ascii="Cambria Math" w:eastAsiaTheme="minorEastAsia" w:hAnsi="Cambria Math"/>
                  <w:b w:val="0"/>
                  <w:bCs w:val="0"/>
                  <w:i/>
                </w:rPr>
              </m:ctrlPr>
            </m:fPr>
            <m:num>
              <m:sSup>
                <m:sSupPr>
                  <m:ctrlPr>
                    <w:rPr>
                      <w:rFonts w:ascii="Cambria Math" w:eastAsiaTheme="minorEastAsia" w:hAnsi="Cambria Math"/>
                      <w:b w:val="0"/>
                      <w:bCs w:val="0"/>
                      <w:i/>
                    </w:rPr>
                  </m:ctrlPr>
                </m:sSupPr>
                <m:e>
                  <m:r>
                    <m:rPr>
                      <m:sty m:val="bi"/>
                    </m:rPr>
                    <w:rPr>
                      <w:rFonts w:ascii="Cambria Math" w:eastAsiaTheme="minorEastAsia" w:hAnsi="Cambria Math"/>
                    </w:rPr>
                    <m:t>e</m:t>
                  </m:r>
                </m:e>
                <m:sup>
                  <m:r>
                    <m:rPr>
                      <m:sty m:val="bi"/>
                    </m:rPr>
                    <w:rPr>
                      <w:rFonts w:ascii="Cambria Math" w:eastAsiaTheme="minorEastAsia" w:hAnsi="Cambria Math"/>
                    </w:rPr>
                    <m:t>p-p</m:t>
                  </m:r>
                  <m:r>
                    <w:rPr>
                      <w:rFonts w:ascii="Cambria Math" w:eastAsiaTheme="minorEastAsia" w:hAnsi="Cambria Math"/>
                    </w:rPr>
                    <m:t>Θ</m:t>
                  </m:r>
                </m:sup>
              </m:sSup>
            </m:num>
            <m:den>
              <m:r>
                <m:rPr>
                  <m:sty m:val="bi"/>
                </m:rPr>
                <w:rPr>
                  <w:rFonts w:ascii="Cambria Math" w:eastAsiaTheme="minorEastAsia" w:hAnsi="Cambria Math"/>
                </w:rPr>
                <m:t>q+p</m:t>
              </m:r>
              <m:r>
                <w:rPr>
                  <w:rFonts w:ascii="Cambria Math" w:eastAsiaTheme="minorEastAsia" w:hAnsi="Cambria Math"/>
                </w:rPr>
                <m:t>Θ</m:t>
              </m:r>
            </m:den>
          </m:f>
          <m:r>
            <w:rPr>
              <w:rFonts w:ascii="Cambria Math" w:eastAsiaTheme="minorEastAsia" w:hAnsi="Cambria Math"/>
            </w:rPr>
            <m:t>, Re</m:t>
          </m:r>
          <m:d>
            <m:dPr>
              <m:begChr m:val="{"/>
              <m:endChr m:val="}"/>
              <m:ctrlPr>
                <w:rPr>
                  <w:rFonts w:ascii="Cambria Math" w:eastAsiaTheme="minorEastAsia" w:hAnsi="Cambria Math"/>
                  <w:b w:val="0"/>
                  <w:bCs w:val="0"/>
                  <w:i/>
                </w:rPr>
              </m:ctrlPr>
            </m:dPr>
            <m:e>
              <m:r>
                <w:rPr>
                  <w:rFonts w:ascii="Cambria Math" w:eastAsiaTheme="minorEastAsia" w:hAnsi="Cambria Math"/>
                </w:rPr>
                <m:t>c</m:t>
              </m:r>
            </m:e>
          </m:d>
          <m:r>
            <w:rPr>
              <w:rFonts w:ascii="Cambria Math" w:eastAsiaTheme="minorEastAsia" w:hAnsi="Cambria Math"/>
            </w:rPr>
            <m:t>&gt;0, Re</m:t>
          </m:r>
          <m:d>
            <m:dPr>
              <m:begChr m:val="{"/>
              <m:endChr m:val="}"/>
              <m:ctrlPr>
                <w:rPr>
                  <w:rFonts w:ascii="Cambria Math" w:eastAsiaTheme="minorEastAsia" w:hAnsi="Cambria Math"/>
                  <w:b w:val="0"/>
                  <w:bCs w:val="0"/>
                  <w:i/>
                </w:rPr>
              </m:ctrlPr>
            </m:dPr>
            <m:e>
              <m:sSup>
                <m:sSupPr>
                  <m:ctrlPr>
                    <w:rPr>
                      <w:rFonts w:ascii="Cambria Math" w:eastAsiaTheme="minorEastAsia" w:hAnsi="Cambria Math"/>
                      <w:b w:val="0"/>
                      <w:bCs w:val="0"/>
                      <w:i/>
                    </w:rPr>
                  </m:ctrlPr>
                </m:sSupPr>
                <m:e>
                  <m:r>
                    <w:rPr>
                      <w:rFonts w:ascii="Cambria Math" w:eastAsiaTheme="minorEastAsia" w:hAnsi="Cambria Math"/>
                    </w:rPr>
                    <m:t>q</m:t>
                  </m:r>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e>
          </m:d>
          <m:r>
            <w:rPr>
              <w:rFonts w:ascii="Cambria Math" w:eastAsiaTheme="minorEastAsia" w:hAnsi="Cambria Math"/>
            </w:rPr>
            <m:t>&gt;0, Re</m:t>
          </m:r>
          <m:d>
            <m:dPr>
              <m:begChr m:val="{"/>
              <m:endChr m:val="}"/>
              <m:ctrlPr>
                <w:rPr>
                  <w:rFonts w:ascii="Cambria Math" w:eastAsiaTheme="minorEastAsia" w:hAnsi="Cambria Math"/>
                  <w:b w:val="0"/>
                  <w:bCs w:val="0"/>
                  <w:i/>
                </w:rPr>
              </m:ctrlPr>
            </m:dPr>
            <m:e>
              <m:r>
                <w:rPr>
                  <w:rFonts w:ascii="Cambria Math" w:eastAsiaTheme="minorEastAsia" w:hAnsi="Cambria Math"/>
                </w:rPr>
                <m:t>q+pΘ</m:t>
              </m:r>
            </m:e>
          </m:d>
          <m:r>
            <w:rPr>
              <w:rFonts w:ascii="Cambria Math" w:eastAsiaTheme="minorEastAsia" w:hAnsi="Cambria Math"/>
            </w:rPr>
            <m:t>&gt;0</m:t>
          </m:r>
        </m:oMath>
      </m:oMathPara>
    </w:p>
    <w:p w14:paraId="2642419B" w14:textId="35BAEEDC" w:rsidR="00F7391E" w:rsidRDefault="00B705D5" w:rsidP="00A364D7">
      <w:pPr>
        <w:spacing w:line="360" w:lineRule="auto"/>
        <w:ind w:firstLine="284"/>
        <w:rPr>
          <w:rFonts w:eastAsiaTheme="minorEastAsia"/>
          <w:b w:val="0"/>
          <w:bCs w:val="0"/>
        </w:rPr>
      </w:pPr>
      <w:r>
        <w:rPr>
          <w:rFonts w:eastAsiaTheme="minorEastAsia"/>
          <w:b w:val="0"/>
          <w:bCs w:val="0"/>
        </w:rPr>
        <w:t xml:space="preserve">Continuing, we can solve </w:t>
      </w:r>
      <w:r w:rsidR="004B3EB8">
        <w:rPr>
          <w:rFonts w:eastAsiaTheme="minorEastAsia"/>
          <w:b w:val="0"/>
          <w:bCs w:val="0"/>
        </w:rPr>
        <w:t xml:space="preserve">the second integral </w:t>
      </w:r>
      <w:r>
        <w:rPr>
          <w:rFonts w:eastAsiaTheme="minorEastAsia"/>
          <w:b w:val="0"/>
          <w:bCs w:val="0"/>
        </w:rPr>
        <w:t xml:space="preserve">for </w:t>
      </w:r>
      <w:r w:rsidR="006E7985">
        <w:rPr>
          <w:rFonts w:eastAsiaTheme="minorEastAsia"/>
          <w:b w:val="0"/>
          <w:bCs w:val="0"/>
        </w:rPr>
        <w:t xml:space="preserve">even </w:t>
      </w:r>
      <w:r>
        <w:rPr>
          <w:rFonts w:eastAsiaTheme="minorEastAsia"/>
          <w:b w:val="0"/>
          <w:bCs w:val="0"/>
        </w:rPr>
        <w:t xml:space="preserve">shape parameters. </w:t>
      </w:r>
      <w:r w:rsidR="00DA168A">
        <w:rPr>
          <w:rFonts w:eastAsiaTheme="minorEastAsia"/>
          <w:b w:val="0"/>
          <w:bCs w:val="0"/>
        </w:rPr>
        <w:t xml:space="preserve">The appearance of odd shape parameters lead to irrational exponents, which are harder to solve and require more complex analytical calculations. </w:t>
      </w:r>
      <w:r w:rsidR="00122FD2">
        <w:rPr>
          <w:rFonts w:eastAsiaTheme="minorEastAsia"/>
          <w:b w:val="0"/>
          <w:bCs w:val="0"/>
        </w:rPr>
        <w:t>Thus, t</w:t>
      </w:r>
      <w:r w:rsidR="0042415C">
        <w:rPr>
          <w:rFonts w:eastAsiaTheme="minorEastAsia"/>
          <w:b w:val="0"/>
          <w:bCs w:val="0"/>
        </w:rPr>
        <w:t xml:space="preserve">he </w:t>
      </w:r>
      <w:r w:rsidR="008D3C47">
        <w:rPr>
          <w:rFonts w:eastAsiaTheme="minorEastAsia"/>
          <w:b w:val="0"/>
          <w:bCs w:val="0"/>
        </w:rPr>
        <w:t>second achievable</w:t>
      </w:r>
      <w:r w:rsidR="0042415C">
        <w:rPr>
          <w:rFonts w:eastAsiaTheme="minorEastAsia"/>
          <w:b w:val="0"/>
          <w:bCs w:val="0"/>
        </w:rPr>
        <w:t xml:space="preserve"> closed form is presented for shape parameter equal to 4.</w:t>
      </w:r>
    </w:p>
    <w:p w14:paraId="66242126" w14:textId="70C15C90" w:rsidR="000864D7" w:rsidRPr="000864D7" w:rsidRDefault="00000000" w:rsidP="00A364D7">
      <w:pPr>
        <w:spacing w:line="360" w:lineRule="auto"/>
        <w:ind w:firstLine="284"/>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r>
            <m:rPr>
              <m:sty m:val="bi"/>
            </m:rPr>
            <w:rPr>
              <w:rFonts w:ascii="Cambria Math" w:eastAsiaTheme="minorEastAsia" w:hAnsi="Cambria Math"/>
            </w:rPr>
            <m:t>=</m:t>
          </m:r>
          <m:nary>
            <m:naryPr>
              <m:limLoc m:val="undOvr"/>
              <m:ctrlPr>
                <w:rPr>
                  <w:rFonts w:ascii="Cambria Math" w:eastAsiaTheme="minorEastAsia" w:hAnsi="Cambria Math"/>
                  <w:b w:val="0"/>
                  <w:bCs w:val="0"/>
                  <w:i/>
                </w:rPr>
              </m:ctrlPr>
            </m:naryPr>
            <m:sub>
              <m:r>
                <m:rPr>
                  <m:sty m:val="bi"/>
                </m:rPr>
                <w:rPr>
                  <w:rFonts w:ascii="Cambria Math" w:eastAsiaTheme="minorEastAsia" w:hAnsi="Cambria Math"/>
                </w:rPr>
                <m:t>0</m:t>
              </m:r>
            </m:sub>
            <m:sup>
              <m:r>
                <m:rPr>
                  <m:sty m:val="bi"/>
                </m:rPr>
                <w:rPr>
                  <w:rFonts w:ascii="Cambria Math" w:eastAsiaTheme="minorEastAsia" w:hAnsi="Cambria Math"/>
                </w:rPr>
                <m:t>+∞</m:t>
              </m:r>
            </m:sup>
            <m:e>
              <m:sSup>
                <m:sSupPr>
                  <m:ctrlPr>
                    <w:rPr>
                      <w:rFonts w:ascii="Cambria Math" w:eastAsiaTheme="minorEastAsia" w:hAnsi="Cambria Math"/>
                      <w:b w:val="0"/>
                      <w:bCs w:val="0"/>
                    </w:rPr>
                  </m:ctrlPr>
                </m:sSupPr>
                <m:e>
                  <m:r>
                    <w:rPr>
                      <w:rFonts w:ascii="Cambria Math" w:eastAsiaTheme="minorEastAsia" w:hAnsi="Cambria Math"/>
                    </w:rPr>
                    <m:t>ⅇ</m:t>
                  </m:r>
                </m:e>
                <m:sup>
                  <m:r>
                    <w:rPr>
                      <w:rFonts w:ascii="Cambria Math" w:eastAsiaTheme="minorEastAsia" w:hAnsi="Cambria Math"/>
                    </w:rPr>
                    <m:t>-</m:t>
                  </m:r>
                  <m:sSup>
                    <m:sSupPr>
                      <m:ctrlPr>
                        <w:rPr>
                          <w:rFonts w:ascii="Cambria Math" w:eastAsiaTheme="minorEastAsia" w:hAnsi="Cambria Math"/>
                          <w:b w:val="0"/>
                          <w:bCs w:val="0"/>
                        </w:rPr>
                      </m:ctrlPr>
                    </m:sSupPr>
                    <m:e>
                      <m:r>
                        <w:rPr>
                          <w:rFonts w:ascii="Cambria Math" w:eastAsiaTheme="minorEastAsia" w:hAnsi="Cambria Math"/>
                        </w:rPr>
                        <m:t>q</m:t>
                      </m:r>
                    </m:e>
                    <m:sup>
                      <m:r>
                        <w:rPr>
                          <w:rFonts w:ascii="Cambria Math" w:eastAsiaTheme="minorEastAsia" w:hAnsi="Cambria Math"/>
                        </w:rPr>
                        <m:t>2</m:t>
                      </m:r>
                    </m:sup>
                  </m:sSup>
                  <m:sSup>
                    <m:sSupPr>
                      <m:ctrlPr>
                        <w:rPr>
                          <w:rFonts w:ascii="Cambria Math" w:eastAsiaTheme="minorEastAsia" w:hAnsi="Cambria Math"/>
                          <w:b w:val="0"/>
                          <w:bCs w:val="0"/>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b w:val="0"/>
                          <w:bCs w:val="0"/>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b w:val="0"/>
                          <w:bCs w:val="0"/>
                        </w:rPr>
                      </m:ctrlPr>
                    </m:sSupPr>
                    <m:e>
                      <m:d>
                        <m:dPr>
                          <m:ctrlPr>
                            <w:rPr>
                              <w:rFonts w:ascii="Cambria Math" w:eastAsiaTheme="minorEastAsia" w:hAnsi="Cambria Math"/>
                              <w:b w:val="0"/>
                              <w:bCs w:val="0"/>
                              <w:i/>
                            </w:rPr>
                          </m:ctrlPr>
                        </m:dPr>
                        <m:e>
                          <m:r>
                            <w:rPr>
                              <w:rFonts w:ascii="Cambria Math" w:eastAsiaTheme="minorEastAsia" w:hAnsi="Cambria Math"/>
                            </w:rPr>
                            <m:t>-1+t+tx</m:t>
                          </m:r>
                        </m:e>
                      </m:d>
                    </m:e>
                    <m:sup>
                      <m:r>
                        <w:rPr>
                          <w:rFonts w:ascii="Cambria Math" w:eastAsiaTheme="minorEastAsia" w:hAnsi="Cambria Math"/>
                        </w:rPr>
                        <m:t>2</m:t>
                      </m:r>
                    </m:sup>
                  </m:sSup>
                </m:sup>
              </m:sSup>
              <m:r>
                <m:rPr>
                  <m:sty m:val="bi"/>
                </m:rPr>
                <w:rPr>
                  <w:rFonts w:ascii="Cambria Math" w:eastAsiaTheme="minorEastAsia" w:hAnsi="Cambria Math"/>
                </w:rPr>
                <m:t>x</m:t>
              </m:r>
            </m:e>
          </m:nary>
          <m:r>
            <m:rPr>
              <m:sty m:val="bi"/>
            </m:rPr>
            <w:rPr>
              <w:rFonts w:ascii="Cambria Math" w:eastAsiaTheme="minorEastAsia" w:hAnsi="Cambria Math"/>
            </w:rPr>
            <m:t>dx⇔</m:t>
          </m:r>
        </m:oMath>
      </m:oMathPara>
    </w:p>
    <w:p w14:paraId="0D565C0C" w14:textId="7098902C" w:rsidR="00E55FDE" w:rsidRPr="00D46F90" w:rsidRDefault="00000000" w:rsidP="00A364D7">
      <w:pPr>
        <w:spacing w:line="360" w:lineRule="auto"/>
        <w:ind w:firstLine="284"/>
        <w:rPr>
          <w:rFonts w:eastAsiaTheme="minorEastAsia"/>
          <w:b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val="0"/>
                </w:rPr>
              </m:ctrlPr>
            </m:fPr>
            <m:num>
              <m:sSup>
                <m:sSupPr>
                  <m:ctrlPr>
                    <w:rPr>
                      <w:rFonts w:ascii="Cambria Math" w:eastAsiaTheme="minorEastAsia" w:hAnsi="Cambria Math"/>
                      <w:b w:val="0"/>
                    </w:rPr>
                  </m:ctrlPr>
                </m:sSupPr>
                <m:e>
                  <m:r>
                    <w:rPr>
                      <w:rFonts w:ascii="Cambria Math" w:eastAsiaTheme="minorEastAsia" w:hAnsi="Cambria Math"/>
                    </w:rPr>
                    <m:t>ⅇ</m:t>
                  </m:r>
                </m:e>
                <m:sup>
                  <m:r>
                    <w:rPr>
                      <w:rFonts w:ascii="Cambria Math" w:eastAsiaTheme="minorEastAsia" w:hAnsi="Cambria Math"/>
                    </w:rPr>
                    <m:t>-</m:t>
                  </m:r>
                  <m:sSup>
                    <m:sSupPr>
                      <m:ctrlPr>
                        <w:rPr>
                          <w:rFonts w:ascii="Cambria Math" w:eastAsiaTheme="minorEastAsia" w:hAnsi="Cambria Math"/>
                          <w:b w:val="0"/>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b w:val="0"/>
                        </w:rPr>
                      </m:ctrlPr>
                    </m:sSupPr>
                    <m:e>
                      <m:d>
                        <m:dPr>
                          <m:ctrlPr>
                            <w:rPr>
                              <w:rFonts w:ascii="Cambria Math" w:eastAsiaTheme="minorEastAsia" w:hAnsi="Cambria Math"/>
                              <w:b w:val="0"/>
                              <w:i/>
                            </w:rPr>
                          </m:ctrlPr>
                        </m:dPr>
                        <m:e>
                          <m:r>
                            <w:rPr>
                              <w:rFonts w:ascii="Cambria Math" w:eastAsiaTheme="minorEastAsia" w:hAnsi="Cambria Math"/>
                            </w:rPr>
                            <m:t>-1+t</m:t>
                          </m:r>
                        </m:e>
                      </m:d>
                    </m:e>
                    <m:sup>
                      <m:r>
                        <w:rPr>
                          <w:rFonts w:ascii="Cambria Math" w:eastAsiaTheme="minorEastAsia" w:hAnsi="Cambria Math"/>
                        </w:rPr>
                        <m:t>2</m:t>
                      </m:r>
                    </m:sup>
                  </m:sSup>
                </m:sup>
              </m:sSup>
              <m:d>
                <m:dPr>
                  <m:ctrlPr>
                    <w:rPr>
                      <w:rFonts w:ascii="Cambria Math" w:eastAsiaTheme="minorEastAsia" w:hAnsi="Cambria Math"/>
                      <w:b w:val="0"/>
                      <w:i/>
                    </w:rPr>
                  </m:ctrlPr>
                </m:dPr>
                <m:e>
                  <m:rad>
                    <m:radPr>
                      <m:degHide m:val="1"/>
                      <m:ctrlPr>
                        <w:rPr>
                          <w:rFonts w:ascii="Cambria Math" w:eastAsiaTheme="minorEastAsia" w:hAnsi="Cambria Math"/>
                          <w:b w:val="0"/>
                        </w:rPr>
                      </m:ctrlPr>
                    </m:radPr>
                    <m:deg/>
                    <m:e>
                      <m:sSup>
                        <m:sSupPr>
                          <m:ctrlPr>
                            <w:rPr>
                              <w:rFonts w:ascii="Cambria Math" w:eastAsiaTheme="minorEastAsia" w:hAnsi="Cambria Math"/>
                              <w:b w:val="0"/>
                            </w:rPr>
                          </m:ctrlPr>
                        </m:sSupPr>
                        <m:e>
                          <m:r>
                            <m:rPr>
                              <m:sty m:val="bi"/>
                            </m:rPr>
                            <w:rPr>
                              <w:rFonts w:ascii="Cambria Math" w:eastAsiaTheme="minorEastAsia" w:hAnsi="Cambria Math"/>
                            </w:rPr>
                            <m:t>q</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val="0"/>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sSup>
                        <m:sSupPr>
                          <m:ctrlPr>
                            <w:rPr>
                              <w:rFonts w:ascii="Cambria Math" w:eastAsiaTheme="minorEastAsia" w:hAnsi="Cambria Math"/>
                              <w:b w:val="0"/>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e>
                  </m:rad>
                  <m:r>
                    <m:rPr>
                      <m:sty m:val="bi"/>
                    </m:rPr>
                    <w:rPr>
                      <w:rFonts w:ascii="Cambria Math" w:eastAsiaTheme="minorEastAsia" w:hAnsi="Cambria Math"/>
                    </w:rPr>
                    <m:t>-</m:t>
                  </m:r>
                  <m:sSup>
                    <m:sSupPr>
                      <m:ctrlPr>
                        <w:rPr>
                          <w:rFonts w:ascii="Cambria Math" w:eastAsiaTheme="minorEastAsia" w:hAnsi="Cambria Math"/>
                          <w:b w:val="0"/>
                        </w:rPr>
                      </m:ctrlPr>
                    </m:sSupPr>
                    <m:e>
                      <m:r>
                        <w:rPr>
                          <w:rFonts w:ascii="Cambria Math" w:eastAsiaTheme="minorEastAsia" w:hAnsi="Cambria Math"/>
                        </w:rPr>
                        <m:t>ⅇ</m:t>
                      </m:r>
                    </m:e>
                    <m:sup>
                      <m:f>
                        <m:fPr>
                          <m:ctrlPr>
                            <w:rPr>
                              <w:rFonts w:ascii="Cambria Math" w:eastAsiaTheme="minorEastAsia" w:hAnsi="Cambria Math"/>
                              <w:b w:val="0"/>
                            </w:rPr>
                          </m:ctrlPr>
                        </m:fPr>
                        <m:num>
                          <m:sSup>
                            <m:sSupPr>
                              <m:ctrlPr>
                                <w:rPr>
                                  <w:rFonts w:ascii="Cambria Math" w:eastAsiaTheme="minorEastAsia" w:hAnsi="Cambria Math"/>
                                  <w:b w:val="0"/>
                                </w:rPr>
                              </m:ctrlPr>
                            </m:sSupPr>
                            <m:e>
                              <m:r>
                                <m:rPr>
                                  <m:sty m:val="bi"/>
                                </m:rPr>
                                <w:rPr>
                                  <w:rFonts w:ascii="Cambria Math" w:eastAsiaTheme="minorEastAsia" w:hAnsi="Cambria Math"/>
                                </w:rPr>
                                <m:t>p</m:t>
                              </m:r>
                            </m:e>
                            <m:sup>
                              <m:r>
                                <m:rPr>
                                  <m:sty m:val="bi"/>
                                </m:rPr>
                                <w:rPr>
                                  <w:rFonts w:ascii="Cambria Math" w:eastAsiaTheme="minorEastAsia" w:hAnsi="Cambria Math"/>
                                </w:rPr>
                                <m:t>4</m:t>
                              </m:r>
                            </m:sup>
                          </m:sSup>
                          <m:sSup>
                            <m:sSupPr>
                              <m:ctrlPr>
                                <w:rPr>
                                  <w:rFonts w:ascii="Cambria Math" w:eastAsiaTheme="minorEastAsia" w:hAnsi="Cambria Math"/>
                                  <w:b w:val="0"/>
                                </w:rPr>
                              </m:ctrlPr>
                            </m:sSupPr>
                            <m:e>
                              <m:d>
                                <m:dPr>
                                  <m:ctrlPr>
                                    <w:rPr>
                                      <w:rFonts w:ascii="Cambria Math" w:eastAsiaTheme="minorEastAsia" w:hAnsi="Cambria Math"/>
                                      <w:b w:val="0"/>
                                      <w:i/>
                                    </w:rPr>
                                  </m:ctrlPr>
                                </m:dPr>
                                <m:e>
                                  <m:r>
                                    <m:rPr>
                                      <m:sty m:val="bi"/>
                                    </m:rPr>
                                    <w:rPr>
                                      <w:rFonts w:ascii="Cambria Math" w:eastAsiaTheme="minorEastAsia" w:hAnsi="Cambria Math"/>
                                    </w:rPr>
                                    <m:t>-1+t</m:t>
                                  </m:r>
                                </m:e>
                              </m:d>
                            </m:e>
                            <m:sup>
                              <m:r>
                                <m:rPr>
                                  <m:sty m:val="bi"/>
                                </m:rPr>
                                <w:rPr>
                                  <w:rFonts w:ascii="Cambria Math" w:eastAsiaTheme="minorEastAsia" w:hAnsi="Cambria Math"/>
                                </w:rPr>
                                <m:t>2</m:t>
                              </m:r>
                            </m:sup>
                          </m:sSup>
                          <m:sSup>
                            <m:sSupPr>
                              <m:ctrlPr>
                                <w:rPr>
                                  <w:rFonts w:ascii="Cambria Math" w:eastAsiaTheme="minorEastAsia" w:hAnsi="Cambria Math"/>
                                  <w:b w:val="0"/>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num>
                        <m:den>
                          <m:sSup>
                            <m:sSupPr>
                              <m:ctrlPr>
                                <w:rPr>
                                  <w:rFonts w:ascii="Cambria Math" w:eastAsiaTheme="minorEastAsia" w:hAnsi="Cambria Math"/>
                                  <w:b w:val="0"/>
                                </w:rPr>
                              </m:ctrlPr>
                            </m:sSupPr>
                            <m:e>
                              <m:r>
                                <m:rPr>
                                  <m:sty m:val="bi"/>
                                </m:rPr>
                                <w:rPr>
                                  <w:rFonts w:ascii="Cambria Math" w:eastAsiaTheme="minorEastAsia" w:hAnsi="Cambria Math"/>
                                </w:rPr>
                                <m:t>q</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val="0"/>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sSup>
                            <m:sSupPr>
                              <m:ctrlPr>
                                <w:rPr>
                                  <w:rFonts w:ascii="Cambria Math" w:eastAsiaTheme="minorEastAsia" w:hAnsi="Cambria Math"/>
                                  <w:b w:val="0"/>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den>
                      </m:f>
                    </m:sup>
                  </m:sSup>
                  <m:sSup>
                    <m:sSupPr>
                      <m:ctrlPr>
                        <w:rPr>
                          <w:rFonts w:ascii="Cambria Math" w:eastAsiaTheme="minorEastAsia" w:hAnsi="Cambria Math"/>
                          <w:b w:val="0"/>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rad>
                    <m:radPr>
                      <m:degHide m:val="1"/>
                      <m:ctrlPr>
                        <w:rPr>
                          <w:rFonts w:ascii="Cambria Math" w:eastAsiaTheme="minorEastAsia" w:hAnsi="Cambria Math"/>
                          <w:b w:val="0"/>
                        </w:rPr>
                      </m:ctrlPr>
                    </m:radPr>
                    <m:deg/>
                    <m:e>
                      <m:r>
                        <m:rPr>
                          <m:sty m:val="bi"/>
                        </m:rPr>
                        <w:rPr>
                          <w:rFonts w:ascii="Cambria Math" w:eastAsiaTheme="minorEastAsia" w:hAnsi="Cambria Math"/>
                        </w:rPr>
                        <m:t>π</m:t>
                      </m:r>
                    </m:e>
                  </m:rad>
                  <m:d>
                    <m:dPr>
                      <m:ctrlPr>
                        <w:rPr>
                          <w:rFonts w:ascii="Cambria Math" w:eastAsiaTheme="minorEastAsia" w:hAnsi="Cambria Math"/>
                          <w:b w:val="0"/>
                          <w:i/>
                        </w:rPr>
                      </m:ctrlPr>
                    </m:dPr>
                    <m:e>
                      <m:r>
                        <m:rPr>
                          <m:sty m:val="bi"/>
                        </m:rPr>
                        <w:rPr>
                          <w:rFonts w:ascii="Cambria Math" w:eastAsiaTheme="minorEastAsia" w:hAnsi="Cambria Math"/>
                        </w:rPr>
                        <m:t>-1+t</m:t>
                      </m:r>
                    </m:e>
                  </m:d>
                  <m:r>
                    <m:rPr>
                      <m:sty m:val="bi"/>
                    </m:rPr>
                    <w:rPr>
                      <w:rFonts w:ascii="Cambria Math" w:eastAsiaTheme="minorEastAsia" w:hAnsi="Cambria Math"/>
                    </w:rPr>
                    <m:t>t⋅</m:t>
                  </m:r>
                  <m:r>
                    <m:rPr>
                      <m:sty m:val="p"/>
                    </m:rPr>
                    <w:rPr>
                      <w:rFonts w:ascii="Cambria Math" w:eastAsiaTheme="minorEastAsia" w:hAnsi="Cambria Math"/>
                    </w:rPr>
                    <m:t>E</m:t>
                  </m:r>
                  <m:r>
                    <m:rPr>
                      <m:sty m:val="b"/>
                    </m:rPr>
                    <w:rPr>
                      <w:rFonts w:ascii="Cambria Math" w:eastAsiaTheme="minorEastAsia" w:hAnsi="Cambria Math"/>
                    </w:rPr>
                    <m:t>rfc</m:t>
                  </m:r>
                  <m:d>
                    <m:dPr>
                      <m:begChr m:val="["/>
                      <m:endChr m:val="]"/>
                      <m:ctrlPr>
                        <w:rPr>
                          <w:rFonts w:ascii="Cambria Math" w:eastAsiaTheme="minorEastAsia" w:hAnsi="Cambria Math"/>
                          <w:b w:val="0"/>
                          <w:i/>
                        </w:rPr>
                      </m:ctrlPr>
                    </m:dPr>
                    <m:e>
                      <m:f>
                        <m:fPr>
                          <m:ctrlPr>
                            <w:rPr>
                              <w:rFonts w:ascii="Cambria Math" w:eastAsiaTheme="minorEastAsia" w:hAnsi="Cambria Math"/>
                              <w:b w:val="0"/>
                            </w:rPr>
                          </m:ctrlPr>
                        </m:fPr>
                        <m:num>
                          <m:sSup>
                            <m:sSupPr>
                              <m:ctrlPr>
                                <w:rPr>
                                  <w:rFonts w:ascii="Cambria Math" w:eastAsiaTheme="minorEastAsia" w:hAnsi="Cambria Math"/>
                                  <w:b w:val="0"/>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d>
                            <m:dPr>
                              <m:ctrlPr>
                                <w:rPr>
                                  <w:rFonts w:ascii="Cambria Math" w:eastAsiaTheme="minorEastAsia" w:hAnsi="Cambria Math"/>
                                  <w:b w:val="0"/>
                                  <w:i/>
                                </w:rPr>
                              </m:ctrlPr>
                            </m:dPr>
                            <m:e>
                              <m:r>
                                <m:rPr>
                                  <m:sty m:val="bi"/>
                                </m:rPr>
                                <w:rPr>
                                  <w:rFonts w:ascii="Cambria Math" w:eastAsiaTheme="minorEastAsia" w:hAnsi="Cambria Math"/>
                                </w:rPr>
                                <m:t>-1+t</m:t>
                              </m:r>
                            </m:e>
                          </m:d>
                          <m:r>
                            <m:rPr>
                              <m:sty m:val="bi"/>
                            </m:rPr>
                            <w:rPr>
                              <w:rFonts w:ascii="Cambria Math" w:eastAsiaTheme="minorEastAsia" w:hAnsi="Cambria Math"/>
                            </w:rPr>
                            <m:t>t</m:t>
                          </m:r>
                        </m:num>
                        <m:den>
                          <m:rad>
                            <m:radPr>
                              <m:degHide m:val="1"/>
                              <m:ctrlPr>
                                <w:rPr>
                                  <w:rFonts w:ascii="Cambria Math" w:eastAsiaTheme="minorEastAsia" w:hAnsi="Cambria Math"/>
                                  <w:b w:val="0"/>
                                </w:rPr>
                              </m:ctrlPr>
                            </m:radPr>
                            <m:deg/>
                            <m:e>
                              <m:sSup>
                                <m:sSupPr>
                                  <m:ctrlPr>
                                    <w:rPr>
                                      <w:rFonts w:ascii="Cambria Math" w:eastAsiaTheme="minorEastAsia" w:hAnsi="Cambria Math"/>
                                      <w:b w:val="0"/>
                                    </w:rPr>
                                  </m:ctrlPr>
                                </m:sSupPr>
                                <m:e>
                                  <m:r>
                                    <m:rPr>
                                      <m:sty m:val="bi"/>
                                    </m:rPr>
                                    <w:rPr>
                                      <w:rFonts w:ascii="Cambria Math" w:eastAsiaTheme="minorEastAsia" w:hAnsi="Cambria Math"/>
                                    </w:rPr>
                                    <m:t>q</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val="0"/>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sSup>
                                <m:sSupPr>
                                  <m:ctrlPr>
                                    <w:rPr>
                                      <w:rFonts w:ascii="Cambria Math" w:eastAsiaTheme="minorEastAsia" w:hAnsi="Cambria Math"/>
                                      <w:b w:val="0"/>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e>
                          </m:rad>
                        </m:den>
                      </m:f>
                    </m:e>
                  </m:d>
                </m:e>
              </m:d>
            </m:num>
            <m:den>
              <m:r>
                <m:rPr>
                  <m:sty m:val="bi"/>
                </m:rPr>
                <w:rPr>
                  <w:rFonts w:ascii="Cambria Math" w:eastAsiaTheme="minorEastAsia" w:hAnsi="Cambria Math"/>
                </w:rPr>
                <m:t>2</m:t>
              </m:r>
              <m:sSup>
                <m:sSupPr>
                  <m:ctrlPr>
                    <w:rPr>
                      <w:rFonts w:ascii="Cambria Math" w:eastAsiaTheme="minorEastAsia" w:hAnsi="Cambria Math"/>
                      <w:b w:val="0"/>
                    </w:rPr>
                  </m:ctrlPr>
                </m:sSupPr>
                <m:e>
                  <m:d>
                    <m:dPr>
                      <m:ctrlPr>
                        <w:rPr>
                          <w:rFonts w:ascii="Cambria Math" w:eastAsiaTheme="minorEastAsia" w:hAnsi="Cambria Math"/>
                          <w:b w:val="0"/>
                          <w:i/>
                        </w:rPr>
                      </m:ctrlPr>
                    </m:dPr>
                    <m:e>
                      <m:sSup>
                        <m:sSupPr>
                          <m:ctrlPr>
                            <w:rPr>
                              <w:rFonts w:ascii="Cambria Math" w:eastAsiaTheme="minorEastAsia" w:hAnsi="Cambria Math"/>
                              <w:b w:val="0"/>
                            </w:rPr>
                          </m:ctrlPr>
                        </m:sSupPr>
                        <m:e>
                          <m:r>
                            <m:rPr>
                              <m:sty m:val="bi"/>
                            </m:rPr>
                            <w:rPr>
                              <w:rFonts w:ascii="Cambria Math" w:eastAsiaTheme="minorEastAsia" w:hAnsi="Cambria Math"/>
                            </w:rPr>
                            <m:t>q</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val="0"/>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sSup>
                        <m:sSupPr>
                          <m:ctrlPr>
                            <w:rPr>
                              <w:rFonts w:ascii="Cambria Math" w:eastAsiaTheme="minorEastAsia" w:hAnsi="Cambria Math"/>
                              <w:b w:val="0"/>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e>
                  </m:d>
                </m:e>
                <m:sup>
                  <m:f>
                    <m:fPr>
                      <m:type m:val="lin"/>
                      <m:ctrlPr>
                        <w:rPr>
                          <w:rFonts w:ascii="Cambria Math" w:eastAsiaTheme="minorEastAsia" w:hAnsi="Cambria Math"/>
                          <w:b w:val="0"/>
                        </w:rPr>
                      </m:ctrlPr>
                    </m:fPr>
                    <m:num>
                      <m:r>
                        <m:rPr>
                          <m:sty m:val="bi"/>
                        </m:rPr>
                        <w:rPr>
                          <w:rFonts w:ascii="Cambria Math" w:eastAsiaTheme="minorEastAsia" w:hAnsi="Cambria Math"/>
                        </w:rPr>
                        <m:t>3</m:t>
                      </m:r>
                    </m:num>
                    <m:den>
                      <m:r>
                        <m:rPr>
                          <m:sty m:val="bi"/>
                        </m:rPr>
                        <w:rPr>
                          <w:rFonts w:ascii="Cambria Math" w:eastAsiaTheme="minorEastAsia" w:hAnsi="Cambria Math"/>
                        </w:rPr>
                        <m:t>2</m:t>
                      </m:r>
                    </m:den>
                  </m:f>
                </m:sup>
              </m:sSup>
            </m:den>
          </m:f>
        </m:oMath>
      </m:oMathPara>
    </w:p>
    <w:p w14:paraId="48C7F3B9" w14:textId="763903B2" w:rsidR="00D46F90" w:rsidRDefault="00D46F90" w:rsidP="00A364D7">
      <w:pPr>
        <w:spacing w:line="360" w:lineRule="auto"/>
        <w:ind w:firstLine="284"/>
        <w:rPr>
          <w:rFonts w:eastAsiaTheme="minorEastAsia"/>
          <w:b w:val="0"/>
        </w:rPr>
      </w:pPr>
      <w:r>
        <w:rPr>
          <w:rFonts w:eastAsiaTheme="minorEastAsia"/>
          <w:b w:val="0"/>
        </w:rPr>
        <w:t>The conditions for the upper integral are:</w:t>
      </w:r>
    </w:p>
    <w:p w14:paraId="38142859" w14:textId="3B74E0CD" w:rsidR="00D46F90" w:rsidRPr="00657824" w:rsidRDefault="00D46F90" w:rsidP="00A364D7">
      <w:pPr>
        <w:spacing w:line="360" w:lineRule="auto"/>
        <w:ind w:firstLine="284"/>
        <w:rPr>
          <w:rFonts w:eastAsiaTheme="minorEastAsia"/>
          <w:b w:val="0"/>
        </w:rPr>
      </w:pPr>
      <m:oMathPara>
        <m:oMath>
          <m:r>
            <m:rPr>
              <m:sty m:val="b"/>
            </m:rPr>
            <w:rPr>
              <w:rFonts w:ascii="Cambria Math" w:eastAsiaTheme="minorEastAsia" w:hAnsi="Cambria Math"/>
            </w:rPr>
            <m:t>Re</m:t>
          </m:r>
          <m:d>
            <m:dPr>
              <m:begChr m:val="["/>
              <m:endChr m:val="]"/>
              <m:ctrlPr>
                <w:rPr>
                  <w:rFonts w:ascii="Cambria Math" w:eastAsiaTheme="minorEastAsia" w:hAnsi="Cambria Math"/>
                  <w:b w:val="0"/>
                  <w:i/>
                </w:rPr>
              </m:ctrlPr>
            </m:dPr>
            <m:e>
              <m:sSup>
                <m:sSupPr>
                  <m:ctrlPr>
                    <w:rPr>
                      <w:rFonts w:ascii="Cambria Math" w:eastAsiaTheme="minorEastAsia" w:hAnsi="Cambria Math"/>
                      <w:b w:val="0"/>
                    </w:rPr>
                  </m:ctrlPr>
                </m:sSupPr>
                <m:e>
                  <m:r>
                    <m:rPr>
                      <m:sty m:val="bi"/>
                    </m:rPr>
                    <w:rPr>
                      <w:rFonts w:ascii="Cambria Math" w:eastAsiaTheme="minorEastAsia" w:hAnsi="Cambria Math"/>
                    </w:rPr>
                    <m:t>q</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val="0"/>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sSup>
                <m:sSupPr>
                  <m:ctrlPr>
                    <w:rPr>
                      <w:rFonts w:ascii="Cambria Math" w:eastAsiaTheme="minorEastAsia" w:hAnsi="Cambria Math"/>
                      <w:b w:val="0"/>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e>
          </m:d>
          <m:r>
            <m:rPr>
              <m:sty m:val="bi"/>
            </m:rPr>
            <w:rPr>
              <w:rFonts w:ascii="Cambria Math" w:eastAsiaTheme="minorEastAsia" w:hAnsi="Cambria Math"/>
            </w:rPr>
            <m:t>≥0 &amp;&amp; (</m:t>
          </m:r>
          <m:r>
            <m:rPr>
              <m:sty m:val="b"/>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b w:val="0"/>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d>
                <m:dPr>
                  <m:ctrlPr>
                    <w:rPr>
                      <w:rFonts w:ascii="Cambria Math" w:eastAsiaTheme="minorEastAsia" w:hAnsi="Cambria Math"/>
                      <w:i/>
                    </w:rPr>
                  </m:ctrlPr>
                </m:dPr>
                <m:e>
                  <m:r>
                    <m:rPr>
                      <m:sty m:val="bi"/>
                    </m:rPr>
                    <w:rPr>
                      <w:rFonts w:ascii="Cambria Math" w:eastAsiaTheme="minorEastAsia" w:hAnsi="Cambria Math"/>
                    </w:rPr>
                    <m:t>-1+t</m:t>
                  </m:r>
                </m:e>
              </m:d>
              <m:r>
                <m:rPr>
                  <m:sty m:val="bi"/>
                </m:rPr>
                <w:rPr>
                  <w:rFonts w:ascii="Cambria Math" w:eastAsiaTheme="minorEastAsia" w:hAnsi="Cambria Math"/>
                </w:rPr>
                <m:t>t</m:t>
              </m:r>
            </m:e>
          </m:d>
          <m:r>
            <m:rPr>
              <m:sty m:val="bi"/>
            </m:rPr>
            <w:rPr>
              <w:rFonts w:ascii="Cambria Math" w:eastAsiaTheme="minorEastAsia" w:hAnsi="Cambria Math"/>
            </w:rPr>
            <m:t xml:space="preserve">&gt;0 </m:t>
          </m:r>
          <m:r>
            <m:rPr>
              <m:sty m:val="bi"/>
            </m:rPr>
            <w:rPr>
              <w:rFonts w:ascii="Cambria Math" w:eastAsiaTheme="minorEastAsia" w:hAnsi="Cambria Math"/>
            </w:rPr>
            <m:t>||</m:t>
          </m:r>
          <m:r>
            <m:rPr>
              <m:sty m:val="b"/>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b w:val="0"/>
                    </w:rPr>
                  </m:ctrlPr>
                </m:sSupPr>
                <m:e>
                  <m:r>
                    <m:rPr>
                      <m:sty m:val="bi"/>
                    </m:rPr>
                    <w:rPr>
                      <w:rFonts w:ascii="Cambria Math" w:eastAsiaTheme="minorEastAsia" w:hAnsi="Cambria Math"/>
                    </w:rPr>
                    <m:t>q</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val="0"/>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sSup>
                <m:sSupPr>
                  <m:ctrlPr>
                    <w:rPr>
                      <w:rFonts w:ascii="Cambria Math" w:eastAsiaTheme="minorEastAsia" w:hAnsi="Cambria Math"/>
                      <w:b w:val="0"/>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e>
          </m:d>
          <m:r>
            <m:rPr>
              <m:sty m:val="bi"/>
            </m:rPr>
            <w:rPr>
              <w:rFonts w:ascii="Cambria Math" w:eastAsiaTheme="minorEastAsia" w:hAnsi="Cambria Math"/>
            </w:rPr>
            <m:t>)</m:t>
          </m:r>
          <m:r>
            <m:rPr>
              <m:sty m:val="bi"/>
            </m:rPr>
            <w:rPr>
              <w:rFonts w:ascii="Cambria Math" w:eastAsiaTheme="minorEastAsia" w:hAnsi="Cambria Math"/>
            </w:rPr>
            <m:t>&gt;0</m:t>
          </m:r>
        </m:oMath>
      </m:oMathPara>
    </w:p>
    <w:p w14:paraId="7255290A" w14:textId="621446C1" w:rsidR="00657824" w:rsidRPr="00362C38" w:rsidRDefault="00362C38" w:rsidP="00A364D7">
      <w:pPr>
        <w:spacing w:line="360" w:lineRule="auto"/>
        <w:ind w:firstLine="284"/>
        <w:rPr>
          <w:rFonts w:eastAsiaTheme="minorEastAsia"/>
          <w:b w:val="0"/>
        </w:rPr>
      </w:pPr>
      <w:r>
        <w:rPr>
          <w:rFonts w:eastAsiaTheme="minorEastAsia"/>
          <w:b w:val="0"/>
        </w:rPr>
        <w:t>The closed forms of bigger shape parameters are solvable by using integration by parts, but the complexity of the calculations is also increasing.</w:t>
      </w:r>
      <w:r w:rsidR="0064631F">
        <w:rPr>
          <w:rFonts w:eastAsiaTheme="minorEastAsia"/>
          <w:b w:val="0"/>
        </w:rPr>
        <w:t xml:space="preserve"> For simplicity reasons, only the first two even shape parameters are presented.</w:t>
      </w:r>
      <w:r w:rsidR="00EE165B">
        <w:rPr>
          <w:rFonts w:eastAsiaTheme="minorEastAsia"/>
          <w:b w:val="0"/>
        </w:rPr>
        <w:t xml:space="preserve"> </w:t>
      </w:r>
    </w:p>
    <w:p w14:paraId="4433090C" w14:textId="77777777" w:rsidR="004D76AE" w:rsidRPr="004D76AE" w:rsidRDefault="004D76AE" w:rsidP="00A364D7">
      <w:pPr>
        <w:spacing w:line="360" w:lineRule="auto"/>
        <w:ind w:firstLine="284"/>
        <w:rPr>
          <w:rFonts w:eastAsiaTheme="minorEastAsia"/>
          <w:b w:val="0"/>
          <w:bCs w:val="0"/>
        </w:rPr>
      </w:pPr>
    </w:p>
    <w:p w14:paraId="75333ADC" w14:textId="6E440789" w:rsidR="006668B1" w:rsidRPr="00883F9E" w:rsidRDefault="006668B1" w:rsidP="00883F9E">
      <w:pPr>
        <w:pStyle w:val="Heading2"/>
        <w:rPr>
          <w:rFonts w:ascii="Times New Roman" w:hAnsi="Times New Roman" w:cs="Times New Roman"/>
        </w:rPr>
      </w:pPr>
      <w:bookmarkStart w:id="19" w:name="_Toc127747006"/>
      <w:r w:rsidRPr="00883F9E">
        <w:rPr>
          <w:rFonts w:ascii="Times New Roman" w:hAnsi="Times New Roman" w:cs="Times New Roman"/>
        </w:rPr>
        <w:t>4.3.</w:t>
      </w:r>
      <w:r w:rsidR="00883F9E">
        <w:rPr>
          <w:rFonts w:ascii="Times New Roman" w:hAnsi="Times New Roman" w:cs="Times New Roman"/>
        </w:rPr>
        <w:t xml:space="preserve"> Simulations</w:t>
      </w:r>
      <w:bookmarkEnd w:id="19"/>
    </w:p>
    <w:p w14:paraId="6BE3BA9A" w14:textId="327477C9" w:rsidR="006668B1" w:rsidRPr="00883F9E" w:rsidRDefault="006668B1" w:rsidP="00883F9E">
      <w:pPr>
        <w:pStyle w:val="Heading3"/>
        <w:rPr>
          <w:rFonts w:ascii="Times New Roman" w:hAnsi="Times New Roman" w:cs="Times New Roman"/>
        </w:rPr>
      </w:pPr>
      <w:bookmarkStart w:id="20" w:name="_Toc127747007"/>
      <w:r w:rsidRPr="00883F9E">
        <w:rPr>
          <w:rFonts w:ascii="Times New Roman" w:hAnsi="Times New Roman" w:cs="Times New Roman"/>
        </w:rPr>
        <w:t>4.3.1.</w:t>
      </w:r>
      <w:r w:rsidR="00883F9E">
        <w:rPr>
          <w:rFonts w:ascii="Times New Roman" w:hAnsi="Times New Roman" w:cs="Times New Roman"/>
        </w:rPr>
        <w:t xml:space="preserve"> Analytical </w:t>
      </w:r>
      <w:r w:rsidR="00F82D48">
        <w:rPr>
          <w:rFonts w:ascii="Times New Roman" w:hAnsi="Times New Roman" w:cs="Times New Roman"/>
        </w:rPr>
        <w:t>e</w:t>
      </w:r>
      <w:r w:rsidR="00883F9E">
        <w:rPr>
          <w:rFonts w:ascii="Times New Roman" w:hAnsi="Times New Roman" w:cs="Times New Roman"/>
        </w:rPr>
        <w:t xml:space="preserve">xpression </w:t>
      </w:r>
      <w:r w:rsidR="00F82D48">
        <w:rPr>
          <w:rFonts w:ascii="Times New Roman" w:hAnsi="Times New Roman" w:cs="Times New Roman"/>
        </w:rPr>
        <w:t>s</w:t>
      </w:r>
      <w:r w:rsidR="00883F9E">
        <w:rPr>
          <w:rFonts w:ascii="Times New Roman" w:hAnsi="Times New Roman" w:cs="Times New Roman"/>
        </w:rPr>
        <w:t>imulations</w:t>
      </w:r>
      <w:bookmarkEnd w:id="20"/>
    </w:p>
    <w:p w14:paraId="71E4E645" w14:textId="7889C57C" w:rsidR="006668B1" w:rsidRPr="00883F9E" w:rsidRDefault="006668B1" w:rsidP="00883F9E">
      <w:pPr>
        <w:pStyle w:val="Heading3"/>
        <w:rPr>
          <w:rFonts w:ascii="Times New Roman" w:hAnsi="Times New Roman" w:cs="Times New Roman"/>
        </w:rPr>
      </w:pPr>
      <w:bookmarkStart w:id="21" w:name="_Toc127747008"/>
      <w:r w:rsidRPr="00883F9E">
        <w:rPr>
          <w:rFonts w:ascii="Times New Roman" w:hAnsi="Times New Roman" w:cs="Times New Roman"/>
        </w:rPr>
        <w:t>4.3.2.</w:t>
      </w:r>
      <w:r w:rsidR="00883F9E">
        <w:rPr>
          <w:rFonts w:ascii="Times New Roman" w:hAnsi="Times New Roman" w:cs="Times New Roman"/>
        </w:rPr>
        <w:t xml:space="preserve"> Realistic system model simulations</w:t>
      </w:r>
      <w:bookmarkEnd w:id="21"/>
    </w:p>
    <w:p w14:paraId="74CD7D40" w14:textId="77777777" w:rsidR="006668B1" w:rsidRPr="0029644F" w:rsidRDefault="006668B1" w:rsidP="008B2D0A">
      <w:pPr>
        <w:spacing w:line="360" w:lineRule="auto"/>
      </w:pPr>
      <w:r w:rsidRPr="0029644F">
        <w:br w:type="page"/>
      </w:r>
    </w:p>
    <w:p w14:paraId="120E444B" w14:textId="70DE1834" w:rsidR="006668B1" w:rsidRPr="006E7985" w:rsidRDefault="006668B1" w:rsidP="008B2D0A">
      <w:pPr>
        <w:pStyle w:val="Heading1"/>
        <w:rPr>
          <w:lang w:val="en-US"/>
        </w:rPr>
      </w:pPr>
      <w:bookmarkStart w:id="22" w:name="_Toc127747009"/>
      <w:r w:rsidRPr="006E7985">
        <w:rPr>
          <w:lang w:val="en-US"/>
        </w:rPr>
        <w:lastRenderedPageBreak/>
        <w:t>Section 5. Rician Fading Channel</w:t>
      </w:r>
      <w:bookmarkEnd w:id="22"/>
    </w:p>
    <w:p w14:paraId="13536E6A" w14:textId="02BFA52A" w:rsidR="006668B1" w:rsidRPr="0029644F" w:rsidRDefault="006668B1" w:rsidP="008B2D0A">
      <w:pPr>
        <w:spacing w:line="360" w:lineRule="auto"/>
      </w:pPr>
      <w:r w:rsidRPr="0029644F">
        <w:br w:type="page"/>
      </w:r>
    </w:p>
    <w:p w14:paraId="0D2FE8C5" w14:textId="7C03C9E9" w:rsidR="006668B1" w:rsidRPr="006E7985" w:rsidRDefault="006668B1" w:rsidP="008B2D0A">
      <w:pPr>
        <w:pStyle w:val="Heading1"/>
        <w:rPr>
          <w:lang w:val="en-US"/>
        </w:rPr>
      </w:pPr>
      <w:bookmarkStart w:id="23" w:name="_Toc127747010"/>
      <w:r w:rsidRPr="006E7985">
        <w:rPr>
          <w:lang w:val="en-US"/>
        </w:rPr>
        <w:lastRenderedPageBreak/>
        <w:t>Section 6. Nakagami-</w:t>
      </w:r>
      <w:r w:rsidRPr="0029644F">
        <w:t>μ</w:t>
      </w:r>
      <w:r w:rsidRPr="006E7985">
        <w:rPr>
          <w:lang w:val="en-US"/>
        </w:rPr>
        <w:t xml:space="preserve"> Fading Channel</w:t>
      </w:r>
      <w:bookmarkEnd w:id="23"/>
    </w:p>
    <w:p w14:paraId="3865DA91" w14:textId="367ECE4F" w:rsidR="006668B1" w:rsidRPr="0029644F" w:rsidRDefault="006668B1" w:rsidP="008B2D0A">
      <w:pPr>
        <w:spacing w:line="360" w:lineRule="auto"/>
      </w:pPr>
      <w:r w:rsidRPr="0029644F">
        <w:br w:type="page"/>
      </w:r>
    </w:p>
    <w:p w14:paraId="39BD7A2D" w14:textId="61D007FE" w:rsidR="006668B1" w:rsidRPr="006E7985" w:rsidRDefault="006668B1" w:rsidP="008B2D0A">
      <w:pPr>
        <w:pStyle w:val="Heading1"/>
        <w:rPr>
          <w:lang w:val="en-US"/>
        </w:rPr>
      </w:pPr>
      <w:bookmarkStart w:id="24" w:name="_Toc127747011"/>
      <w:r w:rsidRPr="006E7985">
        <w:rPr>
          <w:lang w:val="en-US"/>
        </w:rPr>
        <w:lastRenderedPageBreak/>
        <w:t>Section 7. Generalized Gamma Fading Channels</w:t>
      </w:r>
      <w:bookmarkEnd w:id="24"/>
    </w:p>
    <w:p w14:paraId="04CF8B25" w14:textId="47938359" w:rsidR="00430CA8" w:rsidRPr="0029644F" w:rsidRDefault="00430CA8" w:rsidP="008B2D0A">
      <w:pPr>
        <w:spacing w:line="360" w:lineRule="auto"/>
      </w:pPr>
      <w:r w:rsidRPr="0029644F">
        <w:br w:type="page"/>
      </w:r>
    </w:p>
    <w:p w14:paraId="0122B57E" w14:textId="32E32E1E" w:rsidR="00A7135B" w:rsidRPr="006E7985" w:rsidRDefault="00430CA8" w:rsidP="008B2D0A">
      <w:pPr>
        <w:pStyle w:val="Heading1"/>
        <w:rPr>
          <w:lang w:val="en-US"/>
        </w:rPr>
      </w:pPr>
      <w:bookmarkStart w:id="25" w:name="_Toc127747012"/>
      <w:r w:rsidRPr="006E7985">
        <w:rPr>
          <w:lang w:val="en-US"/>
        </w:rPr>
        <w:lastRenderedPageBreak/>
        <w:t>Section 8. Conclusion</w:t>
      </w:r>
      <w:bookmarkEnd w:id="25"/>
    </w:p>
    <w:p w14:paraId="506CFBDB" w14:textId="77777777" w:rsidR="00A7135B" w:rsidRPr="0029644F" w:rsidRDefault="00A7135B" w:rsidP="008B2D0A">
      <w:pPr>
        <w:spacing w:line="360" w:lineRule="auto"/>
        <w:rPr>
          <w:rFonts w:eastAsiaTheme="majorEastAsia"/>
          <w:color w:val="2F5496" w:themeColor="accent1" w:themeShade="BF"/>
          <w:sz w:val="32"/>
          <w:szCs w:val="32"/>
        </w:rPr>
      </w:pPr>
      <w:r w:rsidRPr="0029644F">
        <w:br w:type="page"/>
      </w:r>
    </w:p>
    <w:bookmarkStart w:id="26" w:name="_Toc127747013" w:displacedByCustomXml="next"/>
    <w:sdt>
      <w:sdtPr>
        <w:rPr>
          <w:rFonts w:eastAsiaTheme="minorHAnsi"/>
          <w:color w:val="auto"/>
          <w:sz w:val="24"/>
          <w:szCs w:val="18"/>
          <w:u w:val="none"/>
          <w:lang w:val="en-US"/>
        </w:rPr>
        <w:id w:val="-843085467"/>
        <w:docPartObj>
          <w:docPartGallery w:val="Bibliographies"/>
          <w:docPartUnique/>
        </w:docPartObj>
      </w:sdtPr>
      <w:sdtContent>
        <w:p w14:paraId="00AC40D1" w14:textId="5307A20A" w:rsidR="00A7135B" w:rsidRPr="006E7985" w:rsidRDefault="00A7135B" w:rsidP="008B2D0A">
          <w:pPr>
            <w:pStyle w:val="Heading1"/>
            <w:rPr>
              <w:lang w:val="en-US"/>
            </w:rPr>
          </w:pPr>
          <w:r w:rsidRPr="006E7985">
            <w:rPr>
              <w:lang w:val="en-US"/>
            </w:rPr>
            <w:t>Bibliography</w:t>
          </w:r>
          <w:bookmarkEnd w:id="26"/>
        </w:p>
        <w:sdt>
          <w:sdtPr>
            <w:id w:val="111145805"/>
            <w:bibliography/>
          </w:sdtPr>
          <w:sdtContent>
            <w:p w14:paraId="6B3F397C" w14:textId="59DECA66" w:rsidR="00A7135B" w:rsidRPr="0029644F" w:rsidRDefault="00A7135B" w:rsidP="008B2D0A">
              <w:pPr>
                <w:spacing w:line="360" w:lineRule="auto"/>
              </w:pPr>
              <w:r w:rsidRPr="0029644F">
                <w:rPr>
                  <w:b w:val="0"/>
                  <w:bCs w:val="0"/>
                </w:rPr>
                <w:fldChar w:fldCharType="begin"/>
              </w:r>
              <w:r w:rsidRPr="0029644F">
                <w:instrText xml:space="preserve"> BIBLIOGRAPHY </w:instrText>
              </w:r>
              <w:r w:rsidRPr="0029644F">
                <w:rPr>
                  <w:b w:val="0"/>
                  <w:bCs w:val="0"/>
                </w:rPr>
                <w:fldChar w:fldCharType="separate"/>
              </w:r>
              <w:r w:rsidRPr="0029644F">
                <w:rPr>
                  <w:noProof/>
                </w:rPr>
                <w:t>There are no sources in the current document.</w:t>
              </w:r>
              <w:r w:rsidRPr="0029644F">
                <w:rPr>
                  <w:b w:val="0"/>
                  <w:bCs w:val="0"/>
                  <w:noProof/>
                </w:rPr>
                <w:fldChar w:fldCharType="end"/>
              </w:r>
            </w:p>
          </w:sdtContent>
        </w:sdt>
      </w:sdtContent>
    </w:sdt>
    <w:p w14:paraId="49D95D75" w14:textId="77777777" w:rsidR="000347EF" w:rsidRPr="006E7985" w:rsidRDefault="000347EF" w:rsidP="008B2D0A">
      <w:pPr>
        <w:pStyle w:val="Heading1"/>
        <w:rPr>
          <w:lang w:val="en-US"/>
        </w:rPr>
      </w:pPr>
    </w:p>
    <w:p w14:paraId="0421111C" w14:textId="77777777" w:rsidR="00A80E2C" w:rsidRPr="0029644F" w:rsidRDefault="00A80E2C" w:rsidP="008B2D0A">
      <w:pPr>
        <w:spacing w:line="360" w:lineRule="auto"/>
      </w:pPr>
    </w:p>
    <w:sectPr w:rsidR="00A80E2C" w:rsidRPr="0029644F" w:rsidSect="00C923E3">
      <w:footerReference w:type="default" r:id="rId18"/>
      <w:foot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B2C71" w14:textId="77777777" w:rsidR="00EB037D" w:rsidRDefault="00EB037D" w:rsidP="00141EE3">
      <w:pPr>
        <w:spacing w:before="0" w:line="240" w:lineRule="auto"/>
      </w:pPr>
      <w:r>
        <w:separator/>
      </w:r>
    </w:p>
  </w:endnote>
  <w:endnote w:type="continuationSeparator" w:id="0">
    <w:p w14:paraId="770E9208" w14:textId="77777777" w:rsidR="00EB037D" w:rsidRDefault="00EB037D" w:rsidP="00141EE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GrTimes">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MS Gothic"/>
    <w:charset w:val="80"/>
    <w:family w:val="roman"/>
    <w:pitch w:val="variable"/>
  </w:font>
  <w:font w:name="Droid Sans">
    <w:altName w:val="MS Mincho"/>
    <w:charset w:val="80"/>
    <w:family w:val="auto"/>
    <w:pitch w:val="variable"/>
  </w:font>
  <w:font w:name="Lohit Hindi">
    <w:altName w:val="MS Mincho"/>
    <w:charset w:val="8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07BC" w14:textId="79790A55" w:rsidR="00C923E3" w:rsidRDefault="00C923E3">
    <w:pPr>
      <w:pStyle w:val="Footer"/>
      <w:jc w:val="right"/>
    </w:pPr>
  </w:p>
  <w:p w14:paraId="7AEAC5C1" w14:textId="77777777" w:rsidR="00C923E3" w:rsidRDefault="00C92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501802"/>
      <w:docPartObj>
        <w:docPartGallery w:val="Page Numbers (Bottom of Page)"/>
        <w:docPartUnique/>
      </w:docPartObj>
    </w:sdtPr>
    <w:sdtEndPr>
      <w:rPr>
        <w:noProof/>
      </w:rPr>
    </w:sdtEndPr>
    <w:sdtContent>
      <w:p w14:paraId="349FB6A2" w14:textId="1D2E72DC" w:rsidR="00C923E3" w:rsidRDefault="00C92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A5FEE" w14:textId="77777777" w:rsidR="00C923E3" w:rsidRDefault="00C923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545164"/>
      <w:docPartObj>
        <w:docPartGallery w:val="Page Numbers (Bottom of Page)"/>
        <w:docPartUnique/>
      </w:docPartObj>
    </w:sdtPr>
    <w:sdtEndPr>
      <w:rPr>
        <w:noProof/>
      </w:rPr>
    </w:sdtEndPr>
    <w:sdtContent>
      <w:p w14:paraId="1911A806" w14:textId="77777777" w:rsidR="00C923E3" w:rsidRDefault="00C92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7AC38" w14:textId="77777777" w:rsidR="00C923E3" w:rsidRDefault="00C923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54478"/>
      <w:docPartObj>
        <w:docPartGallery w:val="Page Numbers (Bottom of Page)"/>
        <w:docPartUnique/>
      </w:docPartObj>
    </w:sdtPr>
    <w:sdtEndPr>
      <w:rPr>
        <w:noProof/>
      </w:rPr>
    </w:sdtEndPr>
    <w:sdtContent>
      <w:p w14:paraId="694C6E56" w14:textId="77777777" w:rsidR="00C923E3" w:rsidRDefault="00C92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1D1BA" w14:textId="77777777" w:rsidR="00C923E3" w:rsidRDefault="00C92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657A3" w14:textId="77777777" w:rsidR="00EB037D" w:rsidRDefault="00EB037D" w:rsidP="00141EE3">
      <w:pPr>
        <w:spacing w:before="0" w:line="240" w:lineRule="auto"/>
      </w:pPr>
      <w:r>
        <w:separator/>
      </w:r>
    </w:p>
  </w:footnote>
  <w:footnote w:type="continuationSeparator" w:id="0">
    <w:p w14:paraId="086FA435" w14:textId="77777777" w:rsidR="00EB037D" w:rsidRDefault="00EB037D" w:rsidP="00141EE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890"/>
    <w:multiLevelType w:val="multilevel"/>
    <w:tmpl w:val="51F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425BF"/>
    <w:multiLevelType w:val="hybridMultilevel"/>
    <w:tmpl w:val="B1361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635C9"/>
    <w:multiLevelType w:val="multilevel"/>
    <w:tmpl w:val="390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7FA4A2E"/>
    <w:multiLevelType w:val="multilevel"/>
    <w:tmpl w:val="06F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2470B"/>
    <w:multiLevelType w:val="multilevel"/>
    <w:tmpl w:val="78A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F2A60"/>
    <w:multiLevelType w:val="multilevel"/>
    <w:tmpl w:val="A7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968F5"/>
    <w:multiLevelType w:val="multilevel"/>
    <w:tmpl w:val="B9F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11AF"/>
    <w:multiLevelType w:val="multilevel"/>
    <w:tmpl w:val="58A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9210A"/>
    <w:multiLevelType w:val="hybridMultilevel"/>
    <w:tmpl w:val="70D034B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AD1F0C"/>
    <w:multiLevelType w:val="multilevel"/>
    <w:tmpl w:val="695A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31155"/>
    <w:multiLevelType w:val="hybridMultilevel"/>
    <w:tmpl w:val="5026176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077B42"/>
    <w:multiLevelType w:val="hybridMultilevel"/>
    <w:tmpl w:val="C8BA1F2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EB2178"/>
    <w:multiLevelType w:val="hybridMultilevel"/>
    <w:tmpl w:val="82D22E0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DE7808"/>
    <w:multiLevelType w:val="hybridMultilevel"/>
    <w:tmpl w:val="194A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52202"/>
    <w:multiLevelType w:val="hybridMultilevel"/>
    <w:tmpl w:val="E272E41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7D2B60"/>
    <w:multiLevelType w:val="multilevel"/>
    <w:tmpl w:val="85E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63ACF"/>
    <w:multiLevelType w:val="hybridMultilevel"/>
    <w:tmpl w:val="BAC4870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F57F7F"/>
    <w:multiLevelType w:val="multilevel"/>
    <w:tmpl w:val="121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54DC4"/>
    <w:multiLevelType w:val="multilevel"/>
    <w:tmpl w:val="48C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07702"/>
    <w:multiLevelType w:val="multilevel"/>
    <w:tmpl w:val="AAC601A0"/>
    <w:styleLink w:val="1"/>
    <w:lvl w:ilvl="0">
      <w:start w:val="3"/>
      <w:numFmt w:val="decimal"/>
      <w:lvlText w:val="%1"/>
      <w:lvlJc w:val="left"/>
      <w:pPr>
        <w:tabs>
          <w:tab w:val="num" w:pos="360"/>
        </w:tabs>
        <w:ind w:left="360" w:hanging="360"/>
      </w:pPr>
      <w:rPr>
        <w:rFonts w:ascii="Times New Roman" w:hAnsi="Times New Roman" w:hint="default"/>
      </w:rPr>
    </w:lvl>
    <w:lvl w:ilvl="1">
      <w:start w:val="1"/>
      <w:numFmt w:val="decimal"/>
      <w:lvlText w:val="%1.2"/>
      <w:lvlJc w:val="left"/>
      <w:pPr>
        <w:tabs>
          <w:tab w:val="num" w:pos="360"/>
        </w:tabs>
        <w:ind w:left="360" w:hanging="360"/>
      </w:pPr>
      <w:rPr>
        <w:rFonts w:ascii="Times New Roman" w:hAnsi="Times New Roman" w:hint="default"/>
        <w:b/>
        <w:sz w:val="18"/>
        <w:szCs w:val="18"/>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1" w15:restartNumberingAfterBreak="0">
    <w:nsid w:val="6D3842CE"/>
    <w:multiLevelType w:val="hybridMultilevel"/>
    <w:tmpl w:val="34C4B2D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57C92"/>
    <w:multiLevelType w:val="hybridMultilevel"/>
    <w:tmpl w:val="7CE4AB4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003E37"/>
    <w:multiLevelType w:val="multilevel"/>
    <w:tmpl w:val="1FD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C45DC"/>
    <w:multiLevelType w:val="multilevel"/>
    <w:tmpl w:val="95F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85093"/>
    <w:multiLevelType w:val="multilevel"/>
    <w:tmpl w:val="0408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5992EF5"/>
    <w:multiLevelType w:val="hybridMultilevel"/>
    <w:tmpl w:val="8A7AF64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C4625A"/>
    <w:multiLevelType w:val="hybridMultilevel"/>
    <w:tmpl w:val="DF242B6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BD5AE9"/>
    <w:multiLevelType w:val="multilevel"/>
    <w:tmpl w:val="E8B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D7F87"/>
    <w:multiLevelType w:val="hybridMultilevel"/>
    <w:tmpl w:val="6B56297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5399737">
    <w:abstractNumId w:val="14"/>
  </w:num>
  <w:num w:numId="2" w16cid:durableId="2033065525">
    <w:abstractNumId w:val="9"/>
  </w:num>
  <w:num w:numId="3" w16cid:durableId="548735338">
    <w:abstractNumId w:val="12"/>
  </w:num>
  <w:num w:numId="4" w16cid:durableId="1385327154">
    <w:abstractNumId w:val="21"/>
  </w:num>
  <w:num w:numId="5" w16cid:durableId="1025210778">
    <w:abstractNumId w:val="22"/>
  </w:num>
  <w:num w:numId="6" w16cid:durableId="1568803824">
    <w:abstractNumId w:val="29"/>
  </w:num>
  <w:num w:numId="7" w16cid:durableId="948664582">
    <w:abstractNumId w:val="27"/>
  </w:num>
  <w:num w:numId="8" w16cid:durableId="992484832">
    <w:abstractNumId w:val="11"/>
  </w:num>
  <w:num w:numId="9" w16cid:durableId="1277983907">
    <w:abstractNumId w:val="15"/>
  </w:num>
  <w:num w:numId="10" w16cid:durableId="1443916372">
    <w:abstractNumId w:val="26"/>
  </w:num>
  <w:num w:numId="11" w16cid:durableId="1744914157">
    <w:abstractNumId w:val="17"/>
  </w:num>
  <w:num w:numId="12" w16cid:durableId="998801331">
    <w:abstractNumId w:val="13"/>
  </w:num>
  <w:num w:numId="13" w16cid:durableId="1000037134">
    <w:abstractNumId w:val="10"/>
  </w:num>
  <w:num w:numId="14" w16cid:durableId="1966933567">
    <w:abstractNumId w:val="24"/>
  </w:num>
  <w:num w:numId="15" w16cid:durableId="1596858911">
    <w:abstractNumId w:val="2"/>
  </w:num>
  <w:num w:numId="16" w16cid:durableId="642588529">
    <w:abstractNumId w:val="6"/>
  </w:num>
  <w:num w:numId="17" w16cid:durableId="1959412758">
    <w:abstractNumId w:val="19"/>
  </w:num>
  <w:num w:numId="18" w16cid:durableId="1024284650">
    <w:abstractNumId w:val="23"/>
  </w:num>
  <w:num w:numId="19" w16cid:durableId="78597444">
    <w:abstractNumId w:val="5"/>
  </w:num>
  <w:num w:numId="20" w16cid:durableId="1701736376">
    <w:abstractNumId w:val="4"/>
  </w:num>
  <w:num w:numId="21" w16cid:durableId="900210925">
    <w:abstractNumId w:val="0"/>
  </w:num>
  <w:num w:numId="22" w16cid:durableId="1555971009">
    <w:abstractNumId w:val="16"/>
  </w:num>
  <w:num w:numId="23" w16cid:durableId="582951395">
    <w:abstractNumId w:val="18"/>
  </w:num>
  <w:num w:numId="24" w16cid:durableId="702481506">
    <w:abstractNumId w:val="28"/>
  </w:num>
  <w:num w:numId="25" w16cid:durableId="1160929422">
    <w:abstractNumId w:val="7"/>
  </w:num>
  <w:num w:numId="26" w16cid:durableId="97222384">
    <w:abstractNumId w:val="8"/>
  </w:num>
  <w:num w:numId="27" w16cid:durableId="565527713">
    <w:abstractNumId w:val="25"/>
  </w:num>
  <w:num w:numId="28" w16cid:durableId="136656709">
    <w:abstractNumId w:val="20"/>
  </w:num>
  <w:num w:numId="29" w16cid:durableId="42935217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7384581">
    <w:abstractNumId w:val="3"/>
  </w:num>
  <w:num w:numId="31" w16cid:durableId="1958562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17"/>
    <w:rsid w:val="000020A0"/>
    <w:rsid w:val="000179E4"/>
    <w:rsid w:val="00017CCB"/>
    <w:rsid w:val="0002165A"/>
    <w:rsid w:val="000247C7"/>
    <w:rsid w:val="000347EF"/>
    <w:rsid w:val="000348A2"/>
    <w:rsid w:val="00052CE4"/>
    <w:rsid w:val="00052D04"/>
    <w:rsid w:val="00056672"/>
    <w:rsid w:val="00061157"/>
    <w:rsid w:val="00064413"/>
    <w:rsid w:val="00074601"/>
    <w:rsid w:val="00077C81"/>
    <w:rsid w:val="000864D7"/>
    <w:rsid w:val="000A2E5D"/>
    <w:rsid w:val="000A66D7"/>
    <w:rsid w:val="000C7DE6"/>
    <w:rsid w:val="000D0F27"/>
    <w:rsid w:val="000D2F3D"/>
    <w:rsid w:val="000E2F4C"/>
    <w:rsid w:val="000E587F"/>
    <w:rsid w:val="000F6B38"/>
    <w:rsid w:val="000F7524"/>
    <w:rsid w:val="001055A5"/>
    <w:rsid w:val="00107B28"/>
    <w:rsid w:val="0011342E"/>
    <w:rsid w:val="001151C2"/>
    <w:rsid w:val="00122FD2"/>
    <w:rsid w:val="00141EE3"/>
    <w:rsid w:val="001446EF"/>
    <w:rsid w:val="00151DF6"/>
    <w:rsid w:val="0016635D"/>
    <w:rsid w:val="0018087E"/>
    <w:rsid w:val="00195165"/>
    <w:rsid w:val="00196C78"/>
    <w:rsid w:val="001B04F6"/>
    <w:rsid w:val="001C2DE7"/>
    <w:rsid w:val="001F36C2"/>
    <w:rsid w:val="001F7F9F"/>
    <w:rsid w:val="00203516"/>
    <w:rsid w:val="00205D09"/>
    <w:rsid w:val="00213AF4"/>
    <w:rsid w:val="00251EDB"/>
    <w:rsid w:val="002665B3"/>
    <w:rsid w:val="00272448"/>
    <w:rsid w:val="00273A8B"/>
    <w:rsid w:val="002820B9"/>
    <w:rsid w:val="00286F26"/>
    <w:rsid w:val="0029644F"/>
    <w:rsid w:val="002B1968"/>
    <w:rsid w:val="00307015"/>
    <w:rsid w:val="00310812"/>
    <w:rsid w:val="00347309"/>
    <w:rsid w:val="00352604"/>
    <w:rsid w:val="003623FF"/>
    <w:rsid w:val="00362C38"/>
    <w:rsid w:val="00366E62"/>
    <w:rsid w:val="00375968"/>
    <w:rsid w:val="00380C71"/>
    <w:rsid w:val="00385554"/>
    <w:rsid w:val="00390479"/>
    <w:rsid w:val="00391CDA"/>
    <w:rsid w:val="003D344E"/>
    <w:rsid w:val="00402DF2"/>
    <w:rsid w:val="00406951"/>
    <w:rsid w:val="00411ECC"/>
    <w:rsid w:val="004127C9"/>
    <w:rsid w:val="004132A4"/>
    <w:rsid w:val="0042415C"/>
    <w:rsid w:val="0042620E"/>
    <w:rsid w:val="0042648F"/>
    <w:rsid w:val="00430B7D"/>
    <w:rsid w:val="00430CA8"/>
    <w:rsid w:val="00431522"/>
    <w:rsid w:val="00432D23"/>
    <w:rsid w:val="00480621"/>
    <w:rsid w:val="004A69FB"/>
    <w:rsid w:val="004B3EB8"/>
    <w:rsid w:val="004C4F16"/>
    <w:rsid w:val="004D3BC5"/>
    <w:rsid w:val="004D493D"/>
    <w:rsid w:val="004D76AE"/>
    <w:rsid w:val="004E0F02"/>
    <w:rsid w:val="0050294E"/>
    <w:rsid w:val="00525B47"/>
    <w:rsid w:val="00546360"/>
    <w:rsid w:val="00552183"/>
    <w:rsid w:val="00554959"/>
    <w:rsid w:val="00567716"/>
    <w:rsid w:val="0057129F"/>
    <w:rsid w:val="00594C4B"/>
    <w:rsid w:val="005A3618"/>
    <w:rsid w:val="005B0FF9"/>
    <w:rsid w:val="005D2A38"/>
    <w:rsid w:val="005F4570"/>
    <w:rsid w:val="005F6601"/>
    <w:rsid w:val="006226AE"/>
    <w:rsid w:val="0064205B"/>
    <w:rsid w:val="0064495C"/>
    <w:rsid w:val="0064631F"/>
    <w:rsid w:val="00654504"/>
    <w:rsid w:val="00657824"/>
    <w:rsid w:val="00663C75"/>
    <w:rsid w:val="0066684F"/>
    <w:rsid w:val="006668B1"/>
    <w:rsid w:val="006936E0"/>
    <w:rsid w:val="006B35EC"/>
    <w:rsid w:val="006D276E"/>
    <w:rsid w:val="006E7985"/>
    <w:rsid w:val="00771AA6"/>
    <w:rsid w:val="00771D66"/>
    <w:rsid w:val="0077232B"/>
    <w:rsid w:val="00783161"/>
    <w:rsid w:val="00797CE9"/>
    <w:rsid w:val="007D18AF"/>
    <w:rsid w:val="007D6AE0"/>
    <w:rsid w:val="007D7442"/>
    <w:rsid w:val="007E11B2"/>
    <w:rsid w:val="008019E9"/>
    <w:rsid w:val="00820BC1"/>
    <w:rsid w:val="00835239"/>
    <w:rsid w:val="0084511D"/>
    <w:rsid w:val="008541AD"/>
    <w:rsid w:val="0085553F"/>
    <w:rsid w:val="008627A7"/>
    <w:rsid w:val="00883F9E"/>
    <w:rsid w:val="008B2D0A"/>
    <w:rsid w:val="008C20DE"/>
    <w:rsid w:val="008D2EC3"/>
    <w:rsid w:val="008D3BFB"/>
    <w:rsid w:val="008D3C47"/>
    <w:rsid w:val="008E5BDA"/>
    <w:rsid w:val="008E7B16"/>
    <w:rsid w:val="008F4FE9"/>
    <w:rsid w:val="008F6451"/>
    <w:rsid w:val="00900853"/>
    <w:rsid w:val="009130B9"/>
    <w:rsid w:val="00917371"/>
    <w:rsid w:val="009201BC"/>
    <w:rsid w:val="009437B2"/>
    <w:rsid w:val="00960AE3"/>
    <w:rsid w:val="009A0187"/>
    <w:rsid w:val="009A6674"/>
    <w:rsid w:val="009B6528"/>
    <w:rsid w:val="009C6C94"/>
    <w:rsid w:val="009D766B"/>
    <w:rsid w:val="009D7FD6"/>
    <w:rsid w:val="009E022D"/>
    <w:rsid w:val="009E0D06"/>
    <w:rsid w:val="009E37D5"/>
    <w:rsid w:val="00A000E4"/>
    <w:rsid w:val="00A0167B"/>
    <w:rsid w:val="00A0453A"/>
    <w:rsid w:val="00A364D7"/>
    <w:rsid w:val="00A37074"/>
    <w:rsid w:val="00A4343C"/>
    <w:rsid w:val="00A45E2D"/>
    <w:rsid w:val="00A54330"/>
    <w:rsid w:val="00A60DFF"/>
    <w:rsid w:val="00A621D4"/>
    <w:rsid w:val="00A64D11"/>
    <w:rsid w:val="00A7135B"/>
    <w:rsid w:val="00A80E2C"/>
    <w:rsid w:val="00A86674"/>
    <w:rsid w:val="00AA12E7"/>
    <w:rsid w:val="00AA63B7"/>
    <w:rsid w:val="00AC4050"/>
    <w:rsid w:val="00AF3636"/>
    <w:rsid w:val="00AF785F"/>
    <w:rsid w:val="00AF7CAD"/>
    <w:rsid w:val="00B002BA"/>
    <w:rsid w:val="00B0618A"/>
    <w:rsid w:val="00B138E9"/>
    <w:rsid w:val="00B153A8"/>
    <w:rsid w:val="00B16564"/>
    <w:rsid w:val="00B276EC"/>
    <w:rsid w:val="00B31DF2"/>
    <w:rsid w:val="00B5078D"/>
    <w:rsid w:val="00B52961"/>
    <w:rsid w:val="00B560A4"/>
    <w:rsid w:val="00B705D5"/>
    <w:rsid w:val="00BA6358"/>
    <w:rsid w:val="00BA73A1"/>
    <w:rsid w:val="00BA776E"/>
    <w:rsid w:val="00BB5671"/>
    <w:rsid w:val="00BE741A"/>
    <w:rsid w:val="00C048FB"/>
    <w:rsid w:val="00C25373"/>
    <w:rsid w:val="00C3026A"/>
    <w:rsid w:val="00C368B6"/>
    <w:rsid w:val="00C44871"/>
    <w:rsid w:val="00C647E3"/>
    <w:rsid w:val="00C6700F"/>
    <w:rsid w:val="00C806C4"/>
    <w:rsid w:val="00C8138C"/>
    <w:rsid w:val="00C87095"/>
    <w:rsid w:val="00C923E3"/>
    <w:rsid w:val="00CA0EAF"/>
    <w:rsid w:val="00CB54B7"/>
    <w:rsid w:val="00CC06BA"/>
    <w:rsid w:val="00CC7686"/>
    <w:rsid w:val="00CE1B0D"/>
    <w:rsid w:val="00CF12F8"/>
    <w:rsid w:val="00CF4CD5"/>
    <w:rsid w:val="00D03D03"/>
    <w:rsid w:val="00D245AC"/>
    <w:rsid w:val="00D2740A"/>
    <w:rsid w:val="00D30836"/>
    <w:rsid w:val="00D41D9F"/>
    <w:rsid w:val="00D4679A"/>
    <w:rsid w:val="00D46F90"/>
    <w:rsid w:val="00D537B0"/>
    <w:rsid w:val="00D91A0A"/>
    <w:rsid w:val="00DA0720"/>
    <w:rsid w:val="00DA168A"/>
    <w:rsid w:val="00DA41C1"/>
    <w:rsid w:val="00DB43EC"/>
    <w:rsid w:val="00DC316A"/>
    <w:rsid w:val="00DC3D31"/>
    <w:rsid w:val="00DE3F34"/>
    <w:rsid w:val="00DE41A2"/>
    <w:rsid w:val="00DE5AC6"/>
    <w:rsid w:val="00E022E2"/>
    <w:rsid w:val="00E271AB"/>
    <w:rsid w:val="00E476B2"/>
    <w:rsid w:val="00E55FDE"/>
    <w:rsid w:val="00E650F6"/>
    <w:rsid w:val="00E7060D"/>
    <w:rsid w:val="00E91FDD"/>
    <w:rsid w:val="00EB037D"/>
    <w:rsid w:val="00EB6CB0"/>
    <w:rsid w:val="00EC3FE9"/>
    <w:rsid w:val="00EE165B"/>
    <w:rsid w:val="00EE465A"/>
    <w:rsid w:val="00F000A9"/>
    <w:rsid w:val="00F01AC0"/>
    <w:rsid w:val="00F224A6"/>
    <w:rsid w:val="00F42417"/>
    <w:rsid w:val="00F44E4E"/>
    <w:rsid w:val="00F45187"/>
    <w:rsid w:val="00F7391E"/>
    <w:rsid w:val="00F82D48"/>
    <w:rsid w:val="00FA2B62"/>
    <w:rsid w:val="00FB129F"/>
    <w:rsid w:val="00FB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2C461"/>
  <w15:chartTrackingRefBased/>
  <w15:docId w15:val="{4984F3DC-20DC-4F02-8B75-88E3C0E04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4"/>
        <w:szCs w:val="18"/>
        <w:lang w:val="en-US" w:eastAsia="en-US" w:bidi="ar-SA"/>
      </w:rPr>
    </w:rPrDefault>
    <w:pPrDefault>
      <w:pPr>
        <w:spacing w:before="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C6"/>
    <w:pPr>
      <w:keepNext/>
      <w:keepLines/>
      <w:spacing w:before="240" w:line="360" w:lineRule="auto"/>
      <w:outlineLvl w:val="0"/>
    </w:pPr>
    <w:rPr>
      <w:rFonts w:eastAsiaTheme="majorEastAsia"/>
      <w:color w:val="860000"/>
      <w:sz w:val="36"/>
      <w:szCs w:val="32"/>
      <w:u w:val="single"/>
      <w:lang w:val="el-GR"/>
    </w:rPr>
  </w:style>
  <w:style w:type="paragraph" w:styleId="Heading2">
    <w:name w:val="heading 2"/>
    <w:basedOn w:val="Normal"/>
    <w:next w:val="Normal"/>
    <w:link w:val="Heading2Char"/>
    <w:uiPriority w:val="9"/>
    <w:unhideWhenUsed/>
    <w:qFormat/>
    <w:rsid w:val="00DE5AC6"/>
    <w:pPr>
      <w:keepNext/>
      <w:keepLines/>
      <w:outlineLvl w:val="1"/>
    </w:pPr>
    <w:rPr>
      <w:rFonts w:asciiTheme="majorHAnsi" w:eastAsiaTheme="majorEastAsia" w:hAnsiTheme="majorHAnsi" w:cstheme="majorBidi"/>
      <w:color w:val="B50303"/>
      <w:sz w:val="26"/>
      <w:szCs w:val="26"/>
    </w:rPr>
  </w:style>
  <w:style w:type="paragraph" w:styleId="Heading3">
    <w:name w:val="heading 3"/>
    <w:basedOn w:val="Normal"/>
    <w:next w:val="Normal"/>
    <w:link w:val="Heading3Char"/>
    <w:autoRedefine/>
    <w:unhideWhenUsed/>
    <w:qFormat/>
    <w:rsid w:val="00DE5AC6"/>
    <w:pPr>
      <w:keepNext/>
      <w:keepLines/>
      <w:outlineLvl w:val="2"/>
    </w:pPr>
    <w:rPr>
      <w:rFonts w:asciiTheme="majorHAnsi" w:eastAsiaTheme="majorEastAsia" w:hAnsiTheme="majorHAnsi" w:cstheme="majorBidi"/>
      <w:color w:val="640000"/>
      <w:szCs w:val="24"/>
    </w:rPr>
  </w:style>
  <w:style w:type="paragraph" w:styleId="Heading4">
    <w:name w:val="heading 4"/>
    <w:basedOn w:val="Normal"/>
    <w:next w:val="Normal"/>
    <w:link w:val="Heading4Char"/>
    <w:unhideWhenUsed/>
    <w:qFormat/>
    <w:rsid w:val="00CE1B0D"/>
    <w:pPr>
      <w:pBdr>
        <w:bottom w:val="single" w:sz="4" w:space="2" w:color="B4C6E7" w:themeColor="accent1" w:themeTint="66"/>
      </w:pBdr>
      <w:spacing w:before="200" w:after="80" w:line="240" w:lineRule="auto"/>
      <w:jc w:val="left"/>
      <w:outlineLvl w:val="3"/>
    </w:pPr>
    <w:rPr>
      <w:rFonts w:asciiTheme="majorHAnsi" w:eastAsiaTheme="majorEastAsia" w:hAnsiTheme="majorHAnsi" w:cstheme="majorBidi"/>
      <w:b w:val="0"/>
      <w:bCs w:val="0"/>
      <w:i/>
      <w:iCs/>
      <w:color w:val="4472C4" w:themeColor="accent1"/>
      <w:szCs w:val="24"/>
    </w:rPr>
  </w:style>
  <w:style w:type="paragraph" w:styleId="Heading5">
    <w:name w:val="heading 5"/>
    <w:basedOn w:val="Normal"/>
    <w:next w:val="Normal"/>
    <w:link w:val="Heading5Char"/>
    <w:unhideWhenUsed/>
    <w:qFormat/>
    <w:rsid w:val="00CE1B0D"/>
    <w:pPr>
      <w:spacing w:before="200" w:after="80" w:line="240" w:lineRule="auto"/>
      <w:jc w:val="left"/>
      <w:outlineLvl w:val="4"/>
    </w:pPr>
    <w:rPr>
      <w:rFonts w:asciiTheme="majorHAnsi" w:eastAsiaTheme="majorEastAsia" w:hAnsiTheme="majorHAnsi" w:cstheme="majorBidi"/>
      <w:b w:val="0"/>
      <w:bCs w:val="0"/>
      <w:color w:val="4472C4" w:themeColor="accent1"/>
      <w:sz w:val="22"/>
      <w:szCs w:val="22"/>
    </w:rPr>
  </w:style>
  <w:style w:type="paragraph" w:styleId="Heading6">
    <w:name w:val="heading 6"/>
    <w:basedOn w:val="Normal"/>
    <w:next w:val="Normal"/>
    <w:link w:val="Heading6Char"/>
    <w:unhideWhenUsed/>
    <w:qFormat/>
    <w:rsid w:val="00CE1B0D"/>
    <w:pPr>
      <w:spacing w:before="280" w:after="100" w:line="240" w:lineRule="auto"/>
      <w:jc w:val="left"/>
      <w:outlineLvl w:val="5"/>
    </w:pPr>
    <w:rPr>
      <w:rFonts w:asciiTheme="majorHAnsi" w:eastAsiaTheme="majorEastAsia" w:hAnsiTheme="majorHAnsi" w:cstheme="majorBidi"/>
      <w:b w:val="0"/>
      <w:bCs w:val="0"/>
      <w:i/>
      <w:iCs/>
      <w:color w:val="4472C4" w:themeColor="accent1"/>
      <w:sz w:val="22"/>
      <w:szCs w:val="22"/>
    </w:rPr>
  </w:style>
  <w:style w:type="paragraph" w:styleId="Heading7">
    <w:name w:val="heading 7"/>
    <w:basedOn w:val="Normal"/>
    <w:next w:val="Normal"/>
    <w:link w:val="Heading7Char"/>
    <w:unhideWhenUsed/>
    <w:qFormat/>
    <w:rsid w:val="00CE1B0D"/>
    <w:pPr>
      <w:spacing w:before="320" w:after="100" w:line="240" w:lineRule="auto"/>
      <w:jc w:val="left"/>
      <w:outlineLvl w:val="6"/>
    </w:pPr>
    <w:rPr>
      <w:rFonts w:asciiTheme="majorHAnsi" w:eastAsiaTheme="majorEastAsia" w:hAnsiTheme="majorHAnsi" w:cstheme="majorBidi"/>
      <w:color w:val="A5A5A5" w:themeColor="accent3"/>
      <w:sz w:val="20"/>
      <w:szCs w:val="20"/>
    </w:rPr>
  </w:style>
  <w:style w:type="paragraph" w:styleId="Heading8">
    <w:name w:val="heading 8"/>
    <w:basedOn w:val="Normal"/>
    <w:next w:val="Normal"/>
    <w:link w:val="Heading8Char"/>
    <w:uiPriority w:val="9"/>
    <w:semiHidden/>
    <w:unhideWhenUsed/>
    <w:qFormat/>
    <w:rsid w:val="00CE1B0D"/>
    <w:pPr>
      <w:spacing w:before="320" w:after="100" w:line="240" w:lineRule="auto"/>
      <w:jc w:val="left"/>
      <w:outlineLvl w:val="7"/>
    </w:pPr>
    <w:rPr>
      <w:rFonts w:asciiTheme="majorHAnsi" w:eastAsiaTheme="majorEastAsia" w:hAnsiTheme="majorHAnsi" w:cstheme="majorBidi"/>
      <w:i/>
      <w:iCs/>
      <w:color w:val="A5A5A5" w:themeColor="accent3"/>
      <w:sz w:val="20"/>
      <w:szCs w:val="20"/>
    </w:rPr>
  </w:style>
  <w:style w:type="paragraph" w:styleId="Heading9">
    <w:name w:val="heading 9"/>
    <w:basedOn w:val="Normal"/>
    <w:next w:val="Normal"/>
    <w:link w:val="Heading9Char"/>
    <w:unhideWhenUsed/>
    <w:qFormat/>
    <w:rsid w:val="00CE1B0D"/>
    <w:pPr>
      <w:spacing w:before="320" w:after="100" w:line="240" w:lineRule="auto"/>
      <w:jc w:val="left"/>
      <w:outlineLvl w:val="8"/>
    </w:pPr>
    <w:rPr>
      <w:rFonts w:asciiTheme="majorHAnsi" w:eastAsiaTheme="majorEastAsia" w:hAnsiTheme="majorHAnsi" w:cstheme="majorBidi"/>
      <w:b w:val="0"/>
      <w:bCs w:val="0"/>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TImes">
    <w:name w:val="Heading 2 (TImes)"/>
    <w:basedOn w:val="Heading2"/>
    <w:link w:val="Heading2TImesChar"/>
    <w:qFormat/>
    <w:rsid w:val="009130B9"/>
    <w:pPr>
      <w:keepLines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pPr>
    <w:rPr>
      <w:rFonts w:ascii="Times New Roman" w:hAnsi="Times New Roman"/>
      <w:b w:val="0"/>
      <w:bCs w:val="0"/>
      <w:iCs/>
      <w:color w:val="auto"/>
      <w:sz w:val="24"/>
      <w:szCs w:val="24"/>
    </w:rPr>
  </w:style>
  <w:style w:type="character" w:customStyle="1" w:styleId="Heading2TImesChar">
    <w:name w:val="Heading 2 (TImes) Char"/>
    <w:basedOn w:val="Heading2Char"/>
    <w:link w:val="Heading2TImes"/>
    <w:rsid w:val="009130B9"/>
    <w:rPr>
      <w:rFonts w:ascii="Times New Roman" w:eastAsiaTheme="majorEastAsia" w:hAnsi="Times New Roman" w:cstheme="majorBidi"/>
      <w:b w:val="0"/>
      <w:bCs w:val="0"/>
      <w:iCs/>
      <w:color w:val="2F5496" w:themeColor="accent1" w:themeShade="BF"/>
      <w:sz w:val="24"/>
      <w:szCs w:val="24"/>
      <w:lang w:val="el-GR"/>
    </w:rPr>
  </w:style>
  <w:style w:type="character" w:customStyle="1" w:styleId="Heading2Char">
    <w:name w:val="Heading 2 Char"/>
    <w:basedOn w:val="DefaultParagraphFont"/>
    <w:link w:val="Heading2"/>
    <w:uiPriority w:val="9"/>
    <w:rsid w:val="00DE5AC6"/>
    <w:rPr>
      <w:rFonts w:asciiTheme="majorHAnsi" w:eastAsiaTheme="majorEastAsia" w:hAnsiTheme="majorHAnsi" w:cstheme="majorBidi"/>
      <w:color w:val="B50303"/>
      <w:sz w:val="26"/>
      <w:szCs w:val="26"/>
    </w:rPr>
  </w:style>
  <w:style w:type="character" w:customStyle="1" w:styleId="Heading1Char">
    <w:name w:val="Heading 1 Char"/>
    <w:basedOn w:val="DefaultParagraphFont"/>
    <w:link w:val="Heading1"/>
    <w:uiPriority w:val="9"/>
    <w:rsid w:val="00DE5AC6"/>
    <w:rPr>
      <w:rFonts w:eastAsiaTheme="majorEastAsia"/>
      <w:color w:val="860000"/>
      <w:sz w:val="36"/>
      <w:szCs w:val="32"/>
      <w:u w:val="single"/>
      <w:lang w:val="el-GR"/>
    </w:rPr>
  </w:style>
  <w:style w:type="paragraph" w:styleId="TOCHeading">
    <w:name w:val="TOC Heading"/>
    <w:basedOn w:val="Heading1"/>
    <w:next w:val="Normal"/>
    <w:uiPriority w:val="39"/>
    <w:unhideWhenUsed/>
    <w:qFormat/>
    <w:rsid w:val="00430B7D"/>
    <w:pPr>
      <w:jc w:val="left"/>
      <w:outlineLvl w:val="9"/>
    </w:pPr>
    <w:rPr>
      <w:b w:val="0"/>
      <w:bCs w:val="0"/>
    </w:rPr>
  </w:style>
  <w:style w:type="paragraph" w:styleId="TOC1">
    <w:name w:val="toc 1"/>
    <w:basedOn w:val="Normal"/>
    <w:next w:val="Normal"/>
    <w:autoRedefine/>
    <w:uiPriority w:val="39"/>
    <w:unhideWhenUsed/>
    <w:rsid w:val="00430B7D"/>
    <w:pPr>
      <w:spacing w:after="100"/>
    </w:pPr>
  </w:style>
  <w:style w:type="character" w:styleId="Hyperlink">
    <w:name w:val="Hyperlink"/>
    <w:basedOn w:val="DefaultParagraphFont"/>
    <w:uiPriority w:val="99"/>
    <w:unhideWhenUsed/>
    <w:rsid w:val="00430B7D"/>
    <w:rPr>
      <w:color w:val="0563C1" w:themeColor="hyperlink"/>
      <w:u w:val="single"/>
    </w:rPr>
  </w:style>
  <w:style w:type="character" w:customStyle="1" w:styleId="Heading3Char">
    <w:name w:val="Heading 3 Char"/>
    <w:basedOn w:val="DefaultParagraphFont"/>
    <w:link w:val="Heading3"/>
    <w:rsid w:val="00DE5AC6"/>
    <w:rPr>
      <w:rFonts w:asciiTheme="majorHAnsi" w:eastAsiaTheme="majorEastAsia" w:hAnsiTheme="majorHAnsi" w:cstheme="majorBidi"/>
      <w:color w:val="640000"/>
      <w:szCs w:val="24"/>
    </w:rPr>
  </w:style>
  <w:style w:type="paragraph" w:styleId="TOC2">
    <w:name w:val="toc 2"/>
    <w:basedOn w:val="Normal"/>
    <w:next w:val="Normal"/>
    <w:autoRedefine/>
    <w:uiPriority w:val="39"/>
    <w:unhideWhenUsed/>
    <w:rsid w:val="0029644F"/>
    <w:pPr>
      <w:spacing w:after="100"/>
      <w:ind w:left="240"/>
    </w:pPr>
  </w:style>
  <w:style w:type="paragraph" w:styleId="TOC3">
    <w:name w:val="toc 3"/>
    <w:basedOn w:val="Normal"/>
    <w:next w:val="Normal"/>
    <w:autoRedefine/>
    <w:uiPriority w:val="39"/>
    <w:unhideWhenUsed/>
    <w:rsid w:val="0029644F"/>
    <w:pPr>
      <w:spacing w:after="100"/>
      <w:ind w:left="480"/>
    </w:pPr>
  </w:style>
  <w:style w:type="paragraph" w:styleId="ListParagraph">
    <w:name w:val="List Paragraph"/>
    <w:basedOn w:val="Normal"/>
    <w:uiPriority w:val="99"/>
    <w:qFormat/>
    <w:rsid w:val="00205D09"/>
    <w:pPr>
      <w:spacing w:before="0" w:line="240" w:lineRule="auto"/>
      <w:ind w:left="720" w:firstLine="360"/>
      <w:contextualSpacing/>
      <w:jc w:val="left"/>
    </w:pPr>
    <w:rPr>
      <w:rFonts w:asciiTheme="minorHAnsi" w:eastAsiaTheme="minorEastAsia" w:hAnsiTheme="minorHAnsi" w:cstheme="minorBidi"/>
      <w:b w:val="0"/>
      <w:bCs w:val="0"/>
      <w:sz w:val="22"/>
      <w:szCs w:val="22"/>
    </w:rPr>
  </w:style>
  <w:style w:type="character" w:customStyle="1" w:styleId="Heading4Char">
    <w:name w:val="Heading 4 Char"/>
    <w:basedOn w:val="DefaultParagraphFont"/>
    <w:link w:val="Heading4"/>
    <w:rsid w:val="00CE1B0D"/>
    <w:rPr>
      <w:rFonts w:asciiTheme="majorHAnsi" w:eastAsiaTheme="majorEastAsia" w:hAnsiTheme="majorHAnsi" w:cstheme="majorBidi"/>
      <w:b w:val="0"/>
      <w:bCs w:val="0"/>
      <w:i/>
      <w:iCs/>
      <w:color w:val="4472C4" w:themeColor="accent1"/>
      <w:szCs w:val="24"/>
    </w:rPr>
  </w:style>
  <w:style w:type="character" w:customStyle="1" w:styleId="Heading5Char">
    <w:name w:val="Heading 5 Char"/>
    <w:basedOn w:val="DefaultParagraphFont"/>
    <w:link w:val="Heading5"/>
    <w:rsid w:val="00CE1B0D"/>
    <w:rPr>
      <w:rFonts w:asciiTheme="majorHAnsi" w:eastAsiaTheme="majorEastAsia" w:hAnsiTheme="majorHAnsi" w:cstheme="majorBidi"/>
      <w:b w:val="0"/>
      <w:bCs w:val="0"/>
      <w:color w:val="4472C4" w:themeColor="accent1"/>
      <w:sz w:val="22"/>
      <w:szCs w:val="22"/>
    </w:rPr>
  </w:style>
  <w:style w:type="character" w:customStyle="1" w:styleId="Heading6Char">
    <w:name w:val="Heading 6 Char"/>
    <w:basedOn w:val="DefaultParagraphFont"/>
    <w:link w:val="Heading6"/>
    <w:rsid w:val="00CE1B0D"/>
    <w:rPr>
      <w:rFonts w:asciiTheme="majorHAnsi" w:eastAsiaTheme="majorEastAsia" w:hAnsiTheme="majorHAnsi" w:cstheme="majorBidi"/>
      <w:b w:val="0"/>
      <w:bCs w:val="0"/>
      <w:i/>
      <w:iCs/>
      <w:color w:val="4472C4" w:themeColor="accent1"/>
      <w:sz w:val="22"/>
      <w:szCs w:val="22"/>
    </w:rPr>
  </w:style>
  <w:style w:type="character" w:customStyle="1" w:styleId="Heading7Char">
    <w:name w:val="Heading 7 Char"/>
    <w:basedOn w:val="DefaultParagraphFont"/>
    <w:link w:val="Heading7"/>
    <w:rsid w:val="00CE1B0D"/>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CE1B0D"/>
    <w:rPr>
      <w:rFonts w:asciiTheme="majorHAnsi" w:eastAsiaTheme="majorEastAsia" w:hAnsiTheme="majorHAnsi" w:cstheme="majorBidi"/>
      <w:i/>
      <w:iCs/>
      <w:color w:val="A5A5A5" w:themeColor="accent3"/>
      <w:sz w:val="20"/>
      <w:szCs w:val="20"/>
    </w:rPr>
  </w:style>
  <w:style w:type="character" w:customStyle="1" w:styleId="Heading9Char">
    <w:name w:val="Heading 9 Char"/>
    <w:basedOn w:val="DefaultParagraphFont"/>
    <w:link w:val="Heading9"/>
    <w:rsid w:val="00CE1B0D"/>
    <w:rPr>
      <w:rFonts w:asciiTheme="majorHAnsi" w:eastAsiaTheme="majorEastAsia" w:hAnsiTheme="majorHAnsi" w:cstheme="majorBidi"/>
      <w:b w:val="0"/>
      <w:bCs w:val="0"/>
      <w:i/>
      <w:iCs/>
      <w:color w:val="A5A5A5" w:themeColor="accent3"/>
      <w:sz w:val="20"/>
      <w:szCs w:val="20"/>
    </w:rPr>
  </w:style>
  <w:style w:type="paragraph" w:styleId="NoSpacing">
    <w:name w:val="No Spacing"/>
    <w:basedOn w:val="Normal"/>
    <w:link w:val="NoSpacingChar"/>
    <w:uiPriority w:val="1"/>
    <w:qFormat/>
    <w:rsid w:val="00CE1B0D"/>
    <w:pPr>
      <w:spacing w:before="0" w:line="240" w:lineRule="auto"/>
      <w:jc w:val="left"/>
    </w:pPr>
    <w:rPr>
      <w:rFonts w:asciiTheme="minorHAnsi" w:eastAsiaTheme="minorEastAsia" w:hAnsiTheme="minorHAnsi" w:cstheme="minorBidi"/>
      <w:b w:val="0"/>
      <w:bCs w:val="0"/>
      <w:sz w:val="22"/>
      <w:szCs w:val="22"/>
    </w:rPr>
  </w:style>
  <w:style w:type="character" w:customStyle="1" w:styleId="NoSpacingChar">
    <w:name w:val="No Spacing Char"/>
    <w:basedOn w:val="DefaultParagraphFont"/>
    <w:link w:val="NoSpacing"/>
    <w:uiPriority w:val="1"/>
    <w:rsid w:val="00CE1B0D"/>
    <w:rPr>
      <w:rFonts w:asciiTheme="minorHAnsi" w:eastAsiaTheme="minorEastAsia" w:hAnsiTheme="minorHAnsi" w:cstheme="minorBidi"/>
      <w:b w:val="0"/>
      <w:bCs w:val="0"/>
      <w:sz w:val="22"/>
      <w:szCs w:val="22"/>
    </w:rPr>
  </w:style>
  <w:style w:type="paragraph" w:styleId="Caption">
    <w:name w:val="caption"/>
    <w:basedOn w:val="Normal"/>
    <w:next w:val="Normal"/>
    <w:unhideWhenUsed/>
    <w:qFormat/>
    <w:rsid w:val="00CE1B0D"/>
    <w:pPr>
      <w:spacing w:before="0" w:line="240" w:lineRule="auto"/>
      <w:ind w:firstLine="360"/>
      <w:jc w:val="left"/>
    </w:pPr>
    <w:rPr>
      <w:rFonts w:asciiTheme="minorHAnsi" w:eastAsiaTheme="minorEastAsia" w:hAnsiTheme="minorHAnsi" w:cstheme="minorBidi"/>
      <w:sz w:val="18"/>
    </w:rPr>
  </w:style>
  <w:style w:type="paragraph" w:styleId="Title">
    <w:name w:val="Title"/>
    <w:basedOn w:val="Normal"/>
    <w:next w:val="Normal"/>
    <w:link w:val="TitleChar"/>
    <w:uiPriority w:val="10"/>
    <w:qFormat/>
    <w:rsid w:val="00CE1B0D"/>
    <w:pPr>
      <w:pBdr>
        <w:top w:val="single" w:sz="8" w:space="10" w:color="A1B8E1" w:themeColor="accent1" w:themeTint="7F"/>
        <w:bottom w:val="single" w:sz="24" w:space="15" w:color="A5A5A5" w:themeColor="accent3"/>
      </w:pBdr>
      <w:spacing w:before="0" w:line="240" w:lineRule="auto"/>
      <w:jc w:val="center"/>
    </w:pPr>
    <w:rPr>
      <w:rFonts w:asciiTheme="majorHAnsi" w:eastAsiaTheme="majorEastAsia" w:hAnsiTheme="majorHAnsi" w:cstheme="majorBidi"/>
      <w:b w:val="0"/>
      <w:bCs w:val="0"/>
      <w:i/>
      <w:iCs/>
      <w:color w:val="1F3763" w:themeColor="accent1" w:themeShade="7F"/>
      <w:sz w:val="60"/>
      <w:szCs w:val="60"/>
    </w:rPr>
  </w:style>
  <w:style w:type="character" w:customStyle="1" w:styleId="TitleChar">
    <w:name w:val="Title Char"/>
    <w:basedOn w:val="DefaultParagraphFont"/>
    <w:link w:val="Title"/>
    <w:uiPriority w:val="10"/>
    <w:rsid w:val="00CE1B0D"/>
    <w:rPr>
      <w:rFonts w:asciiTheme="majorHAnsi" w:eastAsiaTheme="majorEastAsia" w:hAnsiTheme="majorHAnsi" w:cstheme="majorBidi"/>
      <w:b w:val="0"/>
      <w:bCs w:val="0"/>
      <w:i/>
      <w:iCs/>
      <w:color w:val="1F3763" w:themeColor="accent1" w:themeShade="7F"/>
      <w:sz w:val="60"/>
      <w:szCs w:val="60"/>
    </w:rPr>
  </w:style>
  <w:style w:type="paragraph" w:styleId="Subtitle">
    <w:name w:val="Subtitle"/>
    <w:basedOn w:val="Normal"/>
    <w:next w:val="Normal"/>
    <w:link w:val="SubtitleChar"/>
    <w:uiPriority w:val="11"/>
    <w:qFormat/>
    <w:rsid w:val="00CE1B0D"/>
    <w:pPr>
      <w:spacing w:before="200" w:after="900" w:line="240" w:lineRule="auto"/>
      <w:jc w:val="right"/>
    </w:pPr>
    <w:rPr>
      <w:rFonts w:asciiTheme="minorHAnsi" w:eastAsiaTheme="minorEastAsia" w:hAnsiTheme="minorHAnsi" w:cstheme="minorBidi"/>
      <w:b w:val="0"/>
      <w:bCs w:val="0"/>
      <w:i/>
      <w:iCs/>
      <w:szCs w:val="24"/>
    </w:rPr>
  </w:style>
  <w:style w:type="character" w:customStyle="1" w:styleId="SubtitleChar">
    <w:name w:val="Subtitle Char"/>
    <w:basedOn w:val="DefaultParagraphFont"/>
    <w:link w:val="Subtitle"/>
    <w:uiPriority w:val="11"/>
    <w:rsid w:val="00CE1B0D"/>
    <w:rPr>
      <w:rFonts w:asciiTheme="minorHAnsi" w:eastAsiaTheme="minorEastAsia" w:hAnsiTheme="minorHAnsi" w:cstheme="minorBidi"/>
      <w:b w:val="0"/>
      <w:bCs w:val="0"/>
      <w:i/>
      <w:iCs/>
      <w:szCs w:val="24"/>
    </w:rPr>
  </w:style>
  <w:style w:type="character" w:styleId="Strong">
    <w:name w:val="Strong"/>
    <w:basedOn w:val="DefaultParagraphFont"/>
    <w:uiPriority w:val="22"/>
    <w:qFormat/>
    <w:rsid w:val="00CE1B0D"/>
    <w:rPr>
      <w:b w:val="0"/>
      <w:bCs w:val="0"/>
      <w:spacing w:val="0"/>
    </w:rPr>
  </w:style>
  <w:style w:type="character" w:styleId="Emphasis">
    <w:name w:val="Emphasis"/>
    <w:uiPriority w:val="20"/>
    <w:qFormat/>
    <w:rsid w:val="00CE1B0D"/>
    <w:rPr>
      <w:b w:val="0"/>
      <w:bCs w:val="0"/>
      <w:i/>
      <w:iCs/>
      <w:color w:val="5A5A5A" w:themeColor="text1" w:themeTint="A5"/>
    </w:rPr>
  </w:style>
  <w:style w:type="paragraph" w:styleId="Quote">
    <w:name w:val="Quote"/>
    <w:basedOn w:val="Normal"/>
    <w:next w:val="Normal"/>
    <w:link w:val="QuoteChar"/>
    <w:uiPriority w:val="29"/>
    <w:qFormat/>
    <w:rsid w:val="00CE1B0D"/>
    <w:pPr>
      <w:spacing w:before="0" w:line="240" w:lineRule="auto"/>
      <w:ind w:firstLine="360"/>
      <w:jc w:val="left"/>
    </w:pPr>
    <w:rPr>
      <w:rFonts w:asciiTheme="majorHAnsi" w:eastAsiaTheme="majorEastAsia" w:hAnsiTheme="majorHAnsi" w:cstheme="majorBidi"/>
      <w:b w:val="0"/>
      <w:bCs w:val="0"/>
      <w:i/>
      <w:iCs/>
      <w:color w:val="5A5A5A" w:themeColor="text1" w:themeTint="A5"/>
      <w:sz w:val="22"/>
      <w:szCs w:val="22"/>
    </w:rPr>
  </w:style>
  <w:style w:type="character" w:customStyle="1" w:styleId="QuoteChar">
    <w:name w:val="Quote Char"/>
    <w:basedOn w:val="DefaultParagraphFont"/>
    <w:link w:val="Quote"/>
    <w:uiPriority w:val="29"/>
    <w:rsid w:val="00CE1B0D"/>
    <w:rPr>
      <w:rFonts w:asciiTheme="majorHAnsi" w:eastAsiaTheme="majorEastAsia" w:hAnsiTheme="majorHAnsi" w:cstheme="majorBidi"/>
      <w:b w:val="0"/>
      <w:bCs w:val="0"/>
      <w:i/>
      <w:iCs/>
      <w:color w:val="5A5A5A" w:themeColor="text1" w:themeTint="A5"/>
      <w:sz w:val="22"/>
      <w:szCs w:val="22"/>
    </w:rPr>
  </w:style>
  <w:style w:type="paragraph" w:styleId="IntenseQuote">
    <w:name w:val="Intense Quote"/>
    <w:basedOn w:val="Normal"/>
    <w:next w:val="Normal"/>
    <w:link w:val="IntenseQuoteChar"/>
    <w:uiPriority w:val="30"/>
    <w:qFormat/>
    <w:rsid w:val="00CE1B0D"/>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firstLine="360"/>
      <w:jc w:val="left"/>
    </w:pPr>
    <w:rPr>
      <w:rFonts w:asciiTheme="majorHAnsi" w:eastAsiaTheme="majorEastAsia" w:hAnsiTheme="majorHAnsi" w:cstheme="majorBidi"/>
      <w:b w:val="0"/>
      <w:bCs w:val="0"/>
      <w:i/>
      <w:iCs/>
      <w:color w:val="FFFFFF" w:themeColor="background1"/>
      <w:szCs w:val="24"/>
    </w:rPr>
  </w:style>
  <w:style w:type="character" w:customStyle="1" w:styleId="IntenseQuoteChar">
    <w:name w:val="Intense Quote Char"/>
    <w:basedOn w:val="DefaultParagraphFont"/>
    <w:link w:val="IntenseQuote"/>
    <w:uiPriority w:val="30"/>
    <w:rsid w:val="00CE1B0D"/>
    <w:rPr>
      <w:rFonts w:asciiTheme="majorHAnsi" w:eastAsiaTheme="majorEastAsia" w:hAnsiTheme="majorHAnsi" w:cstheme="majorBidi"/>
      <w:b w:val="0"/>
      <w:bCs w:val="0"/>
      <w:i/>
      <w:iCs/>
      <w:color w:val="FFFFFF" w:themeColor="background1"/>
      <w:szCs w:val="24"/>
      <w:shd w:val="clear" w:color="auto" w:fill="4472C4" w:themeFill="accent1"/>
    </w:rPr>
  </w:style>
  <w:style w:type="character" w:styleId="SubtleEmphasis">
    <w:name w:val="Subtle Emphasis"/>
    <w:uiPriority w:val="19"/>
    <w:qFormat/>
    <w:rsid w:val="00CE1B0D"/>
    <w:rPr>
      <w:i/>
      <w:iCs/>
      <w:color w:val="5A5A5A" w:themeColor="text1" w:themeTint="A5"/>
    </w:rPr>
  </w:style>
  <w:style w:type="character" w:styleId="IntenseEmphasis">
    <w:name w:val="Intense Emphasis"/>
    <w:uiPriority w:val="21"/>
    <w:qFormat/>
    <w:rsid w:val="00CE1B0D"/>
    <w:rPr>
      <w:b w:val="0"/>
      <w:bCs w:val="0"/>
      <w:i/>
      <w:iCs/>
      <w:color w:val="4472C4" w:themeColor="accent1"/>
      <w:sz w:val="22"/>
      <w:szCs w:val="22"/>
    </w:rPr>
  </w:style>
  <w:style w:type="character" w:styleId="SubtleReference">
    <w:name w:val="Subtle Reference"/>
    <w:uiPriority w:val="31"/>
    <w:qFormat/>
    <w:rsid w:val="00CE1B0D"/>
    <w:rPr>
      <w:color w:val="auto"/>
      <w:u w:val="single" w:color="A5A5A5" w:themeColor="accent3"/>
    </w:rPr>
  </w:style>
  <w:style w:type="character" w:styleId="IntenseReference">
    <w:name w:val="Intense Reference"/>
    <w:basedOn w:val="DefaultParagraphFont"/>
    <w:uiPriority w:val="32"/>
    <w:qFormat/>
    <w:rsid w:val="00CE1B0D"/>
    <w:rPr>
      <w:b w:val="0"/>
      <w:bCs w:val="0"/>
      <w:color w:val="7B7B7B" w:themeColor="accent3" w:themeShade="BF"/>
      <w:u w:val="single" w:color="A5A5A5" w:themeColor="accent3"/>
    </w:rPr>
  </w:style>
  <w:style w:type="character" w:styleId="BookTitle">
    <w:name w:val="Book Title"/>
    <w:basedOn w:val="DefaultParagraphFont"/>
    <w:uiPriority w:val="33"/>
    <w:qFormat/>
    <w:rsid w:val="00CE1B0D"/>
    <w:rPr>
      <w:rFonts w:asciiTheme="majorHAnsi" w:eastAsiaTheme="majorEastAsia" w:hAnsiTheme="majorHAnsi" w:cstheme="majorBidi"/>
      <w:b w:val="0"/>
      <w:bCs w:val="0"/>
      <w:i/>
      <w:iCs/>
      <w:color w:val="auto"/>
    </w:rPr>
  </w:style>
  <w:style w:type="paragraph" w:styleId="Footer">
    <w:name w:val="footer"/>
    <w:basedOn w:val="Normal"/>
    <w:link w:val="FooterChar"/>
    <w:uiPriority w:val="99"/>
    <w:unhideWhenUsed/>
    <w:rsid w:val="00CE1B0D"/>
    <w:pPr>
      <w:tabs>
        <w:tab w:val="center" w:pos="4680"/>
        <w:tab w:val="right" w:pos="9360"/>
      </w:tabs>
      <w:spacing w:before="0" w:line="240" w:lineRule="auto"/>
      <w:ind w:firstLine="360"/>
      <w:jc w:val="left"/>
    </w:pPr>
    <w:rPr>
      <w:rFonts w:asciiTheme="minorHAnsi" w:eastAsiaTheme="minorEastAsia" w:hAnsiTheme="minorHAnsi" w:cstheme="minorBidi"/>
      <w:b w:val="0"/>
      <w:bCs w:val="0"/>
      <w:sz w:val="22"/>
      <w:szCs w:val="22"/>
    </w:rPr>
  </w:style>
  <w:style w:type="character" w:customStyle="1" w:styleId="FooterChar">
    <w:name w:val="Footer Char"/>
    <w:basedOn w:val="DefaultParagraphFont"/>
    <w:link w:val="Footer"/>
    <w:uiPriority w:val="99"/>
    <w:rsid w:val="00CE1B0D"/>
    <w:rPr>
      <w:rFonts w:asciiTheme="minorHAnsi" w:eastAsiaTheme="minorEastAsia" w:hAnsiTheme="minorHAnsi" w:cstheme="minorBidi"/>
      <w:b w:val="0"/>
      <w:bCs w:val="0"/>
      <w:sz w:val="22"/>
      <w:szCs w:val="22"/>
    </w:rPr>
  </w:style>
  <w:style w:type="character" w:styleId="PageNumber">
    <w:name w:val="page number"/>
    <w:basedOn w:val="DefaultParagraphFont"/>
    <w:unhideWhenUsed/>
    <w:rsid w:val="00CE1B0D"/>
  </w:style>
  <w:style w:type="paragraph" w:styleId="TOC4">
    <w:name w:val="toc 4"/>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 w:type="paragraph" w:styleId="TOC5">
    <w:name w:val="toc 5"/>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 w:type="paragraph" w:styleId="TOC6">
    <w:name w:val="toc 6"/>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 w:type="paragraph" w:styleId="TOC7">
    <w:name w:val="toc 7"/>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 w:type="paragraph" w:styleId="TOC8">
    <w:name w:val="toc 8"/>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 w:type="paragraph" w:styleId="TOC9">
    <w:name w:val="toc 9"/>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 w:type="paragraph" w:styleId="NormalWeb">
    <w:name w:val="Normal (Web)"/>
    <w:basedOn w:val="Normal"/>
    <w:uiPriority w:val="99"/>
    <w:unhideWhenUsed/>
    <w:rsid w:val="00CE1B0D"/>
    <w:pPr>
      <w:spacing w:before="100" w:beforeAutospacing="1" w:after="100" w:afterAutospacing="1" w:line="240" w:lineRule="auto"/>
      <w:jc w:val="left"/>
    </w:pPr>
    <w:rPr>
      <w:rFonts w:eastAsia="Times New Roman"/>
      <w:b w:val="0"/>
      <w:bCs w:val="0"/>
      <w:szCs w:val="24"/>
      <w:lang w:eastAsia="en-GB"/>
    </w:rPr>
  </w:style>
  <w:style w:type="character" w:customStyle="1" w:styleId="textexposedshow">
    <w:name w:val="text_exposed_show"/>
    <w:basedOn w:val="DefaultParagraphFont"/>
    <w:rsid w:val="00CE1B0D"/>
  </w:style>
  <w:style w:type="character" w:styleId="FollowedHyperlink">
    <w:name w:val="FollowedHyperlink"/>
    <w:basedOn w:val="DefaultParagraphFont"/>
    <w:uiPriority w:val="99"/>
    <w:unhideWhenUsed/>
    <w:rsid w:val="00CE1B0D"/>
    <w:rPr>
      <w:color w:val="954F72" w:themeColor="followedHyperlink"/>
      <w:u w:val="single"/>
    </w:rPr>
  </w:style>
  <w:style w:type="character" w:customStyle="1" w:styleId="UnresolvedMention1">
    <w:name w:val="Unresolved Mention1"/>
    <w:basedOn w:val="DefaultParagraphFont"/>
    <w:uiPriority w:val="99"/>
    <w:semiHidden/>
    <w:unhideWhenUsed/>
    <w:rsid w:val="00CE1B0D"/>
    <w:rPr>
      <w:color w:val="605E5C"/>
      <w:shd w:val="clear" w:color="auto" w:fill="E1DFDD"/>
    </w:rPr>
  </w:style>
  <w:style w:type="paragraph" w:styleId="Header">
    <w:name w:val="header"/>
    <w:basedOn w:val="Normal"/>
    <w:link w:val="HeaderChar"/>
    <w:rsid w:val="00CE1B0D"/>
    <w:pPr>
      <w:tabs>
        <w:tab w:val="center" w:pos="4153"/>
        <w:tab w:val="right" w:pos="8306"/>
      </w:tabs>
      <w:autoSpaceDE w:val="0"/>
      <w:autoSpaceDN w:val="0"/>
      <w:adjustRightInd w:val="0"/>
      <w:spacing w:before="0" w:line="240" w:lineRule="auto"/>
      <w:jc w:val="left"/>
    </w:pPr>
    <w:rPr>
      <w:rFonts w:ascii="MS Sans Serif" w:eastAsia="Times New Roman" w:hAnsi="MS Sans Serif" w:cs="MS Sans Serif"/>
      <w:b w:val="0"/>
      <w:bCs w:val="0"/>
      <w:sz w:val="20"/>
      <w:szCs w:val="20"/>
      <w:lang w:eastAsia="el-GR"/>
    </w:rPr>
  </w:style>
  <w:style w:type="character" w:customStyle="1" w:styleId="HeaderChar">
    <w:name w:val="Header Char"/>
    <w:basedOn w:val="DefaultParagraphFont"/>
    <w:link w:val="Header"/>
    <w:rsid w:val="00CE1B0D"/>
    <w:rPr>
      <w:rFonts w:ascii="MS Sans Serif" w:eastAsia="Times New Roman" w:hAnsi="MS Sans Serif" w:cs="MS Sans Serif"/>
      <w:b w:val="0"/>
      <w:bCs w:val="0"/>
      <w:sz w:val="20"/>
      <w:szCs w:val="20"/>
      <w:lang w:eastAsia="el-GR"/>
    </w:rPr>
  </w:style>
  <w:style w:type="paragraph" w:customStyle="1" w:styleId="BodyText21">
    <w:name w:val="Body Text 21"/>
    <w:basedOn w:val="Normal"/>
    <w:rsid w:val="00CE1B0D"/>
    <w:pPr>
      <w:widowControl w:val="0"/>
      <w:autoSpaceDE w:val="0"/>
      <w:autoSpaceDN w:val="0"/>
      <w:adjustRightInd w:val="0"/>
      <w:spacing w:before="0" w:line="240" w:lineRule="auto"/>
      <w:ind w:left="284" w:firstLine="283"/>
    </w:pPr>
    <w:rPr>
      <w:rFonts w:ascii="MS Sans Serif" w:eastAsia="Times New Roman" w:hAnsi="MS Sans Serif" w:cs="MS Sans Serif"/>
      <w:b w:val="0"/>
      <w:bCs w:val="0"/>
      <w:spacing w:val="-14"/>
      <w:szCs w:val="24"/>
      <w:lang w:val="el-GR" w:eastAsia="el-GR"/>
    </w:rPr>
  </w:style>
  <w:style w:type="paragraph" w:styleId="BodyTextIndent">
    <w:name w:val="Body Text Indent"/>
    <w:basedOn w:val="Normal"/>
    <w:link w:val="BodyTextIndentChar"/>
    <w:rsid w:val="00CE1B0D"/>
    <w:pPr>
      <w:overflowPunct w:val="0"/>
      <w:autoSpaceDE w:val="0"/>
      <w:autoSpaceDN w:val="0"/>
      <w:adjustRightInd w:val="0"/>
      <w:spacing w:before="0" w:line="240" w:lineRule="auto"/>
      <w:textAlignment w:val="baseline"/>
    </w:pPr>
    <w:rPr>
      <w:rFonts w:ascii="MS Sans Serif" w:eastAsia="Times New Roman" w:hAnsi="MS Sans Serif" w:cs="MS Sans Serif"/>
      <w:b w:val="0"/>
      <w:bCs w:val="0"/>
      <w:sz w:val="28"/>
      <w:szCs w:val="28"/>
      <w:lang w:val="el-GR" w:eastAsia="el-GR"/>
    </w:rPr>
  </w:style>
  <w:style w:type="character" w:customStyle="1" w:styleId="BodyTextIndentChar">
    <w:name w:val="Body Text Indent Char"/>
    <w:basedOn w:val="DefaultParagraphFont"/>
    <w:link w:val="BodyTextIndent"/>
    <w:rsid w:val="00CE1B0D"/>
    <w:rPr>
      <w:rFonts w:ascii="MS Sans Serif" w:eastAsia="Times New Roman" w:hAnsi="MS Sans Serif" w:cs="MS Sans Serif"/>
      <w:b w:val="0"/>
      <w:bCs w:val="0"/>
      <w:sz w:val="28"/>
      <w:szCs w:val="28"/>
      <w:lang w:val="el-GR" w:eastAsia="el-GR"/>
    </w:rPr>
  </w:style>
  <w:style w:type="paragraph" w:styleId="BodyText">
    <w:name w:val="Body Text"/>
    <w:basedOn w:val="Normal"/>
    <w:link w:val="BodyTextChar"/>
    <w:rsid w:val="00CE1B0D"/>
    <w:pPr>
      <w:autoSpaceDE w:val="0"/>
      <w:autoSpaceDN w:val="0"/>
      <w:adjustRightInd w:val="0"/>
      <w:spacing w:before="0" w:line="240" w:lineRule="auto"/>
    </w:pPr>
    <w:rPr>
      <w:rFonts w:ascii="MS Sans Serif" w:eastAsia="Times New Roman" w:hAnsi="MS Sans Serif" w:cs="MS Sans Serif"/>
      <w:b w:val="0"/>
      <w:bCs w:val="0"/>
      <w:sz w:val="28"/>
      <w:szCs w:val="28"/>
      <w:lang w:val="el-GR" w:eastAsia="el-GR"/>
    </w:rPr>
  </w:style>
  <w:style w:type="character" w:customStyle="1" w:styleId="BodyTextChar">
    <w:name w:val="Body Text Char"/>
    <w:basedOn w:val="DefaultParagraphFont"/>
    <w:link w:val="BodyText"/>
    <w:rsid w:val="00CE1B0D"/>
    <w:rPr>
      <w:rFonts w:ascii="MS Sans Serif" w:eastAsia="Times New Roman" w:hAnsi="MS Sans Serif" w:cs="MS Sans Serif"/>
      <w:b w:val="0"/>
      <w:bCs w:val="0"/>
      <w:sz w:val="28"/>
      <w:szCs w:val="28"/>
      <w:lang w:val="el-GR" w:eastAsia="el-GR"/>
    </w:rPr>
  </w:style>
  <w:style w:type="paragraph" w:customStyle="1" w:styleId="2">
    <w:name w:val="Óþìá êåéìÝíïõ 2"/>
    <w:basedOn w:val="Normal"/>
    <w:rsid w:val="00CE1B0D"/>
    <w:pPr>
      <w:widowControl w:val="0"/>
      <w:autoSpaceDE w:val="0"/>
      <w:autoSpaceDN w:val="0"/>
      <w:adjustRightInd w:val="0"/>
      <w:spacing w:before="0" w:line="240" w:lineRule="auto"/>
      <w:ind w:right="567"/>
    </w:pPr>
    <w:rPr>
      <w:rFonts w:ascii="MS Sans Serif" w:eastAsia="Times New Roman" w:hAnsi="MS Sans Serif" w:cs="MS Sans Serif"/>
      <w:i/>
      <w:iCs/>
      <w:spacing w:val="-10"/>
      <w:szCs w:val="24"/>
      <w:lang w:val="el-GR" w:eastAsia="el-GR"/>
    </w:rPr>
  </w:style>
  <w:style w:type="paragraph" w:styleId="BodyTextIndent2">
    <w:name w:val="Body Text Indent 2"/>
    <w:basedOn w:val="Normal"/>
    <w:link w:val="BodyTextIndent2Char"/>
    <w:rsid w:val="00CE1B0D"/>
    <w:pPr>
      <w:overflowPunct w:val="0"/>
      <w:autoSpaceDE w:val="0"/>
      <w:autoSpaceDN w:val="0"/>
      <w:adjustRightInd w:val="0"/>
      <w:spacing w:before="0" w:line="240" w:lineRule="auto"/>
      <w:ind w:left="360"/>
      <w:textAlignment w:val="baseline"/>
    </w:pPr>
    <w:rPr>
      <w:rFonts w:ascii="MS Sans Serif" w:eastAsia="Times New Roman" w:hAnsi="MS Sans Serif" w:cs="MS Sans Serif"/>
      <w:b w:val="0"/>
      <w:bCs w:val="0"/>
      <w:sz w:val="28"/>
      <w:szCs w:val="28"/>
      <w:lang w:val="el-GR" w:eastAsia="el-GR"/>
    </w:rPr>
  </w:style>
  <w:style w:type="character" w:customStyle="1" w:styleId="BodyTextIndent2Char">
    <w:name w:val="Body Text Indent 2 Char"/>
    <w:basedOn w:val="DefaultParagraphFont"/>
    <w:link w:val="BodyTextIndent2"/>
    <w:rsid w:val="00CE1B0D"/>
    <w:rPr>
      <w:rFonts w:ascii="MS Sans Serif" w:eastAsia="Times New Roman" w:hAnsi="MS Sans Serif" w:cs="MS Sans Serif"/>
      <w:b w:val="0"/>
      <w:bCs w:val="0"/>
      <w:sz w:val="28"/>
      <w:szCs w:val="28"/>
      <w:lang w:val="el-GR" w:eastAsia="el-GR"/>
    </w:rPr>
  </w:style>
  <w:style w:type="paragraph" w:customStyle="1" w:styleId="BodyText23">
    <w:name w:val="Body Text 23"/>
    <w:basedOn w:val="Normal"/>
    <w:rsid w:val="00CE1B0D"/>
    <w:pPr>
      <w:overflowPunct w:val="0"/>
      <w:autoSpaceDE w:val="0"/>
      <w:autoSpaceDN w:val="0"/>
      <w:adjustRightInd w:val="0"/>
      <w:spacing w:before="0" w:line="240" w:lineRule="auto"/>
      <w:textAlignment w:val="baseline"/>
    </w:pPr>
    <w:rPr>
      <w:rFonts w:ascii="MS Sans Serif" w:eastAsia="Times New Roman" w:hAnsi="MS Sans Serif" w:cs="MS Sans Serif"/>
      <w:b w:val="0"/>
      <w:bCs w:val="0"/>
      <w:sz w:val="26"/>
      <w:szCs w:val="26"/>
      <w:lang w:val="el-GR" w:eastAsia="el-GR"/>
    </w:rPr>
  </w:style>
  <w:style w:type="paragraph" w:customStyle="1" w:styleId="BodyText22">
    <w:name w:val="Body Text 22"/>
    <w:basedOn w:val="Normal"/>
    <w:rsid w:val="00CE1B0D"/>
    <w:pPr>
      <w:overflowPunct w:val="0"/>
      <w:autoSpaceDE w:val="0"/>
      <w:autoSpaceDN w:val="0"/>
      <w:adjustRightInd w:val="0"/>
      <w:spacing w:before="0" w:line="240" w:lineRule="auto"/>
      <w:ind w:left="142"/>
      <w:textAlignment w:val="baseline"/>
    </w:pPr>
    <w:rPr>
      <w:rFonts w:ascii="MS Sans Serif" w:eastAsia="Times New Roman" w:hAnsi="MS Sans Serif"/>
      <w:b w:val="0"/>
      <w:bCs w:val="0"/>
      <w:sz w:val="22"/>
      <w:szCs w:val="22"/>
      <w:lang w:val="el-GR" w:eastAsia="el-GR"/>
    </w:rPr>
  </w:style>
  <w:style w:type="paragraph" w:customStyle="1" w:styleId="BodyText29">
    <w:name w:val="Body Text 29"/>
    <w:basedOn w:val="Normal"/>
    <w:rsid w:val="00CE1B0D"/>
    <w:pPr>
      <w:overflowPunct w:val="0"/>
      <w:autoSpaceDE w:val="0"/>
      <w:autoSpaceDN w:val="0"/>
      <w:adjustRightInd w:val="0"/>
      <w:spacing w:before="0" w:line="240" w:lineRule="auto"/>
      <w:textAlignment w:val="baseline"/>
    </w:pPr>
    <w:rPr>
      <w:rFonts w:ascii="MS Sans Serif" w:eastAsia="Times New Roman" w:hAnsi="MS Sans Serif"/>
      <w:sz w:val="22"/>
      <w:szCs w:val="22"/>
      <w:lang w:val="el-GR" w:eastAsia="el-GR"/>
    </w:rPr>
  </w:style>
  <w:style w:type="paragraph" w:styleId="BodyText3">
    <w:name w:val="Body Text 3"/>
    <w:basedOn w:val="Normal"/>
    <w:link w:val="BodyText3Char"/>
    <w:rsid w:val="00CE1B0D"/>
    <w:pPr>
      <w:autoSpaceDE w:val="0"/>
      <w:autoSpaceDN w:val="0"/>
      <w:adjustRightInd w:val="0"/>
      <w:spacing w:before="0" w:after="120" w:line="240" w:lineRule="auto"/>
      <w:jc w:val="left"/>
    </w:pPr>
    <w:rPr>
      <w:rFonts w:ascii="MS Sans Serif" w:eastAsia="Times New Roman" w:hAnsi="MS Sans Serif" w:cs="MS Sans Serif"/>
      <w:b w:val="0"/>
      <w:bCs w:val="0"/>
      <w:sz w:val="16"/>
      <w:szCs w:val="16"/>
      <w:lang w:eastAsia="el-GR"/>
    </w:rPr>
  </w:style>
  <w:style w:type="character" w:customStyle="1" w:styleId="BodyText3Char">
    <w:name w:val="Body Text 3 Char"/>
    <w:basedOn w:val="DefaultParagraphFont"/>
    <w:link w:val="BodyText3"/>
    <w:rsid w:val="00CE1B0D"/>
    <w:rPr>
      <w:rFonts w:ascii="MS Sans Serif" w:eastAsia="Times New Roman" w:hAnsi="MS Sans Serif" w:cs="MS Sans Serif"/>
      <w:b w:val="0"/>
      <w:bCs w:val="0"/>
      <w:sz w:val="16"/>
      <w:szCs w:val="16"/>
      <w:lang w:eastAsia="el-GR"/>
    </w:rPr>
  </w:style>
  <w:style w:type="paragraph" w:customStyle="1" w:styleId="BodyText220">
    <w:name w:val="Body Text 220"/>
    <w:basedOn w:val="Normal"/>
    <w:rsid w:val="00CE1B0D"/>
    <w:pPr>
      <w:overflowPunct w:val="0"/>
      <w:autoSpaceDE w:val="0"/>
      <w:autoSpaceDN w:val="0"/>
      <w:adjustRightInd w:val="0"/>
      <w:spacing w:before="0" w:line="240" w:lineRule="auto"/>
      <w:ind w:firstLine="720"/>
      <w:textAlignment w:val="baseline"/>
    </w:pPr>
    <w:rPr>
      <w:rFonts w:eastAsia="Times New Roman"/>
      <w:b w:val="0"/>
      <w:bCs w:val="0"/>
      <w:sz w:val="28"/>
      <w:szCs w:val="20"/>
      <w:lang w:val="el-GR" w:eastAsia="el-GR"/>
    </w:rPr>
  </w:style>
  <w:style w:type="paragraph" w:customStyle="1" w:styleId="BodyText211">
    <w:name w:val="Body Text 211"/>
    <w:basedOn w:val="Normal"/>
    <w:rsid w:val="00CE1B0D"/>
    <w:pPr>
      <w:overflowPunct w:val="0"/>
      <w:autoSpaceDE w:val="0"/>
      <w:autoSpaceDN w:val="0"/>
      <w:adjustRightInd w:val="0"/>
      <w:spacing w:before="0" w:line="240" w:lineRule="auto"/>
      <w:textAlignment w:val="baseline"/>
    </w:pPr>
    <w:rPr>
      <w:rFonts w:ascii="MS Sans Serif" w:eastAsia="Times New Roman" w:hAnsi="MS Sans Serif"/>
      <w:b w:val="0"/>
      <w:bCs w:val="0"/>
      <w:sz w:val="26"/>
      <w:szCs w:val="20"/>
      <w:lang w:val="el-GR" w:eastAsia="el-GR"/>
    </w:rPr>
  </w:style>
  <w:style w:type="paragraph" w:customStyle="1" w:styleId="BodyText28">
    <w:name w:val="Body Text 28"/>
    <w:basedOn w:val="Normal"/>
    <w:rsid w:val="00CE1B0D"/>
    <w:pPr>
      <w:tabs>
        <w:tab w:val="left" w:pos="284"/>
      </w:tabs>
      <w:overflowPunct w:val="0"/>
      <w:autoSpaceDE w:val="0"/>
      <w:autoSpaceDN w:val="0"/>
      <w:adjustRightInd w:val="0"/>
      <w:spacing w:before="0" w:line="240" w:lineRule="auto"/>
      <w:textAlignment w:val="baseline"/>
    </w:pPr>
    <w:rPr>
      <w:rFonts w:eastAsia="Times New Roman"/>
      <w:b w:val="0"/>
      <w:bCs w:val="0"/>
      <w:sz w:val="22"/>
      <w:szCs w:val="20"/>
      <w:lang w:val="el-GR" w:eastAsia="el-GR"/>
    </w:rPr>
  </w:style>
  <w:style w:type="paragraph" w:styleId="BodyText2">
    <w:name w:val="Body Text 2"/>
    <w:basedOn w:val="Normal"/>
    <w:link w:val="BodyText2Char"/>
    <w:rsid w:val="00CE1B0D"/>
    <w:pPr>
      <w:autoSpaceDE w:val="0"/>
      <w:autoSpaceDN w:val="0"/>
      <w:adjustRightInd w:val="0"/>
      <w:spacing w:before="0" w:after="120" w:line="480" w:lineRule="auto"/>
      <w:jc w:val="left"/>
    </w:pPr>
    <w:rPr>
      <w:rFonts w:ascii="MS Sans Serif" w:eastAsia="Times New Roman" w:hAnsi="MS Sans Serif" w:cs="MS Sans Serif"/>
      <w:b w:val="0"/>
      <w:bCs w:val="0"/>
      <w:sz w:val="20"/>
      <w:szCs w:val="20"/>
      <w:lang w:eastAsia="el-GR"/>
    </w:rPr>
  </w:style>
  <w:style w:type="character" w:customStyle="1" w:styleId="BodyText2Char">
    <w:name w:val="Body Text 2 Char"/>
    <w:basedOn w:val="DefaultParagraphFont"/>
    <w:link w:val="BodyText2"/>
    <w:rsid w:val="00CE1B0D"/>
    <w:rPr>
      <w:rFonts w:ascii="MS Sans Serif" w:eastAsia="Times New Roman" w:hAnsi="MS Sans Serif" w:cs="MS Sans Serif"/>
      <w:b w:val="0"/>
      <w:bCs w:val="0"/>
      <w:sz w:val="20"/>
      <w:szCs w:val="20"/>
      <w:lang w:eastAsia="el-GR"/>
    </w:rPr>
  </w:style>
  <w:style w:type="paragraph" w:customStyle="1" w:styleId="BlockText2">
    <w:name w:val="Block Text2"/>
    <w:basedOn w:val="Normal"/>
    <w:rsid w:val="00CE1B0D"/>
    <w:pPr>
      <w:tabs>
        <w:tab w:val="left" w:pos="284"/>
      </w:tabs>
      <w:overflowPunct w:val="0"/>
      <w:autoSpaceDE w:val="0"/>
      <w:autoSpaceDN w:val="0"/>
      <w:adjustRightInd w:val="0"/>
      <w:spacing w:before="0" w:line="240" w:lineRule="auto"/>
      <w:ind w:left="284" w:right="50" w:hanging="284"/>
      <w:textAlignment w:val="baseline"/>
    </w:pPr>
    <w:rPr>
      <w:rFonts w:ascii="GrTimes" w:eastAsia="Times New Roman" w:hAnsi="GrTimes"/>
      <w:b w:val="0"/>
      <w:bCs w:val="0"/>
      <w:szCs w:val="20"/>
      <w:lang w:val="el-GR" w:eastAsia="el-GR"/>
    </w:rPr>
  </w:style>
  <w:style w:type="paragraph" w:customStyle="1" w:styleId="BodyText219">
    <w:name w:val="Body Text 219"/>
    <w:basedOn w:val="Normal"/>
    <w:rsid w:val="00CE1B0D"/>
    <w:pPr>
      <w:tabs>
        <w:tab w:val="left" w:pos="284"/>
      </w:tabs>
      <w:overflowPunct w:val="0"/>
      <w:autoSpaceDE w:val="0"/>
      <w:autoSpaceDN w:val="0"/>
      <w:adjustRightInd w:val="0"/>
      <w:spacing w:before="0" w:line="240" w:lineRule="auto"/>
      <w:ind w:right="51"/>
      <w:textAlignment w:val="baseline"/>
    </w:pPr>
    <w:rPr>
      <w:rFonts w:eastAsia="Times New Roman"/>
      <w:b w:val="0"/>
      <w:bCs w:val="0"/>
      <w:szCs w:val="20"/>
      <w:lang w:val="el-GR" w:eastAsia="el-GR"/>
    </w:rPr>
  </w:style>
  <w:style w:type="paragraph" w:customStyle="1" w:styleId="BodyText216">
    <w:name w:val="Body Text 216"/>
    <w:basedOn w:val="Normal"/>
    <w:rsid w:val="00CE1B0D"/>
    <w:pPr>
      <w:overflowPunct w:val="0"/>
      <w:autoSpaceDE w:val="0"/>
      <w:autoSpaceDN w:val="0"/>
      <w:adjustRightInd w:val="0"/>
      <w:spacing w:before="120" w:line="240" w:lineRule="auto"/>
      <w:jc w:val="left"/>
      <w:textAlignment w:val="baseline"/>
    </w:pPr>
    <w:rPr>
      <w:rFonts w:eastAsia="Times New Roman"/>
      <w:b w:val="0"/>
      <w:bCs w:val="0"/>
      <w:sz w:val="22"/>
      <w:szCs w:val="20"/>
      <w:lang w:val="el-GR" w:eastAsia="el-GR"/>
    </w:rPr>
  </w:style>
  <w:style w:type="paragraph" w:customStyle="1" w:styleId="BodyText26">
    <w:name w:val="Body Text 26"/>
    <w:basedOn w:val="Normal"/>
    <w:rsid w:val="00CE1B0D"/>
    <w:pPr>
      <w:overflowPunct w:val="0"/>
      <w:autoSpaceDE w:val="0"/>
      <w:autoSpaceDN w:val="0"/>
      <w:adjustRightInd w:val="0"/>
      <w:spacing w:before="0" w:line="240" w:lineRule="auto"/>
      <w:ind w:firstLine="284"/>
      <w:textAlignment w:val="baseline"/>
    </w:pPr>
    <w:rPr>
      <w:rFonts w:eastAsia="Times New Roman"/>
      <w:b w:val="0"/>
      <w:bCs w:val="0"/>
      <w:sz w:val="22"/>
      <w:szCs w:val="20"/>
      <w:lang w:val="el-GR" w:eastAsia="el-GR"/>
    </w:rPr>
  </w:style>
  <w:style w:type="paragraph" w:customStyle="1" w:styleId="BodyText25">
    <w:name w:val="Body Text 25"/>
    <w:basedOn w:val="Normal"/>
    <w:rsid w:val="00CE1B0D"/>
    <w:pPr>
      <w:overflowPunct w:val="0"/>
      <w:autoSpaceDE w:val="0"/>
      <w:autoSpaceDN w:val="0"/>
      <w:adjustRightInd w:val="0"/>
      <w:spacing w:before="0" w:line="240" w:lineRule="auto"/>
      <w:ind w:firstLine="720"/>
      <w:textAlignment w:val="baseline"/>
    </w:pPr>
    <w:rPr>
      <w:rFonts w:ascii="MS Sans Serif" w:eastAsia="Times New Roman" w:hAnsi="MS Sans Serif"/>
      <w:b w:val="0"/>
      <w:bCs w:val="0"/>
      <w:sz w:val="28"/>
      <w:szCs w:val="20"/>
      <w:lang w:val="el-GR" w:eastAsia="el-GR"/>
    </w:rPr>
  </w:style>
  <w:style w:type="paragraph" w:customStyle="1" w:styleId="BodyTextIndent31">
    <w:name w:val="Body Text Indent 31"/>
    <w:basedOn w:val="Normal"/>
    <w:rsid w:val="00CE1B0D"/>
    <w:pPr>
      <w:overflowPunct w:val="0"/>
      <w:autoSpaceDE w:val="0"/>
      <w:autoSpaceDN w:val="0"/>
      <w:adjustRightInd w:val="0"/>
      <w:spacing w:before="0" w:line="240" w:lineRule="auto"/>
      <w:ind w:right="50" w:firstLine="284"/>
      <w:textAlignment w:val="baseline"/>
    </w:pPr>
    <w:rPr>
      <w:rFonts w:ascii="MS Sans Serif" w:eastAsia="Times New Roman" w:hAnsi="MS Sans Serif"/>
      <w:b w:val="0"/>
      <w:bCs w:val="0"/>
      <w:sz w:val="22"/>
      <w:szCs w:val="20"/>
      <w:lang w:val="el-GR" w:eastAsia="el-GR"/>
    </w:rPr>
  </w:style>
  <w:style w:type="table" w:styleId="TableGrid">
    <w:name w:val="Table Grid"/>
    <w:basedOn w:val="TableNormal"/>
    <w:uiPriority w:val="59"/>
    <w:rsid w:val="00CE1B0D"/>
    <w:pPr>
      <w:spacing w:before="0" w:line="240" w:lineRule="auto"/>
      <w:jc w:val="left"/>
    </w:pPr>
    <w:rPr>
      <w:rFonts w:eastAsia="Times New Roman"/>
      <w:b w:val="0"/>
      <w:bCs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CE1B0D"/>
    <w:pPr>
      <w:autoSpaceDE w:val="0"/>
      <w:autoSpaceDN w:val="0"/>
      <w:adjustRightInd w:val="0"/>
      <w:spacing w:before="0" w:after="120" w:line="240" w:lineRule="auto"/>
      <w:ind w:left="283"/>
      <w:jc w:val="left"/>
    </w:pPr>
    <w:rPr>
      <w:rFonts w:ascii="MS Sans Serif" w:eastAsia="Times New Roman" w:hAnsi="MS Sans Serif" w:cs="MS Sans Serif"/>
      <w:b w:val="0"/>
      <w:bCs w:val="0"/>
      <w:sz w:val="16"/>
      <w:szCs w:val="16"/>
      <w:lang w:eastAsia="el-GR"/>
    </w:rPr>
  </w:style>
  <w:style w:type="character" w:customStyle="1" w:styleId="BodyTextIndent3Char">
    <w:name w:val="Body Text Indent 3 Char"/>
    <w:basedOn w:val="DefaultParagraphFont"/>
    <w:link w:val="BodyTextIndent3"/>
    <w:rsid w:val="00CE1B0D"/>
    <w:rPr>
      <w:rFonts w:ascii="MS Sans Serif" w:eastAsia="Times New Roman" w:hAnsi="MS Sans Serif" w:cs="MS Sans Serif"/>
      <w:b w:val="0"/>
      <w:bCs w:val="0"/>
      <w:sz w:val="16"/>
      <w:szCs w:val="16"/>
      <w:lang w:eastAsia="el-GR"/>
    </w:rPr>
  </w:style>
  <w:style w:type="paragraph" w:customStyle="1" w:styleId="BodyText221">
    <w:name w:val="Body Text 221"/>
    <w:basedOn w:val="Normal"/>
    <w:rsid w:val="00CE1B0D"/>
    <w:pPr>
      <w:overflowPunct w:val="0"/>
      <w:autoSpaceDE w:val="0"/>
      <w:autoSpaceDN w:val="0"/>
      <w:adjustRightInd w:val="0"/>
      <w:spacing w:before="0" w:line="240" w:lineRule="auto"/>
      <w:ind w:right="51"/>
      <w:textAlignment w:val="baseline"/>
    </w:pPr>
    <w:rPr>
      <w:rFonts w:eastAsia="Times New Roman"/>
      <w:b w:val="0"/>
      <w:bCs w:val="0"/>
      <w:sz w:val="26"/>
      <w:szCs w:val="20"/>
      <w:lang w:val="el-GR" w:eastAsia="el-GR"/>
    </w:rPr>
  </w:style>
  <w:style w:type="paragraph" w:customStyle="1" w:styleId="Title1">
    <w:name w:val="Title1"/>
    <w:basedOn w:val="Title"/>
    <w:rsid w:val="00CE1B0D"/>
    <w:pPr>
      <w:widowControl w:val="0"/>
      <w:pBdr>
        <w:top w:val="none" w:sz="0" w:space="0" w:color="auto"/>
        <w:bottom w:val="none" w:sz="0" w:space="0" w:color="auto"/>
      </w:pBdr>
      <w:autoSpaceDE w:val="0"/>
      <w:autoSpaceDN w:val="0"/>
      <w:adjustRightInd w:val="0"/>
      <w:spacing w:line="360" w:lineRule="auto"/>
    </w:pPr>
    <w:rPr>
      <w:rFonts w:ascii="Times New Roman" w:eastAsia="Times New Roman" w:hAnsi="Times New Roman" w:cs="Times New Roman"/>
      <w:b/>
      <w:i w:val="0"/>
      <w:iCs w:val="0"/>
      <w:color w:val="auto"/>
      <w:sz w:val="30"/>
      <w:szCs w:val="20"/>
      <w:lang w:val="el-GR" w:eastAsia="el-GR"/>
    </w:rPr>
  </w:style>
  <w:style w:type="paragraph" w:styleId="Date">
    <w:name w:val="Date"/>
    <w:basedOn w:val="Normal"/>
    <w:next w:val="Normal"/>
    <w:link w:val="DateChar"/>
    <w:rsid w:val="00CE1B0D"/>
    <w:pPr>
      <w:spacing w:before="0" w:after="220" w:line="240" w:lineRule="auto"/>
      <w:ind w:left="4565"/>
    </w:pPr>
    <w:rPr>
      <w:rFonts w:ascii="Garamond" w:eastAsia="Times New Roman" w:hAnsi="Garamond"/>
      <w:b w:val="0"/>
      <w:bCs w:val="0"/>
      <w:kern w:val="18"/>
      <w:sz w:val="20"/>
      <w:szCs w:val="20"/>
      <w:lang w:val="el-GR" w:bidi="he-IL"/>
    </w:rPr>
  </w:style>
  <w:style w:type="character" w:customStyle="1" w:styleId="DateChar">
    <w:name w:val="Date Char"/>
    <w:basedOn w:val="DefaultParagraphFont"/>
    <w:link w:val="Date"/>
    <w:rsid w:val="00CE1B0D"/>
    <w:rPr>
      <w:rFonts w:ascii="Garamond" w:eastAsia="Times New Roman" w:hAnsi="Garamond"/>
      <w:b w:val="0"/>
      <w:bCs w:val="0"/>
      <w:kern w:val="18"/>
      <w:sz w:val="20"/>
      <w:szCs w:val="20"/>
      <w:lang w:val="el-GR" w:bidi="he-IL"/>
    </w:rPr>
  </w:style>
  <w:style w:type="character" w:styleId="CommentReference">
    <w:name w:val="annotation reference"/>
    <w:basedOn w:val="DefaultParagraphFont"/>
    <w:semiHidden/>
    <w:rsid w:val="00CE1B0D"/>
    <w:rPr>
      <w:sz w:val="16"/>
      <w:szCs w:val="16"/>
    </w:rPr>
  </w:style>
  <w:style w:type="paragraph" w:styleId="CommentText">
    <w:name w:val="annotation text"/>
    <w:basedOn w:val="Normal"/>
    <w:link w:val="CommentTextChar"/>
    <w:semiHidden/>
    <w:rsid w:val="00CE1B0D"/>
    <w:pPr>
      <w:spacing w:before="0" w:line="240" w:lineRule="auto"/>
      <w:jc w:val="left"/>
    </w:pPr>
    <w:rPr>
      <w:rFonts w:eastAsia="Times New Roman"/>
      <w:b w:val="0"/>
      <w:bCs w:val="0"/>
      <w:sz w:val="20"/>
      <w:szCs w:val="20"/>
      <w:lang w:val="el-GR" w:eastAsia="el-GR"/>
    </w:rPr>
  </w:style>
  <w:style w:type="character" w:customStyle="1" w:styleId="CommentTextChar">
    <w:name w:val="Comment Text Char"/>
    <w:basedOn w:val="DefaultParagraphFont"/>
    <w:link w:val="CommentText"/>
    <w:semiHidden/>
    <w:rsid w:val="00CE1B0D"/>
    <w:rPr>
      <w:rFonts w:eastAsia="Times New Roman"/>
      <w:b w:val="0"/>
      <w:bCs w:val="0"/>
      <w:sz w:val="20"/>
      <w:szCs w:val="20"/>
      <w:lang w:val="el-GR" w:eastAsia="el-GR"/>
    </w:rPr>
  </w:style>
  <w:style w:type="paragraph" w:styleId="BalloonText">
    <w:name w:val="Balloon Text"/>
    <w:basedOn w:val="Normal"/>
    <w:link w:val="BalloonTextChar"/>
    <w:uiPriority w:val="99"/>
    <w:semiHidden/>
    <w:rsid w:val="00CE1B0D"/>
    <w:pPr>
      <w:autoSpaceDE w:val="0"/>
      <w:autoSpaceDN w:val="0"/>
      <w:adjustRightInd w:val="0"/>
      <w:spacing w:before="0" w:line="240" w:lineRule="auto"/>
      <w:jc w:val="left"/>
    </w:pPr>
    <w:rPr>
      <w:rFonts w:ascii="Tahoma" w:eastAsia="Times New Roman" w:hAnsi="Tahoma" w:cs="Tahoma"/>
      <w:b w:val="0"/>
      <w:bCs w:val="0"/>
      <w:sz w:val="16"/>
      <w:szCs w:val="16"/>
      <w:lang w:eastAsia="el-GR"/>
    </w:rPr>
  </w:style>
  <w:style w:type="character" w:customStyle="1" w:styleId="BalloonTextChar">
    <w:name w:val="Balloon Text Char"/>
    <w:basedOn w:val="DefaultParagraphFont"/>
    <w:link w:val="BalloonText"/>
    <w:uiPriority w:val="99"/>
    <w:semiHidden/>
    <w:rsid w:val="00CE1B0D"/>
    <w:rPr>
      <w:rFonts w:ascii="Tahoma" w:eastAsia="Times New Roman" w:hAnsi="Tahoma" w:cs="Tahoma"/>
      <w:b w:val="0"/>
      <w:bCs w:val="0"/>
      <w:sz w:val="16"/>
      <w:szCs w:val="16"/>
      <w:lang w:eastAsia="el-GR"/>
    </w:rPr>
  </w:style>
  <w:style w:type="numbering" w:styleId="111111">
    <w:name w:val="Outline List 2"/>
    <w:basedOn w:val="NoList"/>
    <w:rsid w:val="00CE1B0D"/>
    <w:pPr>
      <w:numPr>
        <w:numId w:val="27"/>
      </w:numPr>
    </w:pPr>
  </w:style>
  <w:style w:type="numbering" w:customStyle="1" w:styleId="1">
    <w:name w:val="Στυλ1"/>
    <w:rsid w:val="00CE1B0D"/>
    <w:pPr>
      <w:numPr>
        <w:numId w:val="28"/>
      </w:numPr>
    </w:pPr>
  </w:style>
  <w:style w:type="paragraph" w:customStyle="1" w:styleId="10">
    <w:name w:val="Παράγραφος λίστας1"/>
    <w:basedOn w:val="Normal"/>
    <w:qFormat/>
    <w:rsid w:val="00CE1B0D"/>
    <w:pPr>
      <w:spacing w:before="0" w:line="240" w:lineRule="auto"/>
      <w:ind w:left="720"/>
      <w:contextualSpacing/>
      <w:jc w:val="left"/>
    </w:pPr>
    <w:rPr>
      <w:rFonts w:eastAsia="Times New Roman"/>
      <w:b w:val="0"/>
      <w:bCs w:val="0"/>
      <w:szCs w:val="24"/>
      <w:lang w:val="el-GR" w:eastAsia="el-GR"/>
    </w:rPr>
  </w:style>
  <w:style w:type="character" w:customStyle="1" w:styleId="FootnoteCharacters">
    <w:name w:val="Footnote Characters"/>
    <w:rsid w:val="00CE1B0D"/>
  </w:style>
  <w:style w:type="character" w:styleId="FootnoteReference">
    <w:name w:val="footnote reference"/>
    <w:rsid w:val="00CE1B0D"/>
    <w:rPr>
      <w:vertAlign w:val="superscript"/>
    </w:rPr>
  </w:style>
  <w:style w:type="paragraph" w:styleId="FootnoteText">
    <w:name w:val="footnote text"/>
    <w:basedOn w:val="Normal"/>
    <w:link w:val="FootnoteTextChar"/>
    <w:rsid w:val="00CE1B0D"/>
    <w:pPr>
      <w:widowControl w:val="0"/>
      <w:suppressLineNumbers/>
      <w:suppressAutoHyphens/>
      <w:spacing w:before="0" w:line="240" w:lineRule="auto"/>
      <w:ind w:left="339" w:hanging="339"/>
      <w:jc w:val="left"/>
    </w:pPr>
    <w:rPr>
      <w:rFonts w:ascii="Liberation Serif" w:eastAsia="Droid Sans" w:hAnsi="Liberation Serif" w:cs="Lohit Hindi"/>
      <w:b w:val="0"/>
      <w:bCs w:val="0"/>
      <w:kern w:val="1"/>
      <w:sz w:val="20"/>
      <w:szCs w:val="20"/>
      <w:lang w:val="el-GR" w:eastAsia="zh-CN" w:bidi="hi-IN"/>
    </w:rPr>
  </w:style>
  <w:style w:type="character" w:customStyle="1" w:styleId="FootnoteTextChar">
    <w:name w:val="Footnote Text Char"/>
    <w:basedOn w:val="DefaultParagraphFont"/>
    <w:link w:val="FootnoteText"/>
    <w:rsid w:val="00CE1B0D"/>
    <w:rPr>
      <w:rFonts w:ascii="Liberation Serif" w:eastAsia="Droid Sans" w:hAnsi="Liberation Serif" w:cs="Lohit Hindi"/>
      <w:b w:val="0"/>
      <w:bCs w:val="0"/>
      <w:kern w:val="1"/>
      <w:sz w:val="20"/>
      <w:szCs w:val="20"/>
      <w:lang w:val="el-GR" w:eastAsia="zh-CN" w:bidi="hi-IN"/>
    </w:rPr>
  </w:style>
  <w:style w:type="paragraph" w:customStyle="1" w:styleId="xl65">
    <w:name w:val="xl65"/>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66">
    <w:name w:val="xl66"/>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16"/>
      <w:szCs w:val="16"/>
      <w:lang w:val="el-GR" w:eastAsia="el-GR"/>
    </w:rPr>
  </w:style>
  <w:style w:type="paragraph" w:customStyle="1" w:styleId="xl67">
    <w:name w:val="xl67"/>
    <w:basedOn w:val="Normal"/>
    <w:rsid w:val="00CE1B0D"/>
    <w:pP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68">
    <w:name w:val="xl68"/>
    <w:basedOn w:val="Normal"/>
    <w:rsid w:val="00CE1B0D"/>
    <w:pPr>
      <w:spacing w:before="100" w:beforeAutospacing="1" w:after="100" w:afterAutospacing="1" w:line="240" w:lineRule="auto"/>
      <w:jc w:val="center"/>
    </w:pPr>
    <w:rPr>
      <w:rFonts w:eastAsia="Times New Roman"/>
      <w:b w:val="0"/>
      <w:bCs w:val="0"/>
      <w:szCs w:val="24"/>
      <w:lang w:val="el-GR" w:eastAsia="el-GR"/>
    </w:rPr>
  </w:style>
  <w:style w:type="paragraph" w:customStyle="1" w:styleId="xl69">
    <w:name w:val="xl69"/>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70">
    <w:name w:val="xl70"/>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71">
    <w:name w:val="xl71"/>
    <w:basedOn w:val="Normal"/>
    <w:rsid w:val="00CE1B0D"/>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72">
    <w:name w:val="xl72"/>
    <w:basedOn w:val="Normal"/>
    <w:rsid w:val="00CE1B0D"/>
    <w:pPr>
      <w:pBdr>
        <w:top w:val="single" w:sz="4" w:space="0" w:color="auto"/>
        <w:left w:val="single" w:sz="12"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73">
    <w:name w:val="xl73"/>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74">
    <w:name w:val="xl74"/>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75">
    <w:name w:val="xl75"/>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76">
    <w:name w:val="xl76"/>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77">
    <w:name w:val="xl77"/>
    <w:basedOn w:val="Normal"/>
    <w:rsid w:val="00CE1B0D"/>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78">
    <w:name w:val="xl78"/>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79">
    <w:name w:val="xl79"/>
    <w:basedOn w:val="Normal"/>
    <w:rsid w:val="00CE1B0D"/>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80">
    <w:name w:val="xl80"/>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81">
    <w:name w:val="xl81"/>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82">
    <w:name w:val="xl82"/>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83">
    <w:name w:val="xl83"/>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84">
    <w:name w:val="xl84"/>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val="0"/>
      <w:bCs w:val="0"/>
      <w:sz w:val="16"/>
      <w:szCs w:val="16"/>
      <w:lang w:val="el-GR" w:eastAsia="el-GR"/>
    </w:rPr>
  </w:style>
  <w:style w:type="paragraph" w:customStyle="1" w:styleId="xl85">
    <w:name w:val="xl85"/>
    <w:basedOn w:val="Normal"/>
    <w:rsid w:val="00CE1B0D"/>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86">
    <w:name w:val="xl86"/>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val="0"/>
      <w:bCs w:val="0"/>
      <w:sz w:val="16"/>
      <w:szCs w:val="16"/>
      <w:lang w:val="el-GR" w:eastAsia="el-GR"/>
    </w:rPr>
  </w:style>
  <w:style w:type="paragraph" w:customStyle="1" w:styleId="xl87">
    <w:name w:val="xl87"/>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88">
    <w:name w:val="xl88"/>
    <w:basedOn w:val="Normal"/>
    <w:rsid w:val="00CE1B0D"/>
    <w:pPr>
      <w:pBdr>
        <w:top w:val="single" w:sz="4" w:space="0" w:color="auto"/>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89">
    <w:name w:val="xl89"/>
    <w:basedOn w:val="Normal"/>
    <w:rsid w:val="00CE1B0D"/>
    <w:pPr>
      <w:pBdr>
        <w:top w:val="single" w:sz="4" w:space="0" w:color="auto"/>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90">
    <w:name w:val="xl90"/>
    <w:basedOn w:val="Normal"/>
    <w:rsid w:val="00CE1B0D"/>
    <w:pPr>
      <w:pBdr>
        <w:top w:val="single" w:sz="4" w:space="0" w:color="auto"/>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91">
    <w:name w:val="xl91"/>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val="0"/>
      <w:bCs w:val="0"/>
      <w:sz w:val="16"/>
      <w:szCs w:val="16"/>
      <w:lang w:val="el-GR" w:eastAsia="el-GR"/>
    </w:rPr>
  </w:style>
  <w:style w:type="paragraph" w:customStyle="1" w:styleId="xl92">
    <w:name w:val="xl92"/>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93">
    <w:name w:val="xl93"/>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val="0"/>
      <w:bCs w:val="0"/>
      <w:sz w:val="16"/>
      <w:szCs w:val="16"/>
      <w:lang w:val="el-GR" w:eastAsia="el-GR"/>
    </w:rPr>
  </w:style>
  <w:style w:type="paragraph" w:customStyle="1" w:styleId="xl94">
    <w:name w:val="xl94"/>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val="0"/>
      <w:bCs w:val="0"/>
      <w:szCs w:val="24"/>
      <w:lang w:val="el-GR" w:eastAsia="el-GR"/>
    </w:rPr>
  </w:style>
  <w:style w:type="paragraph" w:customStyle="1" w:styleId="xl95">
    <w:name w:val="xl95"/>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96">
    <w:name w:val="xl96"/>
    <w:basedOn w:val="Normal"/>
    <w:rsid w:val="00CE1B0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97">
    <w:name w:val="xl97"/>
    <w:basedOn w:val="Normal"/>
    <w:rsid w:val="00CE1B0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98">
    <w:name w:val="xl98"/>
    <w:basedOn w:val="Normal"/>
    <w:rsid w:val="00CE1B0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99">
    <w:name w:val="xl99"/>
    <w:basedOn w:val="Normal"/>
    <w:rsid w:val="00CE1B0D"/>
    <w:pPr>
      <w:pBdr>
        <w:top w:val="single" w:sz="4" w:space="0" w:color="auto"/>
        <w:left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00">
    <w:name w:val="xl100"/>
    <w:basedOn w:val="Normal"/>
    <w:rsid w:val="00CE1B0D"/>
    <w:pPr>
      <w:pBdr>
        <w:top w:val="single" w:sz="4" w:space="0" w:color="auto"/>
        <w:left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01">
    <w:name w:val="xl101"/>
    <w:basedOn w:val="Normal"/>
    <w:rsid w:val="00CE1B0D"/>
    <w:pPr>
      <w:pBdr>
        <w:top w:val="single" w:sz="4" w:space="0" w:color="auto"/>
        <w:left w:val="single" w:sz="4" w:space="0" w:color="auto"/>
      </w:pBdr>
      <w:shd w:val="clear" w:color="000000" w:fill="00B0F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02">
    <w:name w:val="xl102"/>
    <w:basedOn w:val="Normal"/>
    <w:rsid w:val="00CE1B0D"/>
    <w:pPr>
      <w:pBdr>
        <w:top w:val="single" w:sz="4" w:space="0" w:color="auto"/>
        <w:left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103">
    <w:name w:val="xl103"/>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left"/>
      <w:textAlignment w:val="center"/>
    </w:pPr>
    <w:rPr>
      <w:rFonts w:eastAsia="Times New Roman"/>
      <w:sz w:val="16"/>
      <w:szCs w:val="16"/>
      <w:lang w:val="el-GR" w:eastAsia="el-GR"/>
    </w:rPr>
  </w:style>
  <w:style w:type="paragraph" w:customStyle="1" w:styleId="xl104">
    <w:name w:val="xl104"/>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pPr>
    <w:rPr>
      <w:rFonts w:eastAsia="Times New Roman"/>
      <w:b w:val="0"/>
      <w:bCs w:val="0"/>
      <w:szCs w:val="24"/>
      <w:lang w:val="el-GR" w:eastAsia="el-GR"/>
    </w:rPr>
  </w:style>
  <w:style w:type="paragraph" w:customStyle="1" w:styleId="xl105">
    <w:name w:val="xl105"/>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pPr>
    <w:rPr>
      <w:rFonts w:eastAsia="Times New Roman"/>
      <w:sz w:val="16"/>
      <w:szCs w:val="16"/>
      <w:lang w:val="el-GR" w:eastAsia="el-GR"/>
    </w:rPr>
  </w:style>
  <w:style w:type="paragraph" w:customStyle="1" w:styleId="xl106">
    <w:name w:val="xl106"/>
    <w:basedOn w:val="Normal"/>
    <w:rsid w:val="00CE1B0D"/>
    <w:pPr>
      <w:pBdr>
        <w:top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07">
    <w:name w:val="xl107"/>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16"/>
      <w:szCs w:val="16"/>
      <w:lang w:val="el-GR" w:eastAsia="el-GR"/>
    </w:rPr>
  </w:style>
  <w:style w:type="paragraph" w:customStyle="1" w:styleId="xl108">
    <w:name w:val="xl108"/>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09">
    <w:name w:val="xl109"/>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10">
    <w:name w:val="xl110"/>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11">
    <w:name w:val="xl111"/>
    <w:basedOn w:val="Normal"/>
    <w:rsid w:val="00CE1B0D"/>
    <w:pPr>
      <w:pBdr>
        <w:top w:val="single" w:sz="4" w:space="0" w:color="auto"/>
        <w:left w:val="single" w:sz="4" w:space="0" w:color="auto"/>
        <w:bottom w:val="single" w:sz="4" w:space="0" w:color="auto"/>
      </w:pBdr>
      <w:shd w:val="clear" w:color="000000" w:fill="00B050"/>
      <w:spacing w:before="100" w:beforeAutospacing="1" w:after="100" w:afterAutospacing="1" w:line="240" w:lineRule="auto"/>
      <w:jc w:val="center"/>
    </w:pPr>
    <w:rPr>
      <w:rFonts w:eastAsia="Times New Roman"/>
      <w:b w:val="0"/>
      <w:bCs w:val="0"/>
      <w:szCs w:val="24"/>
      <w:lang w:val="el-GR" w:eastAsia="el-GR"/>
    </w:rPr>
  </w:style>
  <w:style w:type="paragraph" w:customStyle="1" w:styleId="xl112">
    <w:name w:val="xl112"/>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b w:val="0"/>
      <w:bCs w:val="0"/>
      <w:sz w:val="16"/>
      <w:szCs w:val="16"/>
      <w:lang w:val="el-GR" w:eastAsia="el-GR"/>
    </w:rPr>
  </w:style>
  <w:style w:type="paragraph" w:customStyle="1" w:styleId="xl113">
    <w:name w:val="xl113"/>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14">
    <w:name w:val="xl114"/>
    <w:basedOn w:val="Normal"/>
    <w:rsid w:val="00CE1B0D"/>
    <w:pPr>
      <w:pBdr>
        <w:top w:val="single" w:sz="4" w:space="0" w:color="auto"/>
        <w:lef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15">
    <w:name w:val="xl115"/>
    <w:basedOn w:val="Normal"/>
    <w:rsid w:val="00CE1B0D"/>
    <w:pPr>
      <w:pBdr>
        <w:top w:val="single" w:sz="4" w:space="0" w:color="auto"/>
        <w:left w:val="single" w:sz="4" w:space="0" w:color="auto"/>
        <w:bottom w:val="single" w:sz="4" w:space="0" w:color="auto"/>
      </w:pBdr>
      <w:shd w:val="clear" w:color="000000" w:fill="00B0F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16">
    <w:name w:val="xl116"/>
    <w:basedOn w:val="Normal"/>
    <w:rsid w:val="00CE1B0D"/>
    <w:pPr>
      <w:pBdr>
        <w:lef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17">
    <w:name w:val="xl117"/>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left"/>
    </w:pPr>
    <w:rPr>
      <w:rFonts w:eastAsia="Times New Roman"/>
      <w:b w:val="0"/>
      <w:bCs w:val="0"/>
      <w:sz w:val="16"/>
      <w:szCs w:val="16"/>
      <w:lang w:val="el-GR" w:eastAsia="el-GR"/>
    </w:rPr>
  </w:style>
  <w:style w:type="paragraph" w:customStyle="1" w:styleId="xl118">
    <w:name w:val="xl118"/>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Verdana" w:eastAsia="Times New Roman" w:hAnsi="Verdana"/>
      <w:b w:val="0"/>
      <w:bCs w:val="0"/>
      <w:color w:val="000000"/>
      <w:szCs w:val="24"/>
      <w:lang w:val="el-GR" w:eastAsia="el-GR"/>
    </w:rPr>
  </w:style>
  <w:style w:type="paragraph" w:customStyle="1" w:styleId="xl119">
    <w:name w:val="xl119"/>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20">
    <w:name w:val="xl120"/>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Verdana" w:eastAsia="Times New Roman" w:hAnsi="Verdana"/>
      <w:b w:val="0"/>
      <w:bCs w:val="0"/>
      <w:color w:val="000000"/>
      <w:szCs w:val="24"/>
      <w:lang w:val="el-GR" w:eastAsia="el-GR"/>
    </w:rPr>
  </w:style>
  <w:style w:type="paragraph" w:customStyle="1" w:styleId="xl121">
    <w:name w:val="xl121"/>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eastAsia="Times New Roman"/>
      <w:b w:val="0"/>
      <w:bCs w:val="0"/>
      <w:szCs w:val="24"/>
      <w:lang w:val="el-GR" w:eastAsia="el-GR"/>
    </w:rPr>
  </w:style>
  <w:style w:type="paragraph" w:customStyle="1" w:styleId="xl122">
    <w:name w:val="xl122"/>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123">
    <w:name w:val="xl123"/>
    <w:basedOn w:val="Normal"/>
    <w:rsid w:val="00CE1B0D"/>
    <w:pPr>
      <w:pBdr>
        <w:top w:val="single" w:sz="4" w:space="0" w:color="auto"/>
        <w:left w:val="single" w:sz="4" w:space="0" w:color="auto"/>
        <w:bottom w:val="single" w:sz="4" w:space="0" w:color="auto"/>
      </w:pBdr>
      <w:shd w:val="clear" w:color="000000" w:fill="00B05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24">
    <w:name w:val="xl124"/>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125">
    <w:name w:val="xl125"/>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val="0"/>
      <w:bCs w:val="0"/>
      <w:i/>
      <w:iCs/>
      <w:sz w:val="16"/>
      <w:szCs w:val="16"/>
      <w:lang w:val="el-GR" w:eastAsia="el-GR"/>
    </w:rPr>
  </w:style>
  <w:style w:type="paragraph" w:customStyle="1" w:styleId="xl126">
    <w:name w:val="xl126"/>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val="0"/>
      <w:bCs w:val="0"/>
      <w:i/>
      <w:iCs/>
      <w:sz w:val="16"/>
      <w:szCs w:val="16"/>
      <w:lang w:val="el-GR" w:eastAsia="el-GR"/>
    </w:rPr>
  </w:style>
  <w:style w:type="paragraph" w:customStyle="1" w:styleId="xl127">
    <w:name w:val="xl127"/>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l-GR" w:eastAsia="el-GR"/>
    </w:rPr>
  </w:style>
  <w:style w:type="paragraph" w:customStyle="1" w:styleId="xl128">
    <w:name w:val="xl128"/>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29">
    <w:name w:val="xl129"/>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130">
    <w:name w:val="xl130"/>
    <w:basedOn w:val="Normal"/>
    <w:rsid w:val="00CE1B0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31">
    <w:name w:val="xl131"/>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b w:val="0"/>
      <w:bCs w:val="0"/>
      <w:sz w:val="16"/>
      <w:szCs w:val="16"/>
      <w:lang w:val="el-GR" w:eastAsia="el-GR"/>
    </w:rPr>
  </w:style>
  <w:style w:type="paragraph" w:customStyle="1" w:styleId="xl132">
    <w:name w:val="xl132"/>
    <w:basedOn w:val="Normal"/>
    <w:rsid w:val="00CE1B0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33">
    <w:name w:val="xl133"/>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b w:val="0"/>
      <w:bCs w:val="0"/>
      <w:i/>
      <w:iCs/>
      <w:sz w:val="16"/>
      <w:szCs w:val="16"/>
      <w:lang w:val="el-GR" w:eastAsia="el-GR"/>
    </w:rPr>
  </w:style>
  <w:style w:type="paragraph" w:customStyle="1" w:styleId="xl134">
    <w:name w:val="xl134"/>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35">
    <w:name w:val="xl135"/>
    <w:basedOn w:val="Normal"/>
    <w:rsid w:val="00CE1B0D"/>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36">
    <w:name w:val="xl136"/>
    <w:basedOn w:val="Normal"/>
    <w:rsid w:val="00CE1B0D"/>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37">
    <w:name w:val="xl137"/>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38">
    <w:name w:val="xl138"/>
    <w:basedOn w:val="Normal"/>
    <w:rsid w:val="00CE1B0D"/>
    <w:pPr>
      <w:shd w:val="clear" w:color="000000" w:fill="FFFF00"/>
      <w:spacing w:before="100" w:beforeAutospacing="1" w:after="100" w:afterAutospacing="1" w:line="240" w:lineRule="auto"/>
      <w:jc w:val="center"/>
      <w:textAlignment w:val="center"/>
    </w:pPr>
    <w:rPr>
      <w:rFonts w:ascii="Arial" w:eastAsia="Times New Roman" w:hAnsi="Arial" w:cs="Arial"/>
      <w:b w:val="0"/>
      <w:bCs w:val="0"/>
      <w:i/>
      <w:iCs/>
      <w:sz w:val="16"/>
      <w:szCs w:val="16"/>
      <w:lang w:val="el-GR" w:eastAsia="el-GR"/>
    </w:rPr>
  </w:style>
  <w:style w:type="paragraph" w:customStyle="1" w:styleId="xl139">
    <w:name w:val="xl139"/>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val="0"/>
      <w:bCs w:val="0"/>
      <w:sz w:val="16"/>
      <w:szCs w:val="16"/>
      <w:lang w:val="el-GR" w:eastAsia="el-GR"/>
    </w:rPr>
  </w:style>
  <w:style w:type="paragraph" w:customStyle="1" w:styleId="xl140">
    <w:name w:val="xl140"/>
    <w:basedOn w:val="Normal"/>
    <w:rsid w:val="00CE1B0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val="0"/>
      <w:bCs w:val="0"/>
      <w:sz w:val="16"/>
      <w:szCs w:val="16"/>
      <w:lang w:val="el-GR" w:eastAsia="el-GR"/>
    </w:rPr>
  </w:style>
  <w:style w:type="paragraph" w:customStyle="1" w:styleId="xl141">
    <w:name w:val="xl141"/>
    <w:basedOn w:val="Normal"/>
    <w:rsid w:val="00CE1B0D"/>
    <w:pPr>
      <w:pBdr>
        <w:lef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42">
    <w:name w:val="xl142"/>
    <w:basedOn w:val="Normal"/>
    <w:rsid w:val="00CE1B0D"/>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43">
    <w:name w:val="xl143"/>
    <w:basedOn w:val="Normal"/>
    <w:rsid w:val="00CE1B0D"/>
    <w:pPr>
      <w:pBdr>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44">
    <w:name w:val="xl144"/>
    <w:basedOn w:val="Normal"/>
    <w:rsid w:val="00CE1B0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eastAsia="Times New Roman"/>
      <w:b w:val="0"/>
      <w:bCs w:val="0"/>
      <w:sz w:val="16"/>
      <w:szCs w:val="16"/>
      <w:lang w:val="el-GR" w:eastAsia="el-GR"/>
    </w:rPr>
  </w:style>
  <w:style w:type="paragraph" w:customStyle="1" w:styleId="xl145">
    <w:name w:val="xl145"/>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val="0"/>
      <w:bCs w:val="0"/>
      <w:i/>
      <w:iCs/>
      <w:sz w:val="16"/>
      <w:szCs w:val="16"/>
      <w:lang w:val="el-GR" w:eastAsia="el-GR"/>
    </w:rPr>
  </w:style>
  <w:style w:type="paragraph" w:customStyle="1" w:styleId="xl146">
    <w:name w:val="xl146"/>
    <w:basedOn w:val="Normal"/>
    <w:rsid w:val="00CE1B0D"/>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47">
    <w:name w:val="xl147"/>
    <w:basedOn w:val="Normal"/>
    <w:rsid w:val="00CE1B0D"/>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48">
    <w:name w:val="xl148"/>
    <w:basedOn w:val="Normal"/>
    <w:rsid w:val="00CE1B0D"/>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49">
    <w:name w:val="xl149"/>
    <w:basedOn w:val="Normal"/>
    <w:rsid w:val="00CE1B0D"/>
    <w:pPr>
      <w:pBdr>
        <w:top w:val="single" w:sz="4" w:space="0" w:color="auto"/>
        <w:lef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50">
    <w:name w:val="xl150"/>
    <w:basedOn w:val="Normal"/>
    <w:rsid w:val="00CE1B0D"/>
    <w:pPr>
      <w:pBdr>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51">
    <w:name w:val="xl151"/>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52">
    <w:name w:val="xl152"/>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53">
    <w:name w:val="xl153"/>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54">
    <w:name w:val="xl154"/>
    <w:basedOn w:val="Normal"/>
    <w:rsid w:val="00CE1B0D"/>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55">
    <w:name w:val="xl155"/>
    <w:basedOn w:val="Normal"/>
    <w:rsid w:val="00CE1B0D"/>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56">
    <w:name w:val="xl156"/>
    <w:basedOn w:val="Normal"/>
    <w:rsid w:val="00CE1B0D"/>
    <w:pPr>
      <w:pBdr>
        <w:left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57">
    <w:name w:val="xl157"/>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Cs w:val="24"/>
      <w:lang w:val="el-GR" w:eastAsia="el-GR"/>
    </w:rPr>
  </w:style>
  <w:style w:type="paragraph" w:customStyle="1" w:styleId="xl158">
    <w:name w:val="xl158"/>
    <w:basedOn w:val="Normal"/>
    <w:rsid w:val="00CE1B0D"/>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59">
    <w:name w:val="xl159"/>
    <w:basedOn w:val="Normal"/>
    <w:rsid w:val="00CE1B0D"/>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60">
    <w:name w:val="xl160"/>
    <w:basedOn w:val="Normal"/>
    <w:rsid w:val="00CE1B0D"/>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61">
    <w:name w:val="xl161"/>
    <w:basedOn w:val="Normal"/>
    <w:rsid w:val="00CE1B0D"/>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62">
    <w:name w:val="xl162"/>
    <w:basedOn w:val="Normal"/>
    <w:rsid w:val="00CE1B0D"/>
    <w:pPr>
      <w:pBdr>
        <w:top w:val="single" w:sz="4" w:space="0" w:color="auto"/>
        <w:lef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63">
    <w:name w:val="xl163"/>
    <w:basedOn w:val="Normal"/>
    <w:rsid w:val="00CE1B0D"/>
    <w:pPr>
      <w:pBdr>
        <w:left w:val="single" w:sz="4" w:space="0" w:color="auto"/>
        <w:bottom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64">
    <w:name w:val="xl164"/>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Cs w:val="24"/>
      <w:lang w:val="el-GR" w:eastAsia="el-GR"/>
    </w:rPr>
  </w:style>
  <w:style w:type="paragraph" w:customStyle="1" w:styleId="xl165">
    <w:name w:val="xl165"/>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66">
    <w:name w:val="xl166"/>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styleId="PlainText">
    <w:name w:val="Plain Text"/>
    <w:basedOn w:val="Normal"/>
    <w:link w:val="PlainTextChar"/>
    <w:uiPriority w:val="99"/>
    <w:unhideWhenUsed/>
    <w:rsid w:val="00CE1B0D"/>
    <w:pPr>
      <w:spacing w:before="0" w:line="240" w:lineRule="auto"/>
      <w:jc w:val="left"/>
    </w:pPr>
    <w:rPr>
      <w:rFonts w:ascii="Courier New" w:eastAsia="Times New Roman" w:hAnsi="Courier New" w:cs="Courier New"/>
      <w:b w:val="0"/>
      <w:bCs w:val="0"/>
      <w:sz w:val="20"/>
      <w:szCs w:val="20"/>
      <w:lang w:val="el-GR" w:eastAsia="el-GR"/>
    </w:rPr>
  </w:style>
  <w:style w:type="character" w:customStyle="1" w:styleId="PlainTextChar">
    <w:name w:val="Plain Text Char"/>
    <w:basedOn w:val="DefaultParagraphFont"/>
    <w:link w:val="PlainText"/>
    <w:uiPriority w:val="99"/>
    <w:rsid w:val="00CE1B0D"/>
    <w:rPr>
      <w:rFonts w:ascii="Courier New" w:eastAsia="Times New Roman" w:hAnsi="Courier New" w:cs="Courier New"/>
      <w:b w:val="0"/>
      <w:bCs w:val="0"/>
      <w:sz w:val="20"/>
      <w:szCs w:val="20"/>
      <w:lang w:val="el-GR" w:eastAsia="el-GR"/>
    </w:rPr>
  </w:style>
  <w:style w:type="character" w:customStyle="1" w:styleId="object6">
    <w:name w:val="object6"/>
    <w:basedOn w:val="DefaultParagraphFont"/>
    <w:rsid w:val="00CE1B0D"/>
  </w:style>
  <w:style w:type="character" w:customStyle="1" w:styleId="object7">
    <w:name w:val="object7"/>
    <w:basedOn w:val="DefaultParagraphFont"/>
    <w:rsid w:val="00CE1B0D"/>
  </w:style>
  <w:style w:type="character" w:customStyle="1" w:styleId="object8">
    <w:name w:val="object8"/>
    <w:basedOn w:val="DefaultParagraphFont"/>
    <w:rsid w:val="00CE1B0D"/>
  </w:style>
  <w:style w:type="character" w:customStyle="1" w:styleId="object9">
    <w:name w:val="object9"/>
    <w:basedOn w:val="DefaultParagraphFont"/>
    <w:rsid w:val="00CE1B0D"/>
  </w:style>
  <w:style w:type="character" w:customStyle="1" w:styleId="object10">
    <w:name w:val="object10"/>
    <w:basedOn w:val="DefaultParagraphFont"/>
    <w:rsid w:val="00CE1B0D"/>
  </w:style>
  <w:style w:type="character" w:customStyle="1" w:styleId="object11">
    <w:name w:val="object11"/>
    <w:basedOn w:val="DefaultParagraphFont"/>
    <w:rsid w:val="00CE1B0D"/>
  </w:style>
  <w:style w:type="character" w:customStyle="1" w:styleId="object12">
    <w:name w:val="object12"/>
    <w:basedOn w:val="DefaultParagraphFont"/>
    <w:rsid w:val="00CE1B0D"/>
  </w:style>
  <w:style w:type="character" w:customStyle="1" w:styleId="object13">
    <w:name w:val="object13"/>
    <w:basedOn w:val="DefaultParagraphFont"/>
    <w:rsid w:val="00CE1B0D"/>
  </w:style>
  <w:style w:type="character" w:customStyle="1" w:styleId="object14">
    <w:name w:val="object14"/>
    <w:basedOn w:val="DefaultParagraphFont"/>
    <w:rsid w:val="00CE1B0D"/>
  </w:style>
  <w:style w:type="character" w:customStyle="1" w:styleId="object15">
    <w:name w:val="object15"/>
    <w:basedOn w:val="DefaultParagraphFont"/>
    <w:rsid w:val="00CE1B0D"/>
  </w:style>
  <w:style w:type="character" w:customStyle="1" w:styleId="object16">
    <w:name w:val="object16"/>
    <w:basedOn w:val="DefaultParagraphFont"/>
    <w:rsid w:val="00CE1B0D"/>
  </w:style>
  <w:style w:type="character" w:customStyle="1" w:styleId="object17">
    <w:name w:val="object17"/>
    <w:basedOn w:val="DefaultParagraphFont"/>
    <w:rsid w:val="00CE1B0D"/>
  </w:style>
  <w:style w:type="character" w:customStyle="1" w:styleId="object18">
    <w:name w:val="object18"/>
    <w:basedOn w:val="DefaultParagraphFont"/>
    <w:rsid w:val="00CE1B0D"/>
  </w:style>
  <w:style w:type="character" w:customStyle="1" w:styleId="object19">
    <w:name w:val="object19"/>
    <w:basedOn w:val="DefaultParagraphFont"/>
    <w:rsid w:val="00CE1B0D"/>
  </w:style>
  <w:style w:type="character" w:customStyle="1" w:styleId="object20">
    <w:name w:val="object20"/>
    <w:basedOn w:val="DefaultParagraphFont"/>
    <w:rsid w:val="00CE1B0D"/>
  </w:style>
  <w:style w:type="character" w:customStyle="1" w:styleId="object21">
    <w:name w:val="object21"/>
    <w:basedOn w:val="DefaultParagraphFont"/>
    <w:rsid w:val="00CE1B0D"/>
  </w:style>
  <w:style w:type="character" w:customStyle="1" w:styleId="object22">
    <w:name w:val="object22"/>
    <w:basedOn w:val="DefaultParagraphFont"/>
    <w:rsid w:val="00CE1B0D"/>
  </w:style>
  <w:style w:type="character" w:customStyle="1" w:styleId="object23">
    <w:name w:val="object23"/>
    <w:basedOn w:val="DefaultParagraphFont"/>
    <w:rsid w:val="00CE1B0D"/>
  </w:style>
  <w:style w:type="character" w:customStyle="1" w:styleId="object24">
    <w:name w:val="object24"/>
    <w:basedOn w:val="DefaultParagraphFont"/>
    <w:rsid w:val="00CE1B0D"/>
  </w:style>
  <w:style w:type="character" w:customStyle="1" w:styleId="object25">
    <w:name w:val="object25"/>
    <w:basedOn w:val="DefaultParagraphFont"/>
    <w:rsid w:val="00CE1B0D"/>
  </w:style>
  <w:style w:type="character" w:customStyle="1" w:styleId="object26">
    <w:name w:val="object26"/>
    <w:basedOn w:val="DefaultParagraphFont"/>
    <w:rsid w:val="00CE1B0D"/>
  </w:style>
  <w:style w:type="character" w:customStyle="1" w:styleId="object27">
    <w:name w:val="object27"/>
    <w:basedOn w:val="DefaultParagraphFont"/>
    <w:rsid w:val="00CE1B0D"/>
  </w:style>
  <w:style w:type="character" w:customStyle="1" w:styleId="object28">
    <w:name w:val="object28"/>
    <w:basedOn w:val="DefaultParagraphFont"/>
    <w:rsid w:val="00CE1B0D"/>
  </w:style>
  <w:style w:type="character" w:customStyle="1" w:styleId="rozsmall1">
    <w:name w:val="rozsmall1"/>
    <w:basedOn w:val="DefaultParagraphFont"/>
    <w:rsid w:val="00CE1B0D"/>
    <w:rPr>
      <w:rFonts w:ascii="Times New Roman" w:hAnsi="Times New Roman"/>
      <w:dstrike w:val="0"/>
      <w:color w:val="auto"/>
      <w:sz w:val="17"/>
      <w:szCs w:val="17"/>
      <w:u w:val="none"/>
      <w:effect w:val="none"/>
    </w:rPr>
  </w:style>
  <w:style w:type="paragraph" w:customStyle="1" w:styleId="TableContents">
    <w:name w:val="Table Contents"/>
    <w:basedOn w:val="Normal"/>
    <w:rsid w:val="00CE1B0D"/>
    <w:pPr>
      <w:widowControl w:val="0"/>
      <w:suppressLineNumbers/>
      <w:suppressAutoHyphens/>
      <w:autoSpaceDE w:val="0"/>
      <w:spacing w:after="40" w:line="240" w:lineRule="auto"/>
      <w:jc w:val="center"/>
    </w:pPr>
    <w:rPr>
      <w:rFonts w:ascii="Sylfaen" w:eastAsia="Times New Roman" w:hAnsi="Sylfaen" w:cs="Arial"/>
      <w:b w:val="0"/>
      <w:bCs w:val="0"/>
      <w:sz w:val="18"/>
      <w:szCs w:val="20"/>
      <w:lang w:eastAsia="ar-SA"/>
    </w:rPr>
  </w:style>
  <w:style w:type="paragraph" w:customStyle="1" w:styleId="-">
    <w:name w:val="Περιγραφή μαθήματος-τίτλος"/>
    <w:basedOn w:val="Heading2"/>
    <w:next w:val="BodyText29"/>
    <w:rsid w:val="00CE1B0D"/>
    <w:pPr>
      <w:keepLines w:val="0"/>
      <w:widowControl w:val="0"/>
      <w:autoSpaceDE w:val="0"/>
      <w:autoSpaceDN w:val="0"/>
      <w:adjustRightInd w:val="0"/>
      <w:spacing w:before="360" w:after="60" w:line="360" w:lineRule="auto"/>
      <w:textAlignment w:val="baseline"/>
    </w:pPr>
    <w:rPr>
      <w:rFonts w:ascii="Times New Roman" w:eastAsia="Times New Roman" w:hAnsi="Times New Roman" w:cs="Times New Roman"/>
      <w:iCs/>
      <w:color w:val="auto"/>
      <w:sz w:val="24"/>
      <w:szCs w:val="24"/>
      <w:lang w:val="el-GR"/>
    </w:rPr>
  </w:style>
  <w:style w:type="paragraph" w:styleId="ListBullet">
    <w:name w:val="List Bullet"/>
    <w:basedOn w:val="Normal"/>
    <w:uiPriority w:val="9"/>
    <w:semiHidden/>
    <w:unhideWhenUsed/>
    <w:qFormat/>
    <w:rsid w:val="00CE1B0D"/>
    <w:pPr>
      <w:numPr>
        <w:numId w:val="29"/>
      </w:numPr>
      <w:spacing w:before="0" w:after="120" w:line="256" w:lineRule="auto"/>
      <w:jc w:val="left"/>
    </w:pPr>
    <w:rPr>
      <w:rFonts w:asciiTheme="minorHAnsi" w:hAnsiTheme="minorHAnsi" w:cstheme="minorBidi"/>
      <w:b w:val="0"/>
      <w:bCs w:val="0"/>
      <w:color w:val="595959" w:themeColor="text1" w:themeTint="A6"/>
      <w:sz w:val="30"/>
      <w:szCs w:val="30"/>
      <w:lang w:eastAsia="ja-JP"/>
    </w:rPr>
  </w:style>
  <w:style w:type="character" w:customStyle="1" w:styleId="apple-converted-space">
    <w:name w:val="apple-converted-space"/>
    <w:basedOn w:val="DefaultParagraphFont"/>
    <w:rsid w:val="00CE1B0D"/>
  </w:style>
  <w:style w:type="paragraph" w:customStyle="1" w:styleId="Default">
    <w:name w:val="Default"/>
    <w:rsid w:val="00CE1B0D"/>
    <w:pPr>
      <w:autoSpaceDE w:val="0"/>
      <w:autoSpaceDN w:val="0"/>
      <w:adjustRightInd w:val="0"/>
      <w:spacing w:before="0" w:line="240" w:lineRule="auto"/>
      <w:jc w:val="left"/>
    </w:pPr>
    <w:rPr>
      <w:rFonts w:ascii="Calibri" w:hAnsi="Calibri" w:cs="Calibri"/>
      <w:b w:val="0"/>
      <w:bCs w:val="0"/>
      <w:color w:val="000000"/>
      <w:szCs w:val="24"/>
      <w:lang w:val="el-GR"/>
    </w:rPr>
  </w:style>
  <w:style w:type="paragraph" w:styleId="CommentSubject">
    <w:name w:val="annotation subject"/>
    <w:basedOn w:val="CommentText"/>
    <w:next w:val="CommentText"/>
    <w:link w:val="CommentSubjectChar"/>
    <w:uiPriority w:val="99"/>
    <w:semiHidden/>
    <w:unhideWhenUsed/>
    <w:rsid w:val="00CE1B0D"/>
    <w:pPr>
      <w:autoSpaceDE w:val="0"/>
      <w:autoSpaceDN w:val="0"/>
      <w:adjustRightInd w:val="0"/>
    </w:pPr>
    <w:rPr>
      <w:rFonts w:ascii="MS Sans Serif" w:hAnsi="MS Sans Serif" w:cs="MS Sans Serif"/>
      <w:b/>
      <w:bCs/>
      <w:lang w:val="en-US"/>
    </w:rPr>
  </w:style>
  <w:style w:type="character" w:customStyle="1" w:styleId="CommentSubjectChar">
    <w:name w:val="Comment Subject Char"/>
    <w:basedOn w:val="CommentTextChar"/>
    <w:link w:val="CommentSubject"/>
    <w:uiPriority w:val="99"/>
    <w:semiHidden/>
    <w:rsid w:val="00CE1B0D"/>
    <w:rPr>
      <w:rFonts w:ascii="MS Sans Serif" w:eastAsia="Times New Roman" w:hAnsi="MS Sans Serif" w:cs="MS Sans Serif"/>
      <w:b/>
      <w:bCs/>
      <w:sz w:val="20"/>
      <w:szCs w:val="20"/>
      <w:lang w:val="el-GR" w:eastAsia="el-GR"/>
    </w:rPr>
  </w:style>
  <w:style w:type="paragraph" w:styleId="Revision">
    <w:name w:val="Revision"/>
    <w:hidden/>
    <w:uiPriority w:val="99"/>
    <w:semiHidden/>
    <w:rsid w:val="00CE1B0D"/>
    <w:pPr>
      <w:spacing w:before="0" w:line="240" w:lineRule="auto"/>
      <w:jc w:val="left"/>
    </w:pPr>
    <w:rPr>
      <w:rFonts w:ascii="MS Sans Serif" w:eastAsia="Times New Roman" w:hAnsi="MS Sans Serif" w:cs="MS Sans Serif"/>
      <w:b w:val="0"/>
      <w:bCs w:val="0"/>
      <w:sz w:val="20"/>
      <w:szCs w:val="20"/>
      <w:lang w:eastAsia="el-GR"/>
    </w:rPr>
  </w:style>
  <w:style w:type="paragraph" w:customStyle="1" w:styleId="m1557998363144413259msolistparagraph">
    <w:name w:val="m_1557998363144413259msolistparagraph"/>
    <w:basedOn w:val="Normal"/>
    <w:rsid w:val="00CE1B0D"/>
    <w:pPr>
      <w:spacing w:before="100" w:beforeAutospacing="1" w:after="100" w:afterAutospacing="1" w:line="240" w:lineRule="auto"/>
      <w:jc w:val="left"/>
    </w:pPr>
    <w:rPr>
      <w:rFonts w:eastAsia="Times New Roman"/>
      <w:b w:val="0"/>
      <w:bCs w:val="0"/>
      <w:szCs w:val="24"/>
      <w:lang w:eastAsia="en-GB"/>
    </w:rPr>
  </w:style>
  <w:style w:type="character" w:styleId="PlaceholderText">
    <w:name w:val="Placeholder Text"/>
    <w:basedOn w:val="DefaultParagraphFont"/>
    <w:uiPriority w:val="99"/>
    <w:semiHidden/>
    <w:rsid w:val="00CE1B0D"/>
    <w:rPr>
      <w:color w:val="808080"/>
    </w:rPr>
  </w:style>
  <w:style w:type="paragraph" w:styleId="Bibliography">
    <w:name w:val="Bibliography"/>
    <w:basedOn w:val="Normal"/>
    <w:next w:val="Normal"/>
    <w:uiPriority w:val="37"/>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Hon15</b:Tag>
    <b:SourceType>JournalArticle</b:SourceType>
    <b:Guid>{006AA2EF-5800-4E14-8915-21940A6404E2}</b:Guid>
    <b:Title>On Physical Layer Security over Generalized Gamma Fading Channels</b:Title>
    <b:JournalName>IEEE Communications Letters</b:JournalName>
    <b:Year>2015</b:Year>
    <b:Pages>1257-1260</b:Pages>
    <b:Author>
      <b:Author>
        <b:NameList>
          <b:Person>
            <b:Last>Lei</b:Last>
            <b:First>Hongjiang</b:First>
          </b:Person>
          <b:Person>
            <b:Last>Gao</b:Last>
            <b:First>Chao</b:First>
          </b:Person>
          <b:Person>
            <b:Last>Guo</b:Last>
            <b:First>Yongcai</b:First>
          </b:Person>
          <b:Person>
            <b:Last>Pan</b:Last>
            <b:First>Gaofeng</b:First>
          </b:Person>
        </b:NameList>
      </b:Author>
    </b:Author>
    <b:Volume>19</b:Volume>
    <b:Issue>7</b:Issue>
    <b:RefOrder>1</b:RefOrder>
  </b:Source>
</b:Sources>
</file>

<file path=customXml/itemProps1.xml><?xml version="1.0" encoding="utf-8"?>
<ds:datastoreItem xmlns:ds="http://schemas.openxmlformats.org/officeDocument/2006/customXml" ds:itemID="{2D063F51-5B93-4F49-97FF-819A2F11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42</Pages>
  <Words>5477</Words>
  <Characters>31224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KARAMPELAS-TIMOTIEVITS ARISTOS</dc:creator>
  <cp:keywords/>
  <dc:description/>
  <cp:lastModifiedBy>KARAMPELAS-TIMOTIEVITS ARISTOS</cp:lastModifiedBy>
  <cp:revision>265</cp:revision>
  <dcterms:created xsi:type="dcterms:W3CDTF">2023-02-19T15:50:00Z</dcterms:created>
  <dcterms:modified xsi:type="dcterms:W3CDTF">2023-02-22T15:13:00Z</dcterms:modified>
</cp:coreProperties>
</file>