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928918330"/>
        <w:docPartObj>
          <w:docPartGallery w:val="Cover Pages"/>
          <w:docPartUnique/>
        </w:docPartObj>
      </w:sdtPr>
      <w:sdtContent>
        <w:p w14:paraId="7A1DBDDB" w14:textId="016A4DFC" w:rsidR="00F77FFA" w:rsidRPr="00F80700" w:rsidRDefault="00CB2B71" w:rsidP="00A3417D">
          <w:pPr>
            <w:pStyle w:val="NoSpacing"/>
            <w:spacing w:line="360" w:lineRule="auto"/>
            <w:jc w:val="center"/>
            <w:rPr>
              <w:rFonts w:ascii="Times New Roman" w:hAnsi="Times New Roman" w:cs="Times New Roman"/>
            </w:rPr>
          </w:pPr>
          <w:r w:rsidRPr="00F80700">
            <w:rPr>
              <w:rFonts w:ascii="Times New Roman" w:hAnsi="Times New Roman" w:cs="Times New Roman"/>
              <w:noProof/>
              <w:color w:val="44546A" w:themeColor="text2"/>
              <w:sz w:val="26"/>
              <w:szCs w:val="26"/>
              <w:lang w:val="el-GR" w:eastAsia="el-GR"/>
            </w:rPr>
            <w:drawing>
              <wp:inline distT="0" distB="0" distL="0" distR="0" wp14:anchorId="78EB1FEF" wp14:editId="70535EF2">
                <wp:extent cx="1611085" cy="1083317"/>
                <wp:effectExtent l="0" t="0" r="190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9310" cy="1122469"/>
                        </a:xfrm>
                        <a:prstGeom prst="rect">
                          <a:avLst/>
                        </a:prstGeom>
                      </pic:spPr>
                    </pic:pic>
                  </a:graphicData>
                </a:graphic>
              </wp:inline>
            </w:drawing>
          </w:r>
          <w:r w:rsidRPr="00F80700">
            <w:rPr>
              <w:rFonts w:ascii="Times New Roman" w:hAnsi="Times New Roman" w:cs="Times New Roman"/>
              <w:noProof/>
              <w:lang w:val="el-GR" w:eastAsia="el-GR"/>
            </w:rPr>
            <mc:AlternateContent>
              <mc:Choice Requires="wps">
                <w:drawing>
                  <wp:anchor distT="0" distB="0" distL="114300" distR="114300" simplePos="0" relativeHeight="251659264" behindDoc="1" locked="0" layoutInCell="1" allowOverlap="1" wp14:anchorId="3903CBB3" wp14:editId="63754A41">
                    <wp:simplePos x="0" y="0"/>
                    <wp:positionH relativeFrom="column">
                      <wp:posOffset>-609600</wp:posOffset>
                    </wp:positionH>
                    <wp:positionV relativeFrom="paragraph">
                      <wp:posOffset>-650240</wp:posOffset>
                    </wp:positionV>
                    <wp:extent cx="194310" cy="9125585"/>
                    <wp:effectExtent l="0" t="0" r="0" b="5715"/>
                    <wp:wrapNone/>
                    <wp:docPr id="3" name="Rectangle 3"/>
                    <wp:cNvGraphicFramePr/>
                    <a:graphic xmlns:a="http://schemas.openxmlformats.org/drawingml/2006/main">
                      <a:graphicData uri="http://schemas.microsoft.com/office/word/2010/wordprocessingShape">
                        <wps:wsp>
                          <wps:cNvSpPr/>
                          <wps:spPr>
                            <a:xfrm>
                              <a:off x="0" y="0"/>
                              <a:ext cx="194310" cy="9125585"/>
                            </a:xfrm>
                            <a:prstGeom prst="rect">
                              <a:avLst/>
                            </a:prstGeom>
                            <a:solidFill>
                              <a:srgbClr val="AC1A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844DC" id="Rectangle 3" o:spid="_x0000_s1026" style="position:absolute;margin-left:-48pt;margin-top:-51.2pt;width:15.3pt;height:718.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" fillcolor="#ac1a00" stroked="f" strokeweight="1pt"/>
                </w:pict>
              </mc:Fallback>
            </mc:AlternateContent>
          </w:r>
        </w:p>
        <w:p w14:paraId="5E0443DC" w14:textId="2F30B99C" w:rsidR="00F77FFA" w:rsidRPr="00F80700" w:rsidRDefault="00DD2FCB" w:rsidP="00A3417D">
          <w:pPr>
            <w:spacing w:line="360" w:lineRule="auto"/>
            <w:ind w:firstLine="0"/>
            <w:rPr>
              <w:rFonts w:ascii="Times New Roman" w:hAnsi="Times New Roman" w:cs="Times New Roman"/>
            </w:rPr>
          </w:pPr>
          <w:r w:rsidRPr="00F80700">
            <w:rPr>
              <w:rFonts w:ascii="Times New Roman" w:hAnsi="Times New Roman" w:cs="Times New Roman"/>
              <w:noProof/>
              <w:lang w:val="el-GR" w:eastAsia="el-GR"/>
            </w:rPr>
            <mc:AlternateContent>
              <mc:Choice Requires="wps">
                <w:drawing>
                  <wp:anchor distT="0" distB="0" distL="114300" distR="114300" simplePos="0" relativeHeight="251666432" behindDoc="0" locked="0" layoutInCell="1" allowOverlap="1" wp14:anchorId="4E1C544E" wp14:editId="2EC036FF">
                    <wp:simplePos x="0" y="0"/>
                    <wp:positionH relativeFrom="column">
                      <wp:posOffset>-104775</wp:posOffset>
                    </wp:positionH>
                    <wp:positionV relativeFrom="paragraph">
                      <wp:posOffset>5793740</wp:posOffset>
                    </wp:positionV>
                    <wp:extent cx="5544458" cy="228600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5544458" cy="2286000"/>
                            </a:xfrm>
                            <a:prstGeom prst="rect">
                              <a:avLst/>
                            </a:prstGeom>
                            <a:solidFill>
                              <a:schemeClr val="lt1"/>
                            </a:solidFill>
                            <a:ln w="6350">
                              <a:noFill/>
                            </a:ln>
                          </wps:spPr>
                          <wps:txbx>
                            <w:txbxContent>
                              <w:p w14:paraId="256FC1D6" w14:textId="57DF5512" w:rsidR="00DD2FCB" w:rsidRPr="002334F6" w:rsidRDefault="008B574B" w:rsidP="002334F6">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ΠΤΥΧΙΑΚΗ</w:t>
                                </w:r>
                                <w:r w:rsidR="00DD2FCB" w:rsidRPr="00541AC3">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ΕΡΓΑΣΙΑ</w:t>
                                </w:r>
                              </w:p>
                              <w:p w14:paraId="4B6BFD57"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08E2E134" w14:textId="63A42965" w:rsidR="00DD2FCB" w:rsidRPr="002334F6" w:rsidRDefault="00DD2FCB" w:rsidP="00DD2FCB">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02E63F44"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5615D018" w14:textId="27607608" w:rsidR="00DD2FCB" w:rsidRPr="002334F6" w:rsidRDefault="009305BE"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w:t>
                                </w:r>
                                <w:r w:rsidR="00A94E68">
                                  <w:rPr>
                                    <w:rFonts w:ascii="Century Schoolbook" w:hAnsi="Century Schoolbook"/>
                                    <w:color w:val="3B3838" w:themeColor="background2" w:themeShade="40"/>
                                    <w:sz w:val="20"/>
                                    <w:szCs w:val="20"/>
                                    <w:lang w:val="el-GR"/>
                                  </w:rPr>
                                  <w:t>ς</w:t>
                                </w:r>
                              </w:p>
                              <w:p w14:paraId="5E299493" w14:textId="05674FC9" w:rsidR="002334F6" w:rsidRPr="002334F6" w:rsidRDefault="006662CF"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1DDD11FF"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608B378F" w14:textId="0E6F25CA" w:rsidR="008B574B" w:rsidRPr="002334F6" w:rsidRDefault="008B574B" w:rsidP="008B574B">
                                <w:pPr>
                                  <w:jc w:val="center"/>
                                  <w:rPr>
                                    <w:rFonts w:ascii="Century Schoolbook" w:hAnsi="Century Schoolbook"/>
                                    <w:color w:val="3B3838" w:themeColor="background2" w:themeShade="40"/>
                                    <w:sz w:val="20"/>
                                    <w:szCs w:val="20"/>
                                    <w:lang w:val="el-GR"/>
                                  </w:rPr>
                                </w:pPr>
                              </w:p>
                              <w:p w14:paraId="0C47E1D5" w14:textId="77777777" w:rsidR="008B574B" w:rsidRPr="002334F6" w:rsidRDefault="008B574B" w:rsidP="00DD2FCB">
                                <w:pPr>
                                  <w:jc w:val="center"/>
                                  <w:rPr>
                                    <w:rFonts w:ascii="Century Schoolbook" w:hAnsi="Century Schoolbook"/>
                                    <w:color w:val="3B3838" w:themeColor="background2" w:themeShade="40"/>
                                    <w:sz w:val="20"/>
                                    <w:szCs w:val="20"/>
                                    <w:lang w:val="el-GR"/>
                                  </w:rPr>
                                </w:pPr>
                              </w:p>
                              <w:p w14:paraId="391C6AB5" w14:textId="6B2D2588" w:rsidR="00DD2FCB" w:rsidRPr="00CB2B71" w:rsidRDefault="002334F6" w:rsidP="00DD2FCB">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2408CB">
                                  <w:rPr>
                                    <w:rFonts w:ascii="Century Schoolbook" w:hAnsi="Century Schoolbook"/>
                                    <w:color w:val="3B3838" w:themeColor="background2" w:themeShade="40"/>
                                    <w:sz w:val="24"/>
                                    <w:szCs w:val="24"/>
                                    <w:lang w:val="el-GR"/>
                                  </w:rPr>
                                  <w:t>,</w:t>
                                </w:r>
                                <w:r>
                                  <w:rPr>
                                    <w:rFonts w:ascii="Century Schoolbook" w:hAnsi="Century Schoolbook"/>
                                    <w:color w:val="3B3838" w:themeColor="background2" w:themeShade="40"/>
                                    <w:sz w:val="24"/>
                                    <w:szCs w:val="24"/>
                                    <w:lang w:val="el-GR"/>
                                  </w:rPr>
                                  <w:t xml:space="preserve"> </w:t>
                                </w:r>
                                <w:r w:rsidR="002E409E">
                                  <w:rPr>
                                    <w:rFonts w:ascii="Century Schoolbook" w:hAnsi="Century Schoolbook"/>
                                    <w:color w:val="3B3838" w:themeColor="background2" w:themeShade="40"/>
                                    <w:sz w:val="24"/>
                                    <w:szCs w:val="24"/>
                                    <w:lang w:val="el-GR"/>
                                  </w:rPr>
                                  <w:t>Ιανουάριος</w:t>
                                </w:r>
                                <w:r w:rsidR="002408CB">
                                  <w:rPr>
                                    <w:rFonts w:ascii="Century Schoolbook" w:hAnsi="Century Schoolbook"/>
                                    <w:color w:val="3B3838" w:themeColor="background2" w:themeShade="40"/>
                                    <w:sz w:val="24"/>
                                    <w:szCs w:val="24"/>
                                    <w:lang w:val="el-GR"/>
                                  </w:rP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C544E" id="_x0000_t202" coordsize="21600,21600" o:spt="202" path="m,l,21600r21600,l21600,xe">
                    <v:stroke joinstyle="miter"/>
                    <v:path gradientshapeok="t" o:connecttype="rect"/>
                  </v:shapetype>
                  <v:shape id="Text Box 145" o:spid="_x0000_s1026" type="#_x0000_t202" style="position:absolute;margin-left:-8.25pt;margin-top:456.2pt;width:436.55pt;height:18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" fillcolor="white [3201]" stroked="f" strokeweight=".5pt">
                    <v:textbox>
                      <w:txbxContent>
                        <w:p w14:paraId="256FC1D6" w14:textId="57DF5512" w:rsidR="00DD2FCB" w:rsidRPr="002334F6" w:rsidRDefault="008B574B" w:rsidP="002334F6">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ΠΤΥΧΙΑΚΗ</w:t>
                          </w:r>
                          <w:r w:rsidR="00DD2FCB" w:rsidRPr="00541AC3">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ΕΡΓΑΣΙΑ</w:t>
                          </w:r>
                        </w:p>
                        <w:p w14:paraId="4B6BFD57"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08E2E134" w14:textId="63A42965" w:rsidR="00DD2FCB" w:rsidRPr="002334F6" w:rsidRDefault="00DD2FCB" w:rsidP="00DD2FCB">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02E63F44"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5615D018" w14:textId="27607608" w:rsidR="00DD2FCB" w:rsidRPr="002334F6" w:rsidRDefault="009305BE"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w:t>
                          </w:r>
                          <w:r w:rsidR="00A94E68">
                            <w:rPr>
                              <w:rFonts w:ascii="Century Schoolbook" w:hAnsi="Century Schoolbook"/>
                              <w:color w:val="3B3838" w:themeColor="background2" w:themeShade="40"/>
                              <w:sz w:val="20"/>
                              <w:szCs w:val="20"/>
                              <w:lang w:val="el-GR"/>
                            </w:rPr>
                            <w:t>ς</w:t>
                          </w:r>
                        </w:p>
                        <w:p w14:paraId="5E299493" w14:textId="05674FC9" w:rsidR="002334F6" w:rsidRPr="002334F6" w:rsidRDefault="006662CF"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1DDD11FF"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608B378F" w14:textId="0E6F25CA" w:rsidR="008B574B" w:rsidRPr="002334F6" w:rsidRDefault="008B574B" w:rsidP="008B574B">
                          <w:pPr>
                            <w:jc w:val="center"/>
                            <w:rPr>
                              <w:rFonts w:ascii="Century Schoolbook" w:hAnsi="Century Schoolbook"/>
                              <w:color w:val="3B3838" w:themeColor="background2" w:themeShade="40"/>
                              <w:sz w:val="20"/>
                              <w:szCs w:val="20"/>
                              <w:lang w:val="el-GR"/>
                            </w:rPr>
                          </w:pPr>
                        </w:p>
                        <w:p w14:paraId="0C47E1D5" w14:textId="77777777" w:rsidR="008B574B" w:rsidRPr="002334F6" w:rsidRDefault="008B574B" w:rsidP="00DD2FCB">
                          <w:pPr>
                            <w:jc w:val="center"/>
                            <w:rPr>
                              <w:rFonts w:ascii="Century Schoolbook" w:hAnsi="Century Schoolbook"/>
                              <w:color w:val="3B3838" w:themeColor="background2" w:themeShade="40"/>
                              <w:sz w:val="20"/>
                              <w:szCs w:val="20"/>
                              <w:lang w:val="el-GR"/>
                            </w:rPr>
                          </w:pPr>
                        </w:p>
                        <w:p w14:paraId="391C6AB5" w14:textId="6B2D2588" w:rsidR="00DD2FCB" w:rsidRPr="00CB2B71" w:rsidRDefault="002334F6" w:rsidP="00DD2FCB">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2408CB">
                            <w:rPr>
                              <w:rFonts w:ascii="Century Schoolbook" w:hAnsi="Century Schoolbook"/>
                              <w:color w:val="3B3838" w:themeColor="background2" w:themeShade="40"/>
                              <w:sz w:val="24"/>
                              <w:szCs w:val="24"/>
                              <w:lang w:val="el-GR"/>
                            </w:rPr>
                            <w:t>,</w:t>
                          </w:r>
                          <w:r>
                            <w:rPr>
                              <w:rFonts w:ascii="Century Schoolbook" w:hAnsi="Century Schoolbook"/>
                              <w:color w:val="3B3838" w:themeColor="background2" w:themeShade="40"/>
                              <w:sz w:val="24"/>
                              <w:szCs w:val="24"/>
                              <w:lang w:val="el-GR"/>
                            </w:rPr>
                            <w:t xml:space="preserve"> </w:t>
                          </w:r>
                          <w:r w:rsidR="002E409E">
                            <w:rPr>
                              <w:rFonts w:ascii="Century Schoolbook" w:hAnsi="Century Schoolbook"/>
                              <w:color w:val="3B3838" w:themeColor="background2" w:themeShade="40"/>
                              <w:sz w:val="24"/>
                              <w:szCs w:val="24"/>
                              <w:lang w:val="el-GR"/>
                            </w:rPr>
                            <w:t>Ιανουάριος</w:t>
                          </w:r>
                          <w:r w:rsidR="002408CB">
                            <w:rPr>
                              <w:rFonts w:ascii="Century Schoolbook" w:hAnsi="Century Schoolbook"/>
                              <w:color w:val="3B3838" w:themeColor="background2" w:themeShade="40"/>
                              <w:sz w:val="24"/>
                              <w:szCs w:val="24"/>
                              <w:lang w:val="el-GR"/>
                            </w:rPr>
                            <w:t xml:space="preserve"> 2023</w:t>
                          </w:r>
                        </w:p>
                      </w:txbxContent>
                    </v:textbox>
                  </v:shape>
                </w:pict>
              </mc:Fallback>
            </mc:AlternateContent>
          </w:r>
          <w:r w:rsidR="009D4778" w:rsidRPr="00F80700">
            <w:rPr>
              <w:rFonts w:ascii="Times New Roman" w:hAnsi="Times New Roman" w:cs="Times New Roman"/>
              <w:noProof/>
              <w:lang w:val="el-GR" w:eastAsia="el-GR"/>
            </w:rPr>
            <mc:AlternateContent>
              <mc:Choice Requires="wps">
                <w:drawing>
                  <wp:anchor distT="0" distB="0" distL="114300" distR="114300" simplePos="0" relativeHeight="251664384" behindDoc="0" locked="0" layoutInCell="1" allowOverlap="1" wp14:anchorId="7238605C" wp14:editId="4CA34C9B">
                    <wp:simplePos x="0" y="0"/>
                    <wp:positionH relativeFrom="column">
                      <wp:posOffset>-130629</wp:posOffset>
                    </wp:positionH>
                    <wp:positionV relativeFrom="paragraph">
                      <wp:posOffset>2109833</wp:posOffset>
                    </wp:positionV>
                    <wp:extent cx="5544458" cy="2380343"/>
                    <wp:effectExtent l="0" t="0" r="5715" b="0"/>
                    <wp:wrapNone/>
                    <wp:docPr id="143" name="Text Box 143"/>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79C4CA18" w14:textId="77777777" w:rsidR="009D4778" w:rsidRDefault="009D4778" w:rsidP="009D4778">
                                <w:pPr>
                                  <w:jc w:val="center"/>
                                  <w:rPr>
                                    <w:rFonts w:ascii="Century Schoolbook" w:hAnsi="Century Schoolbook"/>
                                    <w:color w:val="3B3838" w:themeColor="background2" w:themeShade="40"/>
                                    <w:sz w:val="24"/>
                                    <w:szCs w:val="24"/>
                                    <w:lang w:val="el-GR"/>
                                  </w:rPr>
                                </w:pPr>
                              </w:p>
                              <w:p w14:paraId="027FF512" w14:textId="77777777" w:rsidR="009D4778" w:rsidRDefault="009D4778" w:rsidP="009D4778">
                                <w:pPr>
                                  <w:jc w:val="center"/>
                                  <w:rPr>
                                    <w:rFonts w:ascii="Century Schoolbook" w:hAnsi="Century Schoolbook"/>
                                    <w:color w:val="3B3838" w:themeColor="background2" w:themeShade="40"/>
                                    <w:sz w:val="24"/>
                                    <w:szCs w:val="24"/>
                                    <w:lang w:val="el-GR"/>
                                  </w:rPr>
                                </w:pPr>
                              </w:p>
                              <w:p w14:paraId="359F9170" w14:textId="6D4ECB04" w:rsidR="009D4778" w:rsidRPr="00DD2FCB" w:rsidRDefault="0082445F" w:rsidP="009D4778">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67A9B145" w14:textId="56B46998" w:rsidR="00DD2FCB" w:rsidRDefault="00DD2FCB" w:rsidP="009D4778">
                                <w:pPr>
                                  <w:jc w:val="center"/>
                                  <w:rPr>
                                    <w:rFonts w:ascii="Century Schoolbook" w:hAnsi="Century Schoolbook"/>
                                    <w:color w:val="3B3838" w:themeColor="background2" w:themeShade="40"/>
                                    <w:sz w:val="24"/>
                                    <w:szCs w:val="24"/>
                                    <w:lang w:val="el-GR"/>
                                  </w:rPr>
                                </w:pPr>
                              </w:p>
                              <w:p w14:paraId="6243BD70" w14:textId="5BC76DFE" w:rsidR="002334F6" w:rsidRDefault="002334F6" w:rsidP="009D4778">
                                <w:pPr>
                                  <w:jc w:val="center"/>
                                  <w:rPr>
                                    <w:rFonts w:ascii="Century Schoolbook" w:hAnsi="Century Schoolbook"/>
                                    <w:color w:val="3B3838" w:themeColor="background2" w:themeShade="40"/>
                                    <w:sz w:val="24"/>
                                    <w:szCs w:val="24"/>
                                    <w:lang w:val="el-GR"/>
                                  </w:rPr>
                                </w:pPr>
                              </w:p>
                              <w:p w14:paraId="0CD3903A" w14:textId="2B50CA94" w:rsidR="002334F6" w:rsidRDefault="002334F6" w:rsidP="009D4778">
                                <w:pPr>
                                  <w:jc w:val="center"/>
                                  <w:rPr>
                                    <w:rFonts w:ascii="Century Schoolbook" w:hAnsi="Century Schoolbook"/>
                                    <w:color w:val="3B3838" w:themeColor="background2" w:themeShade="40"/>
                                    <w:sz w:val="24"/>
                                    <w:szCs w:val="24"/>
                                    <w:lang w:val="el-GR"/>
                                  </w:rPr>
                                </w:pPr>
                              </w:p>
                              <w:p w14:paraId="55784A82" w14:textId="77777777" w:rsidR="002334F6" w:rsidRDefault="002334F6" w:rsidP="009D4778">
                                <w:pPr>
                                  <w:jc w:val="center"/>
                                  <w:rPr>
                                    <w:rFonts w:ascii="Century Schoolbook" w:hAnsi="Century Schoolbook"/>
                                    <w:color w:val="3B3838" w:themeColor="background2" w:themeShade="40"/>
                                    <w:sz w:val="24"/>
                                    <w:szCs w:val="24"/>
                                    <w:lang w:val="el-GR"/>
                                  </w:rPr>
                                </w:pPr>
                              </w:p>
                              <w:p w14:paraId="146F6A7F" w14:textId="46699841" w:rsidR="00DD2FCB" w:rsidRPr="00CB2B71" w:rsidRDefault="00A8234D" w:rsidP="009D4778">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605C" id="Text Box 143" o:spid="_x0000_s1027" type="#_x0000_t202" style="position:absolute;margin-left:-10.3pt;margin-top:166.15pt;width:436.55pt;height:18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" fillcolor="white [3201]" stroked="f" strokeweight=".5pt">
                    <v:textbox>
                      <w:txbxContent>
                        <w:p w14:paraId="79C4CA18" w14:textId="77777777" w:rsidR="009D4778" w:rsidRDefault="009D4778" w:rsidP="009D4778">
                          <w:pPr>
                            <w:jc w:val="center"/>
                            <w:rPr>
                              <w:rFonts w:ascii="Century Schoolbook" w:hAnsi="Century Schoolbook"/>
                              <w:color w:val="3B3838" w:themeColor="background2" w:themeShade="40"/>
                              <w:sz w:val="24"/>
                              <w:szCs w:val="24"/>
                              <w:lang w:val="el-GR"/>
                            </w:rPr>
                          </w:pPr>
                        </w:p>
                        <w:p w14:paraId="027FF512" w14:textId="77777777" w:rsidR="009D4778" w:rsidRDefault="009D4778" w:rsidP="009D4778">
                          <w:pPr>
                            <w:jc w:val="center"/>
                            <w:rPr>
                              <w:rFonts w:ascii="Century Schoolbook" w:hAnsi="Century Schoolbook"/>
                              <w:color w:val="3B3838" w:themeColor="background2" w:themeShade="40"/>
                              <w:sz w:val="24"/>
                              <w:szCs w:val="24"/>
                              <w:lang w:val="el-GR"/>
                            </w:rPr>
                          </w:pPr>
                        </w:p>
                        <w:p w14:paraId="359F9170" w14:textId="6D4ECB04" w:rsidR="009D4778" w:rsidRPr="00DD2FCB" w:rsidRDefault="0082445F" w:rsidP="009D4778">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67A9B145" w14:textId="56B46998" w:rsidR="00DD2FCB" w:rsidRDefault="00DD2FCB" w:rsidP="009D4778">
                          <w:pPr>
                            <w:jc w:val="center"/>
                            <w:rPr>
                              <w:rFonts w:ascii="Century Schoolbook" w:hAnsi="Century Schoolbook"/>
                              <w:color w:val="3B3838" w:themeColor="background2" w:themeShade="40"/>
                              <w:sz w:val="24"/>
                              <w:szCs w:val="24"/>
                              <w:lang w:val="el-GR"/>
                            </w:rPr>
                          </w:pPr>
                        </w:p>
                        <w:p w14:paraId="6243BD70" w14:textId="5BC76DFE" w:rsidR="002334F6" w:rsidRDefault="002334F6" w:rsidP="009D4778">
                          <w:pPr>
                            <w:jc w:val="center"/>
                            <w:rPr>
                              <w:rFonts w:ascii="Century Schoolbook" w:hAnsi="Century Schoolbook"/>
                              <w:color w:val="3B3838" w:themeColor="background2" w:themeShade="40"/>
                              <w:sz w:val="24"/>
                              <w:szCs w:val="24"/>
                              <w:lang w:val="el-GR"/>
                            </w:rPr>
                          </w:pPr>
                        </w:p>
                        <w:p w14:paraId="0CD3903A" w14:textId="2B50CA94" w:rsidR="002334F6" w:rsidRDefault="002334F6" w:rsidP="009D4778">
                          <w:pPr>
                            <w:jc w:val="center"/>
                            <w:rPr>
                              <w:rFonts w:ascii="Century Schoolbook" w:hAnsi="Century Schoolbook"/>
                              <w:color w:val="3B3838" w:themeColor="background2" w:themeShade="40"/>
                              <w:sz w:val="24"/>
                              <w:szCs w:val="24"/>
                              <w:lang w:val="el-GR"/>
                            </w:rPr>
                          </w:pPr>
                        </w:p>
                        <w:p w14:paraId="55784A82" w14:textId="77777777" w:rsidR="002334F6" w:rsidRDefault="002334F6" w:rsidP="009D4778">
                          <w:pPr>
                            <w:jc w:val="center"/>
                            <w:rPr>
                              <w:rFonts w:ascii="Century Schoolbook" w:hAnsi="Century Schoolbook"/>
                              <w:color w:val="3B3838" w:themeColor="background2" w:themeShade="40"/>
                              <w:sz w:val="24"/>
                              <w:szCs w:val="24"/>
                              <w:lang w:val="el-GR"/>
                            </w:rPr>
                          </w:pPr>
                        </w:p>
                        <w:p w14:paraId="146F6A7F" w14:textId="46699841" w:rsidR="00DD2FCB" w:rsidRPr="00CB2B71" w:rsidRDefault="00A8234D" w:rsidP="009D4778">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v:textbox>
                  </v:shape>
                </w:pict>
              </mc:Fallback>
            </mc:AlternateContent>
          </w:r>
          <w:r w:rsidR="00F77FFA" w:rsidRPr="00F80700">
            <w:rPr>
              <w:rFonts w:ascii="Times New Roman" w:hAnsi="Times New Roman" w:cs="Times New Roman"/>
              <w:noProof/>
              <w:lang w:val="el-GR" w:eastAsia="el-GR"/>
            </w:rPr>
            <mc:AlternateContent>
              <mc:Choice Requires="wps">
                <w:drawing>
                  <wp:anchor distT="0" distB="0" distL="114300" distR="114300" simplePos="0" relativeHeight="251662336" behindDoc="0" locked="0" layoutInCell="1" allowOverlap="1" wp14:anchorId="55D45DE0" wp14:editId="7D03A4CC">
                    <wp:simplePos x="0" y="0"/>
                    <wp:positionH relativeFrom="column">
                      <wp:posOffset>-130629</wp:posOffset>
                    </wp:positionH>
                    <wp:positionV relativeFrom="paragraph">
                      <wp:posOffset>252004</wp:posOffset>
                    </wp:positionV>
                    <wp:extent cx="5689600" cy="986971"/>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5689600" cy="986971"/>
                            </a:xfrm>
                            <a:prstGeom prst="rect">
                              <a:avLst/>
                            </a:prstGeom>
                            <a:solidFill>
                              <a:schemeClr val="lt1"/>
                            </a:solidFill>
                            <a:ln w="6350">
                              <a:noFill/>
                            </a:ln>
                          </wps:spPr>
                          <wps:txbx>
                            <w:txbxContent>
                              <w:p w14:paraId="3961BE34" w14:textId="56DFAA16" w:rsidR="009D4778"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5D8CFC36" w14:textId="77777777" w:rsidR="009D4778" w:rsidRDefault="009D4778" w:rsidP="00F77FFA">
                                <w:pPr>
                                  <w:jc w:val="center"/>
                                  <w:rPr>
                                    <w:rFonts w:ascii="Century Schoolbook" w:hAnsi="Century Schoolbook"/>
                                    <w:color w:val="3B3838" w:themeColor="background2" w:themeShade="40"/>
                                    <w:sz w:val="24"/>
                                    <w:szCs w:val="24"/>
                                    <w:lang w:val="el-GR"/>
                                  </w:rPr>
                                </w:pPr>
                              </w:p>
                              <w:p w14:paraId="7092B89F" w14:textId="518D6B7F" w:rsidR="00DF6DFC" w:rsidRPr="00CB2B71"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5DE0" id="Text Box 33" o:spid="_x0000_s1028" type="#_x0000_t202" style="position:absolute;margin-left:-10.3pt;margin-top:19.85pt;width:448pt;height:7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" fillcolor="white [3201]" stroked="f" strokeweight=".5pt">
                    <v:textbox>
                      <w:txbxContent>
                        <w:p w14:paraId="3961BE34" w14:textId="56DFAA16" w:rsidR="009D4778"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5D8CFC36" w14:textId="77777777" w:rsidR="009D4778" w:rsidRDefault="009D4778" w:rsidP="00F77FFA">
                          <w:pPr>
                            <w:jc w:val="center"/>
                            <w:rPr>
                              <w:rFonts w:ascii="Century Schoolbook" w:hAnsi="Century Schoolbook"/>
                              <w:color w:val="3B3838" w:themeColor="background2" w:themeShade="40"/>
                              <w:sz w:val="24"/>
                              <w:szCs w:val="24"/>
                              <w:lang w:val="el-GR"/>
                            </w:rPr>
                          </w:pPr>
                        </w:p>
                        <w:p w14:paraId="7092B89F" w14:textId="518D6B7F" w:rsidR="00DF6DFC" w:rsidRPr="00CB2B71"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v:textbox>
                  </v:shape>
                </w:pict>
              </mc:Fallback>
            </mc:AlternateContent>
          </w:r>
          <w:r w:rsidR="00F77FFA" w:rsidRPr="00F80700">
            <w:rPr>
              <w:rFonts w:ascii="Times New Roman" w:hAnsi="Times New Roman" w:cs="Times New Roman"/>
            </w:rPr>
            <w:br w:type="page"/>
          </w:r>
        </w:p>
      </w:sdtContent>
    </w:sdt>
    <w:p w14:paraId="349EBE65" w14:textId="356B1997" w:rsidR="00FA46F2" w:rsidRPr="00F80700" w:rsidRDefault="00317AD3" w:rsidP="00A3417D">
      <w:pPr>
        <w:spacing w:line="360" w:lineRule="auto"/>
        <w:rPr>
          <w:rFonts w:ascii="Times New Roman" w:hAnsi="Times New Roman" w:cs="Times New Roman"/>
          <w:lang w:val="el-GR"/>
        </w:rPr>
      </w:pPr>
      <w:r w:rsidRPr="00F80700">
        <w:rPr>
          <w:rFonts w:ascii="Times New Roman" w:hAnsi="Times New Roman" w:cs="Times New Roman"/>
          <w:lang w:val="el-GR"/>
        </w:rPr>
        <w:lastRenderedPageBreak/>
        <w:br w:type="page"/>
      </w:r>
    </w:p>
    <w:p w14:paraId="2BDBC232" w14:textId="77777777" w:rsidR="00FA46F2" w:rsidRPr="00F80700" w:rsidRDefault="00FA46F2" w:rsidP="00A3417D">
      <w:pPr>
        <w:spacing w:line="360" w:lineRule="auto"/>
        <w:ind w:firstLine="0"/>
        <w:jc w:val="center"/>
        <w:rPr>
          <w:rFonts w:ascii="Times New Roman" w:hAnsi="Times New Roman" w:cs="Times New Roman"/>
          <w:lang w:val="el-GR"/>
        </w:rPr>
      </w:pPr>
      <w:r w:rsidRPr="00F80700">
        <w:rPr>
          <w:rFonts w:ascii="Times New Roman" w:hAnsi="Times New Roman" w:cs="Times New Roman"/>
          <w:noProof/>
          <w:color w:val="44546A" w:themeColor="text2"/>
          <w:sz w:val="26"/>
          <w:szCs w:val="26"/>
          <w:lang w:val="el-GR" w:eastAsia="el-GR"/>
        </w:rPr>
        <w:lastRenderedPageBreak/>
        <w:drawing>
          <wp:inline distT="0" distB="0" distL="0" distR="0" wp14:anchorId="17D328A1" wp14:editId="1ACA645C">
            <wp:extent cx="1611085" cy="1083317"/>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9310" cy="1122469"/>
                    </a:xfrm>
                    <a:prstGeom prst="rect">
                      <a:avLst/>
                    </a:prstGeom>
                  </pic:spPr>
                </pic:pic>
              </a:graphicData>
            </a:graphic>
          </wp:inline>
        </w:drawing>
      </w:r>
    </w:p>
    <w:p w14:paraId="604C58CB" w14:textId="77777777" w:rsidR="00FA46F2" w:rsidRPr="00F80700" w:rsidRDefault="00FA46F2" w:rsidP="00A3417D">
      <w:pPr>
        <w:spacing w:line="360" w:lineRule="auto"/>
        <w:ind w:firstLine="0"/>
        <w:jc w:val="center"/>
        <w:rPr>
          <w:rFonts w:ascii="Times New Roman" w:hAnsi="Times New Roman" w:cs="Times New Roman"/>
          <w:lang w:val="el-GR"/>
        </w:rPr>
      </w:pPr>
    </w:p>
    <w:p w14:paraId="0C26F9F0" w14:textId="77777777" w:rsidR="00FA46F2" w:rsidRPr="00F80700" w:rsidRDefault="00FA46F2" w:rsidP="00A3417D">
      <w:pPr>
        <w:spacing w:line="360" w:lineRule="auto"/>
        <w:ind w:firstLine="0"/>
        <w:jc w:val="center"/>
        <w:rPr>
          <w:rFonts w:ascii="Times New Roman" w:hAnsi="Times New Roman" w:cs="Times New Roman"/>
          <w:lang w:val="el-GR"/>
        </w:rPr>
      </w:pPr>
    </w:p>
    <w:p w14:paraId="4B481C65" w14:textId="2B3D392E" w:rsidR="00FA46F2" w:rsidRPr="00F80700" w:rsidRDefault="00FA46F2" w:rsidP="00A3417D">
      <w:pPr>
        <w:spacing w:line="360" w:lineRule="auto"/>
        <w:ind w:firstLine="0"/>
        <w:jc w:val="center"/>
        <w:rPr>
          <w:rFonts w:ascii="Times New Roman" w:hAnsi="Times New Roman" w:cs="Times New Roman"/>
          <w:lang w:val="el-GR"/>
        </w:rPr>
      </w:pPr>
      <w:r w:rsidRPr="00F80700">
        <w:rPr>
          <w:rFonts w:ascii="Times New Roman" w:hAnsi="Times New Roman" w:cs="Times New Roman"/>
          <w:noProof/>
          <w:lang w:val="el-GR" w:eastAsia="el-GR"/>
        </w:rPr>
        <mc:AlternateContent>
          <mc:Choice Requires="wps">
            <w:drawing>
              <wp:anchor distT="0" distB="0" distL="114300" distR="114300" simplePos="0" relativeHeight="251668480" behindDoc="0" locked="0" layoutInCell="1" allowOverlap="1" wp14:anchorId="3A39311D" wp14:editId="3F1DFD80">
                <wp:simplePos x="0" y="0"/>
                <wp:positionH relativeFrom="column">
                  <wp:posOffset>0</wp:posOffset>
                </wp:positionH>
                <wp:positionV relativeFrom="paragraph">
                  <wp:posOffset>0</wp:posOffset>
                </wp:positionV>
                <wp:extent cx="5689600" cy="986971"/>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5689600" cy="986971"/>
                        </a:xfrm>
                        <a:prstGeom prst="rect">
                          <a:avLst/>
                        </a:prstGeom>
                        <a:solidFill>
                          <a:schemeClr val="lt1"/>
                        </a:solidFill>
                        <a:ln w="6350">
                          <a:noFill/>
                        </a:ln>
                      </wps:spPr>
                      <wps:txbx>
                        <w:txbxContent>
                          <w:p w14:paraId="62287EF2" w14:textId="77777777" w:rsidR="00FA46F2"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469AFA3B" w14:textId="77777777" w:rsidR="00FA46F2" w:rsidRDefault="00FA46F2" w:rsidP="00FA46F2">
                            <w:pPr>
                              <w:jc w:val="center"/>
                              <w:rPr>
                                <w:rFonts w:ascii="Century Schoolbook" w:hAnsi="Century Schoolbook"/>
                                <w:color w:val="3B3838" w:themeColor="background2" w:themeShade="40"/>
                                <w:sz w:val="24"/>
                                <w:szCs w:val="24"/>
                                <w:lang w:val="el-GR"/>
                              </w:rPr>
                            </w:pPr>
                          </w:p>
                          <w:p w14:paraId="427E8DFD" w14:textId="77777777"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9311D" id="Text Box 150" o:spid="_x0000_s1029" type="#_x0000_t202" style="position:absolute;left:0;text-align:left;margin-left:0;margin-top:0;width:448pt;height:7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" fillcolor="white [3201]" stroked="f" strokeweight=".5pt">
                <v:textbox>
                  <w:txbxContent>
                    <w:p w14:paraId="62287EF2" w14:textId="77777777" w:rsidR="00FA46F2"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469AFA3B" w14:textId="77777777" w:rsidR="00FA46F2" w:rsidRDefault="00FA46F2" w:rsidP="00FA46F2">
                      <w:pPr>
                        <w:jc w:val="center"/>
                        <w:rPr>
                          <w:rFonts w:ascii="Century Schoolbook" w:hAnsi="Century Schoolbook"/>
                          <w:color w:val="3B3838" w:themeColor="background2" w:themeShade="40"/>
                          <w:sz w:val="24"/>
                          <w:szCs w:val="24"/>
                          <w:lang w:val="el-GR"/>
                        </w:rPr>
                      </w:pPr>
                    </w:p>
                    <w:p w14:paraId="427E8DFD" w14:textId="77777777"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v:textbox>
              </v:shape>
            </w:pict>
          </mc:Fallback>
        </mc:AlternateContent>
      </w:r>
      <w:r w:rsidRPr="00F80700">
        <w:rPr>
          <w:rFonts w:ascii="Times New Roman" w:hAnsi="Times New Roman" w:cs="Times New Roman"/>
          <w:noProof/>
          <w:lang w:val="el-GR" w:eastAsia="el-GR"/>
        </w:rPr>
        <mc:AlternateContent>
          <mc:Choice Requires="wps">
            <w:drawing>
              <wp:anchor distT="0" distB="0" distL="114300" distR="114300" simplePos="0" relativeHeight="251669504" behindDoc="0" locked="0" layoutInCell="1" allowOverlap="1" wp14:anchorId="7C92FAC7" wp14:editId="2DAB97FC">
                <wp:simplePos x="0" y="0"/>
                <wp:positionH relativeFrom="column">
                  <wp:posOffset>0</wp:posOffset>
                </wp:positionH>
                <wp:positionV relativeFrom="paragraph">
                  <wp:posOffset>1858010</wp:posOffset>
                </wp:positionV>
                <wp:extent cx="5544458" cy="2380343"/>
                <wp:effectExtent l="0" t="0" r="5715" b="0"/>
                <wp:wrapNone/>
                <wp:docPr id="151" name="Text Box 151"/>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0C19F39D" w14:textId="77777777" w:rsidR="00FA46F2" w:rsidRDefault="00FA46F2" w:rsidP="00FA46F2">
                            <w:pPr>
                              <w:jc w:val="center"/>
                              <w:rPr>
                                <w:rFonts w:ascii="Century Schoolbook" w:hAnsi="Century Schoolbook"/>
                                <w:color w:val="3B3838" w:themeColor="background2" w:themeShade="40"/>
                                <w:sz w:val="24"/>
                                <w:szCs w:val="24"/>
                                <w:lang w:val="el-GR"/>
                              </w:rPr>
                            </w:pPr>
                          </w:p>
                          <w:p w14:paraId="5AA37333" w14:textId="77777777" w:rsidR="00FA46F2" w:rsidRDefault="00FA46F2" w:rsidP="00FA46F2">
                            <w:pPr>
                              <w:jc w:val="center"/>
                              <w:rPr>
                                <w:rFonts w:ascii="Century Schoolbook" w:hAnsi="Century Schoolbook"/>
                                <w:color w:val="3B3838" w:themeColor="background2" w:themeShade="40"/>
                                <w:sz w:val="24"/>
                                <w:szCs w:val="24"/>
                                <w:lang w:val="el-GR"/>
                              </w:rPr>
                            </w:pPr>
                          </w:p>
                          <w:p w14:paraId="2CED0666" w14:textId="77777777" w:rsidR="00D03755" w:rsidRPr="00DD2FCB" w:rsidRDefault="00D03755" w:rsidP="00D03755">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2006F29D" w14:textId="77777777" w:rsidR="00FA46F2" w:rsidRDefault="00FA46F2" w:rsidP="00FA46F2">
                            <w:pPr>
                              <w:jc w:val="center"/>
                              <w:rPr>
                                <w:rFonts w:ascii="Century Schoolbook" w:hAnsi="Century Schoolbook"/>
                                <w:color w:val="3B3838" w:themeColor="background2" w:themeShade="40"/>
                                <w:sz w:val="24"/>
                                <w:szCs w:val="24"/>
                                <w:lang w:val="el-GR"/>
                              </w:rPr>
                            </w:pPr>
                          </w:p>
                          <w:p w14:paraId="4596446E" w14:textId="77777777" w:rsidR="00FA46F2" w:rsidRDefault="00FA46F2" w:rsidP="00FA46F2">
                            <w:pPr>
                              <w:jc w:val="center"/>
                              <w:rPr>
                                <w:rFonts w:ascii="Century Schoolbook" w:hAnsi="Century Schoolbook"/>
                                <w:color w:val="3B3838" w:themeColor="background2" w:themeShade="40"/>
                                <w:sz w:val="24"/>
                                <w:szCs w:val="24"/>
                                <w:lang w:val="el-GR"/>
                              </w:rPr>
                            </w:pPr>
                          </w:p>
                          <w:p w14:paraId="30CC102C" w14:textId="77777777" w:rsidR="00FA46F2" w:rsidRDefault="00FA46F2" w:rsidP="00FA46F2">
                            <w:pPr>
                              <w:jc w:val="center"/>
                              <w:rPr>
                                <w:rFonts w:ascii="Century Schoolbook" w:hAnsi="Century Schoolbook"/>
                                <w:color w:val="3B3838" w:themeColor="background2" w:themeShade="40"/>
                                <w:sz w:val="24"/>
                                <w:szCs w:val="24"/>
                                <w:lang w:val="el-GR"/>
                              </w:rPr>
                            </w:pPr>
                          </w:p>
                          <w:p w14:paraId="1F952427" w14:textId="77777777" w:rsidR="00FA46F2" w:rsidRDefault="00FA46F2" w:rsidP="00FA46F2">
                            <w:pPr>
                              <w:jc w:val="center"/>
                              <w:rPr>
                                <w:rFonts w:ascii="Century Schoolbook" w:hAnsi="Century Schoolbook"/>
                                <w:color w:val="3B3838" w:themeColor="background2" w:themeShade="40"/>
                                <w:sz w:val="24"/>
                                <w:szCs w:val="24"/>
                                <w:lang w:val="el-GR"/>
                              </w:rPr>
                            </w:pPr>
                          </w:p>
                          <w:p w14:paraId="7A1F35D6" w14:textId="51B9BE90" w:rsidR="00FA46F2" w:rsidRPr="00CB2B71" w:rsidRDefault="00D03755"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2FAC7" id="Text Box 151" o:spid="_x0000_s1030" type="#_x0000_t202" style="position:absolute;left:0;text-align:left;margin-left:0;margin-top:146.3pt;width:436.55pt;height:18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" fillcolor="white [3201]" stroked="f" strokeweight=".5pt">
                <v:textbox>
                  <w:txbxContent>
                    <w:p w14:paraId="0C19F39D" w14:textId="77777777" w:rsidR="00FA46F2" w:rsidRDefault="00FA46F2" w:rsidP="00FA46F2">
                      <w:pPr>
                        <w:jc w:val="center"/>
                        <w:rPr>
                          <w:rFonts w:ascii="Century Schoolbook" w:hAnsi="Century Schoolbook"/>
                          <w:color w:val="3B3838" w:themeColor="background2" w:themeShade="40"/>
                          <w:sz w:val="24"/>
                          <w:szCs w:val="24"/>
                          <w:lang w:val="el-GR"/>
                        </w:rPr>
                      </w:pPr>
                    </w:p>
                    <w:p w14:paraId="5AA37333" w14:textId="77777777" w:rsidR="00FA46F2" w:rsidRDefault="00FA46F2" w:rsidP="00FA46F2">
                      <w:pPr>
                        <w:jc w:val="center"/>
                        <w:rPr>
                          <w:rFonts w:ascii="Century Schoolbook" w:hAnsi="Century Schoolbook"/>
                          <w:color w:val="3B3838" w:themeColor="background2" w:themeShade="40"/>
                          <w:sz w:val="24"/>
                          <w:szCs w:val="24"/>
                          <w:lang w:val="el-GR"/>
                        </w:rPr>
                      </w:pPr>
                    </w:p>
                    <w:p w14:paraId="2CED0666" w14:textId="77777777" w:rsidR="00D03755" w:rsidRPr="00DD2FCB" w:rsidRDefault="00D03755" w:rsidP="00D03755">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2006F29D" w14:textId="77777777" w:rsidR="00FA46F2" w:rsidRDefault="00FA46F2" w:rsidP="00FA46F2">
                      <w:pPr>
                        <w:jc w:val="center"/>
                        <w:rPr>
                          <w:rFonts w:ascii="Century Schoolbook" w:hAnsi="Century Schoolbook"/>
                          <w:color w:val="3B3838" w:themeColor="background2" w:themeShade="40"/>
                          <w:sz w:val="24"/>
                          <w:szCs w:val="24"/>
                          <w:lang w:val="el-GR"/>
                        </w:rPr>
                      </w:pPr>
                    </w:p>
                    <w:p w14:paraId="4596446E" w14:textId="77777777" w:rsidR="00FA46F2" w:rsidRDefault="00FA46F2" w:rsidP="00FA46F2">
                      <w:pPr>
                        <w:jc w:val="center"/>
                        <w:rPr>
                          <w:rFonts w:ascii="Century Schoolbook" w:hAnsi="Century Schoolbook"/>
                          <w:color w:val="3B3838" w:themeColor="background2" w:themeShade="40"/>
                          <w:sz w:val="24"/>
                          <w:szCs w:val="24"/>
                          <w:lang w:val="el-GR"/>
                        </w:rPr>
                      </w:pPr>
                    </w:p>
                    <w:p w14:paraId="30CC102C" w14:textId="77777777" w:rsidR="00FA46F2" w:rsidRDefault="00FA46F2" w:rsidP="00FA46F2">
                      <w:pPr>
                        <w:jc w:val="center"/>
                        <w:rPr>
                          <w:rFonts w:ascii="Century Schoolbook" w:hAnsi="Century Schoolbook"/>
                          <w:color w:val="3B3838" w:themeColor="background2" w:themeShade="40"/>
                          <w:sz w:val="24"/>
                          <w:szCs w:val="24"/>
                          <w:lang w:val="el-GR"/>
                        </w:rPr>
                      </w:pPr>
                    </w:p>
                    <w:p w14:paraId="1F952427" w14:textId="77777777" w:rsidR="00FA46F2" w:rsidRDefault="00FA46F2" w:rsidP="00FA46F2">
                      <w:pPr>
                        <w:jc w:val="center"/>
                        <w:rPr>
                          <w:rFonts w:ascii="Century Schoolbook" w:hAnsi="Century Schoolbook"/>
                          <w:color w:val="3B3838" w:themeColor="background2" w:themeShade="40"/>
                          <w:sz w:val="24"/>
                          <w:szCs w:val="24"/>
                          <w:lang w:val="el-GR"/>
                        </w:rPr>
                      </w:pPr>
                    </w:p>
                    <w:p w14:paraId="7A1F35D6" w14:textId="51B9BE90" w:rsidR="00FA46F2" w:rsidRPr="00CB2B71" w:rsidRDefault="00D03755"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v:textbox>
              </v:shape>
            </w:pict>
          </mc:Fallback>
        </mc:AlternateContent>
      </w:r>
    </w:p>
    <w:p w14:paraId="1264F6A0" w14:textId="66C76CBB" w:rsidR="00541AC3" w:rsidRPr="00F80700" w:rsidRDefault="008B574B" w:rsidP="00A3417D">
      <w:pPr>
        <w:spacing w:line="360" w:lineRule="auto"/>
        <w:ind w:firstLine="0"/>
        <w:jc w:val="center"/>
        <w:rPr>
          <w:rFonts w:ascii="Times New Roman" w:hAnsi="Times New Roman" w:cs="Times New Roman"/>
          <w:lang w:val="el-GR"/>
        </w:rPr>
      </w:pPr>
      <w:r w:rsidRPr="00F80700">
        <w:rPr>
          <w:rFonts w:ascii="Times New Roman" w:hAnsi="Times New Roman" w:cs="Times New Roman"/>
          <w:noProof/>
          <w:lang w:val="el-GR" w:eastAsia="el-GR"/>
        </w:rPr>
        <mc:AlternateContent>
          <mc:Choice Requires="wps">
            <w:drawing>
              <wp:anchor distT="0" distB="0" distL="114300" distR="114300" simplePos="0" relativeHeight="251670528" behindDoc="0" locked="0" layoutInCell="1" allowOverlap="1" wp14:anchorId="2AF26368" wp14:editId="4FC82E7D">
                <wp:simplePos x="0" y="0"/>
                <wp:positionH relativeFrom="column">
                  <wp:posOffset>28575</wp:posOffset>
                </wp:positionH>
                <wp:positionV relativeFrom="paragraph">
                  <wp:posOffset>5377180</wp:posOffset>
                </wp:positionV>
                <wp:extent cx="5544185" cy="2428875"/>
                <wp:effectExtent l="0" t="0" r="0" b="9525"/>
                <wp:wrapNone/>
                <wp:docPr id="152" name="Text Box 152"/>
                <wp:cNvGraphicFramePr/>
                <a:graphic xmlns:a="http://schemas.openxmlformats.org/drawingml/2006/main">
                  <a:graphicData uri="http://schemas.microsoft.com/office/word/2010/wordprocessingShape">
                    <wps:wsp>
                      <wps:cNvSpPr txBox="1"/>
                      <wps:spPr>
                        <a:xfrm>
                          <a:off x="0" y="0"/>
                          <a:ext cx="5544185" cy="2428875"/>
                        </a:xfrm>
                        <a:prstGeom prst="rect">
                          <a:avLst/>
                        </a:prstGeom>
                        <a:solidFill>
                          <a:schemeClr val="lt1"/>
                        </a:solidFill>
                        <a:ln w="6350">
                          <a:noFill/>
                        </a:ln>
                      </wps:spPr>
                      <wps:txbx>
                        <w:txbxContent>
                          <w:p w14:paraId="21BDCAD7" w14:textId="201A4D4E" w:rsidR="00FA46F2" w:rsidRPr="002334F6" w:rsidRDefault="008B574B" w:rsidP="00FA46F2">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ΠΤΥΧΙΑΚΗ</w:t>
                            </w:r>
                            <w:r w:rsidR="00FA46F2" w:rsidRPr="00FA46F2">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ΕΡΓΑΣΙΑ</w:t>
                            </w:r>
                          </w:p>
                          <w:p w14:paraId="091B5A66"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967A8AF" w14:textId="77777777" w:rsidR="00FA46F2" w:rsidRPr="002334F6" w:rsidRDefault="00FA46F2" w:rsidP="00FA46F2">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18BF332B"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A1ABA2E" w14:textId="5866E7AF" w:rsidR="00FA46F2" w:rsidRPr="002334F6" w:rsidRDefault="00C709C5"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Τσιφτσής</w:t>
                            </w:r>
                          </w:p>
                          <w:p w14:paraId="6E657470" w14:textId="1704710C" w:rsidR="00FA46F2" w:rsidRPr="002334F6" w:rsidRDefault="00E539B0"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4DAC469A" w14:textId="77777777" w:rsidR="008B574B" w:rsidRDefault="008B574B" w:rsidP="008B574B">
                            <w:pPr>
                              <w:jc w:val="center"/>
                              <w:rPr>
                                <w:rFonts w:ascii="Century Schoolbook" w:hAnsi="Century Schoolbook"/>
                                <w:color w:val="3B3838" w:themeColor="background2" w:themeShade="40"/>
                                <w:sz w:val="20"/>
                                <w:szCs w:val="20"/>
                                <w:lang w:val="el-GR"/>
                              </w:rPr>
                            </w:pPr>
                          </w:p>
                          <w:p w14:paraId="4530E519" w14:textId="03D4B093" w:rsidR="00FA46F2" w:rsidRPr="002334F6" w:rsidRDefault="00FA46F2" w:rsidP="008B574B">
                            <w:pPr>
                              <w:jc w:val="center"/>
                              <w:rPr>
                                <w:rFonts w:ascii="Century Schoolbook" w:hAnsi="Century Schoolbook"/>
                                <w:color w:val="3B3838" w:themeColor="background2" w:themeShade="40"/>
                                <w:sz w:val="20"/>
                                <w:szCs w:val="20"/>
                                <w:lang w:val="el-GR"/>
                              </w:rPr>
                            </w:pPr>
                          </w:p>
                          <w:p w14:paraId="7FD1C605"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2DA6BB22" w14:textId="7D76EFA8"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B642FF">
                              <w:rPr>
                                <w:rFonts w:ascii="Century Schoolbook" w:hAnsi="Century Schoolbook"/>
                                <w:color w:val="3B3838" w:themeColor="background2" w:themeShade="40"/>
                                <w:sz w:val="24"/>
                                <w:szCs w:val="24"/>
                                <w:lang w:val="el-GR"/>
                              </w:rPr>
                              <w:t>, Ιανουάριος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26368" id="Text Box 152" o:spid="_x0000_s1031" type="#_x0000_t202" style="position:absolute;left:0;text-align:left;margin-left:2.25pt;margin-top:423.4pt;width:436.55pt;height:19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" fillcolor="white [3201]" stroked="f" strokeweight=".5pt">
                <v:textbox>
                  <w:txbxContent>
                    <w:p w14:paraId="21BDCAD7" w14:textId="201A4D4E" w:rsidR="00FA46F2" w:rsidRPr="002334F6" w:rsidRDefault="008B574B" w:rsidP="00FA46F2">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ΠΤΥΧΙΑΚΗ</w:t>
                      </w:r>
                      <w:r w:rsidR="00FA46F2" w:rsidRPr="00FA46F2">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ΕΡΓΑΣΙΑ</w:t>
                      </w:r>
                    </w:p>
                    <w:p w14:paraId="091B5A66"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967A8AF" w14:textId="77777777" w:rsidR="00FA46F2" w:rsidRPr="002334F6" w:rsidRDefault="00FA46F2" w:rsidP="00FA46F2">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18BF332B"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A1ABA2E" w14:textId="5866E7AF" w:rsidR="00FA46F2" w:rsidRPr="002334F6" w:rsidRDefault="00C709C5"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Τσιφτσής</w:t>
                      </w:r>
                    </w:p>
                    <w:p w14:paraId="6E657470" w14:textId="1704710C" w:rsidR="00FA46F2" w:rsidRPr="002334F6" w:rsidRDefault="00E539B0"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4DAC469A" w14:textId="77777777" w:rsidR="008B574B" w:rsidRDefault="008B574B" w:rsidP="008B574B">
                      <w:pPr>
                        <w:jc w:val="center"/>
                        <w:rPr>
                          <w:rFonts w:ascii="Century Schoolbook" w:hAnsi="Century Schoolbook"/>
                          <w:color w:val="3B3838" w:themeColor="background2" w:themeShade="40"/>
                          <w:sz w:val="20"/>
                          <w:szCs w:val="20"/>
                          <w:lang w:val="el-GR"/>
                        </w:rPr>
                      </w:pPr>
                    </w:p>
                    <w:p w14:paraId="4530E519" w14:textId="03D4B093" w:rsidR="00FA46F2" w:rsidRPr="002334F6" w:rsidRDefault="00FA46F2" w:rsidP="008B574B">
                      <w:pPr>
                        <w:jc w:val="center"/>
                        <w:rPr>
                          <w:rFonts w:ascii="Century Schoolbook" w:hAnsi="Century Schoolbook"/>
                          <w:color w:val="3B3838" w:themeColor="background2" w:themeShade="40"/>
                          <w:sz w:val="20"/>
                          <w:szCs w:val="20"/>
                          <w:lang w:val="el-GR"/>
                        </w:rPr>
                      </w:pPr>
                    </w:p>
                    <w:p w14:paraId="7FD1C605"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2DA6BB22" w14:textId="7D76EFA8"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B642FF">
                        <w:rPr>
                          <w:rFonts w:ascii="Century Schoolbook" w:hAnsi="Century Schoolbook"/>
                          <w:color w:val="3B3838" w:themeColor="background2" w:themeShade="40"/>
                          <w:sz w:val="24"/>
                          <w:szCs w:val="24"/>
                          <w:lang w:val="el-GR"/>
                        </w:rPr>
                        <w:t>, Ιανουάριος 2023</w:t>
                      </w:r>
                    </w:p>
                  </w:txbxContent>
                </v:textbox>
              </v:shape>
            </w:pict>
          </mc:Fallback>
        </mc:AlternateContent>
      </w:r>
      <w:r w:rsidR="00FA46F2" w:rsidRPr="00F80700">
        <w:rPr>
          <w:rFonts w:ascii="Times New Roman" w:hAnsi="Times New Roman" w:cs="Times New Roman"/>
          <w:lang w:val="el-GR"/>
        </w:rPr>
        <w:br w:type="page"/>
      </w:r>
      <w:r w:rsidR="00541AC3" w:rsidRPr="00F80700">
        <w:rPr>
          <w:rFonts w:ascii="Times New Roman" w:hAnsi="Times New Roman" w:cs="Times New Roman"/>
          <w:lang w:val="el-GR"/>
        </w:rPr>
        <w:lastRenderedPageBreak/>
        <w:br w:type="page"/>
      </w:r>
      <w:r w:rsidR="00541AC3" w:rsidRPr="00F80700">
        <w:rPr>
          <w:rFonts w:ascii="Times New Roman" w:hAnsi="Times New Roman" w:cs="Times New Roman"/>
          <w:noProof/>
          <w:color w:val="44546A" w:themeColor="text2"/>
          <w:sz w:val="26"/>
          <w:szCs w:val="26"/>
          <w:lang w:val="el-GR" w:eastAsia="el-GR"/>
        </w:rPr>
        <w:lastRenderedPageBreak/>
        <w:drawing>
          <wp:inline distT="0" distB="0" distL="0" distR="0" wp14:anchorId="3EBC6126" wp14:editId="787F1EC8">
            <wp:extent cx="1664515" cy="11224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4515" cy="1122469"/>
                    </a:xfrm>
                    <a:prstGeom prst="rect">
                      <a:avLst/>
                    </a:prstGeom>
                  </pic:spPr>
                </pic:pic>
              </a:graphicData>
            </a:graphic>
          </wp:inline>
        </w:drawing>
      </w:r>
    </w:p>
    <w:p w14:paraId="46560EF9" w14:textId="77777777" w:rsidR="00541AC3" w:rsidRPr="00F80700" w:rsidRDefault="00541AC3" w:rsidP="00A3417D">
      <w:pPr>
        <w:spacing w:line="360" w:lineRule="auto"/>
        <w:ind w:firstLine="0"/>
        <w:jc w:val="center"/>
        <w:rPr>
          <w:rFonts w:ascii="Times New Roman" w:hAnsi="Times New Roman" w:cs="Times New Roman"/>
          <w:lang w:val="el-GR"/>
        </w:rPr>
      </w:pPr>
    </w:p>
    <w:p w14:paraId="6E893ECC" w14:textId="17A9A51C" w:rsidR="00541AC3" w:rsidRPr="00F80700" w:rsidRDefault="00541AC3" w:rsidP="00A3417D">
      <w:pPr>
        <w:spacing w:line="360" w:lineRule="auto"/>
        <w:ind w:firstLine="0"/>
        <w:jc w:val="center"/>
        <w:rPr>
          <w:rFonts w:ascii="Times New Roman" w:hAnsi="Times New Roman" w:cs="Times New Roman"/>
          <w:lang w:val="el-GR"/>
        </w:rPr>
      </w:pPr>
      <w:r w:rsidRPr="00F80700">
        <w:rPr>
          <w:rFonts w:ascii="Times New Roman" w:hAnsi="Times New Roman" w:cs="Times New Roman"/>
          <w:noProof/>
          <w:lang w:val="el-GR" w:eastAsia="el-GR"/>
        </w:rPr>
        <mc:AlternateContent>
          <mc:Choice Requires="wps">
            <w:drawing>
              <wp:anchor distT="0" distB="0" distL="114300" distR="114300" simplePos="0" relativeHeight="251672576" behindDoc="0" locked="0" layoutInCell="1" allowOverlap="1" wp14:anchorId="6296BB51" wp14:editId="5DFB1637">
                <wp:simplePos x="0" y="0"/>
                <wp:positionH relativeFrom="column">
                  <wp:posOffset>0</wp:posOffset>
                </wp:positionH>
                <wp:positionV relativeFrom="paragraph">
                  <wp:posOffset>173083</wp:posOffset>
                </wp:positionV>
                <wp:extent cx="5762171" cy="986790"/>
                <wp:effectExtent l="0" t="0" r="3810" b="3810"/>
                <wp:wrapNone/>
                <wp:docPr id="1" name="Text Box 1"/>
                <wp:cNvGraphicFramePr/>
                <a:graphic xmlns:a="http://schemas.openxmlformats.org/drawingml/2006/main">
                  <a:graphicData uri="http://schemas.microsoft.com/office/word/2010/wordprocessingShape">
                    <wps:wsp>
                      <wps:cNvSpPr txBox="1"/>
                      <wps:spPr>
                        <a:xfrm>
                          <a:off x="0" y="0"/>
                          <a:ext cx="5762171" cy="986790"/>
                        </a:xfrm>
                        <a:prstGeom prst="rect">
                          <a:avLst/>
                        </a:prstGeom>
                        <a:solidFill>
                          <a:schemeClr val="lt1"/>
                        </a:solidFill>
                        <a:ln w="6350">
                          <a:noFill/>
                        </a:ln>
                      </wps:spPr>
                      <wps:txbx>
                        <w:txbxContent>
                          <w:p w14:paraId="31E4D76B" w14:textId="6C1842E9"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SCHOOL OF SCIENCE</w:t>
                            </w:r>
                          </w:p>
                          <w:p w14:paraId="3328FBEA" w14:textId="77777777" w:rsidR="00541AC3" w:rsidRPr="00541AC3" w:rsidRDefault="00541AC3" w:rsidP="00541AC3">
                            <w:pPr>
                              <w:jc w:val="center"/>
                              <w:rPr>
                                <w:rFonts w:ascii="Century Schoolbook" w:hAnsi="Century Schoolbook"/>
                                <w:color w:val="3B3838" w:themeColor="background2" w:themeShade="40"/>
                                <w:sz w:val="24"/>
                                <w:szCs w:val="24"/>
                              </w:rPr>
                            </w:pPr>
                          </w:p>
                          <w:p w14:paraId="465503E5" w14:textId="2CC6EABD"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DEPARTMENT OF COMPUTER SCIENCE &amp; TELECOMMUNICATIONS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6BB51" id="Text Box 1" o:spid="_x0000_s1032" type="#_x0000_t202" style="position:absolute;left:0;text-align:left;margin-left:0;margin-top:13.65pt;width:453.7pt;height:7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" fillcolor="white [3201]" stroked="f" strokeweight=".5pt">
                <v:textbox>
                  <w:txbxContent>
                    <w:p w14:paraId="31E4D76B" w14:textId="6C1842E9"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SCHOOL OF SCIENCE</w:t>
                      </w:r>
                    </w:p>
                    <w:p w14:paraId="3328FBEA" w14:textId="77777777" w:rsidR="00541AC3" w:rsidRPr="00541AC3" w:rsidRDefault="00541AC3" w:rsidP="00541AC3">
                      <w:pPr>
                        <w:jc w:val="center"/>
                        <w:rPr>
                          <w:rFonts w:ascii="Century Schoolbook" w:hAnsi="Century Schoolbook"/>
                          <w:color w:val="3B3838" w:themeColor="background2" w:themeShade="40"/>
                          <w:sz w:val="24"/>
                          <w:szCs w:val="24"/>
                        </w:rPr>
                      </w:pPr>
                    </w:p>
                    <w:p w14:paraId="465503E5" w14:textId="2CC6EABD"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DEPARTMENT OF COMPUTER SCIENCE &amp; TELECOMMUNICATIONS</w:t>
                      </w:r>
                    </w:p>
                  </w:txbxContent>
                </v:textbox>
              </v:shape>
            </w:pict>
          </mc:Fallback>
        </mc:AlternateContent>
      </w:r>
    </w:p>
    <w:p w14:paraId="223AF7DF" w14:textId="20270295" w:rsidR="00541AC3" w:rsidRPr="00F80700" w:rsidRDefault="00541AC3" w:rsidP="00A3417D">
      <w:pPr>
        <w:spacing w:line="360" w:lineRule="auto"/>
        <w:ind w:firstLine="0"/>
        <w:jc w:val="center"/>
        <w:rPr>
          <w:rFonts w:ascii="Times New Roman" w:hAnsi="Times New Roman" w:cs="Times New Roman"/>
          <w:lang w:val="el-GR"/>
        </w:rPr>
      </w:pPr>
      <w:r w:rsidRPr="00F80700">
        <w:rPr>
          <w:rFonts w:ascii="Times New Roman" w:hAnsi="Times New Roman" w:cs="Times New Roman"/>
          <w:noProof/>
          <w:lang w:val="el-GR" w:eastAsia="el-GR"/>
        </w:rPr>
        <mc:AlternateContent>
          <mc:Choice Requires="wps">
            <w:drawing>
              <wp:anchor distT="0" distB="0" distL="114300" distR="114300" simplePos="0" relativeHeight="251673600" behindDoc="0" locked="0" layoutInCell="1" allowOverlap="1" wp14:anchorId="5DEFE092" wp14:editId="56873A1F">
                <wp:simplePos x="0" y="0"/>
                <wp:positionH relativeFrom="column">
                  <wp:posOffset>0</wp:posOffset>
                </wp:positionH>
                <wp:positionV relativeFrom="paragraph">
                  <wp:posOffset>1858010</wp:posOffset>
                </wp:positionV>
                <wp:extent cx="5544458" cy="2380343"/>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320ADB4A" w14:textId="77777777" w:rsidR="00541AC3" w:rsidRDefault="00541AC3" w:rsidP="00541AC3">
                            <w:pPr>
                              <w:jc w:val="center"/>
                              <w:rPr>
                                <w:rFonts w:ascii="Century Schoolbook" w:hAnsi="Century Schoolbook"/>
                                <w:color w:val="3B3838" w:themeColor="background2" w:themeShade="40"/>
                                <w:sz w:val="24"/>
                                <w:szCs w:val="24"/>
                                <w:lang w:val="el-GR"/>
                              </w:rPr>
                            </w:pPr>
                          </w:p>
                          <w:p w14:paraId="658B796D" w14:textId="77777777" w:rsidR="00541AC3" w:rsidRDefault="00541AC3" w:rsidP="00541AC3">
                            <w:pPr>
                              <w:jc w:val="center"/>
                              <w:rPr>
                                <w:rFonts w:ascii="Century Schoolbook" w:hAnsi="Century Schoolbook"/>
                                <w:color w:val="3B3838" w:themeColor="background2" w:themeShade="40"/>
                                <w:sz w:val="24"/>
                                <w:szCs w:val="24"/>
                                <w:lang w:val="el-GR"/>
                              </w:rPr>
                            </w:pPr>
                          </w:p>
                          <w:p w14:paraId="32BE38BE" w14:textId="7B3B75E2" w:rsidR="00541AC3" w:rsidRPr="00301DE0" w:rsidRDefault="00705E32" w:rsidP="00541AC3">
                            <w:pPr>
                              <w:jc w:val="center"/>
                              <w:rPr>
                                <w:rFonts w:ascii="Century Schoolbook" w:hAnsi="Century Schoolbook"/>
                                <w:color w:val="3B3838" w:themeColor="background2" w:themeShade="40"/>
                                <w:sz w:val="36"/>
                                <w:szCs w:val="36"/>
                              </w:rPr>
                            </w:pPr>
                            <w:r>
                              <w:rPr>
                                <w:rFonts w:ascii="Century Schoolbook" w:hAnsi="Century Schoolbook"/>
                                <w:color w:val="3B3838" w:themeColor="background2" w:themeShade="40"/>
                                <w:sz w:val="36"/>
                                <w:szCs w:val="36"/>
                              </w:rPr>
                              <w:t>Physical Layer Security Over Fading Channels</w:t>
                            </w:r>
                          </w:p>
                          <w:p w14:paraId="4693AB50" w14:textId="77777777" w:rsidR="00541AC3" w:rsidRPr="00301DE0" w:rsidRDefault="00541AC3" w:rsidP="00541AC3">
                            <w:pPr>
                              <w:jc w:val="center"/>
                              <w:rPr>
                                <w:rFonts w:ascii="Century Schoolbook" w:hAnsi="Century Schoolbook"/>
                                <w:color w:val="3B3838" w:themeColor="background2" w:themeShade="40"/>
                                <w:sz w:val="24"/>
                                <w:szCs w:val="24"/>
                              </w:rPr>
                            </w:pPr>
                          </w:p>
                          <w:p w14:paraId="2A1FF12F" w14:textId="77777777" w:rsidR="00541AC3" w:rsidRPr="00301DE0" w:rsidRDefault="00541AC3" w:rsidP="00541AC3">
                            <w:pPr>
                              <w:jc w:val="center"/>
                              <w:rPr>
                                <w:rFonts w:ascii="Century Schoolbook" w:hAnsi="Century Schoolbook"/>
                                <w:color w:val="3B3838" w:themeColor="background2" w:themeShade="40"/>
                                <w:sz w:val="24"/>
                                <w:szCs w:val="24"/>
                              </w:rPr>
                            </w:pPr>
                          </w:p>
                          <w:p w14:paraId="267458BD" w14:textId="77777777" w:rsidR="00541AC3" w:rsidRPr="00301DE0" w:rsidRDefault="00541AC3" w:rsidP="00541AC3">
                            <w:pPr>
                              <w:jc w:val="center"/>
                              <w:rPr>
                                <w:rFonts w:ascii="Century Schoolbook" w:hAnsi="Century Schoolbook"/>
                                <w:color w:val="3B3838" w:themeColor="background2" w:themeShade="40"/>
                                <w:sz w:val="24"/>
                                <w:szCs w:val="24"/>
                              </w:rPr>
                            </w:pPr>
                          </w:p>
                          <w:p w14:paraId="587D1B22" w14:textId="77777777" w:rsidR="00541AC3" w:rsidRPr="00301DE0" w:rsidRDefault="00541AC3" w:rsidP="00541AC3">
                            <w:pPr>
                              <w:jc w:val="center"/>
                              <w:rPr>
                                <w:rFonts w:ascii="Century Schoolbook" w:hAnsi="Century Schoolbook"/>
                                <w:color w:val="3B3838" w:themeColor="background2" w:themeShade="40"/>
                                <w:sz w:val="24"/>
                                <w:szCs w:val="24"/>
                              </w:rPr>
                            </w:pPr>
                          </w:p>
                          <w:p w14:paraId="1727010B" w14:textId="23744339" w:rsidR="00541AC3" w:rsidRPr="00301DE0" w:rsidRDefault="00043426"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Aristos Karampelas-Timotievits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FE092" id="Text Box 2" o:spid="_x0000_s1033" type="#_x0000_t202" style="position:absolute;left:0;text-align:left;margin-left:0;margin-top:146.3pt;width:436.55pt;height:18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" fillcolor="white [3201]" stroked="f" strokeweight=".5pt">
                <v:textbox>
                  <w:txbxContent>
                    <w:p w14:paraId="320ADB4A" w14:textId="77777777" w:rsidR="00541AC3" w:rsidRDefault="00541AC3" w:rsidP="00541AC3">
                      <w:pPr>
                        <w:jc w:val="center"/>
                        <w:rPr>
                          <w:rFonts w:ascii="Century Schoolbook" w:hAnsi="Century Schoolbook"/>
                          <w:color w:val="3B3838" w:themeColor="background2" w:themeShade="40"/>
                          <w:sz w:val="24"/>
                          <w:szCs w:val="24"/>
                          <w:lang w:val="el-GR"/>
                        </w:rPr>
                      </w:pPr>
                    </w:p>
                    <w:p w14:paraId="658B796D" w14:textId="77777777" w:rsidR="00541AC3" w:rsidRDefault="00541AC3" w:rsidP="00541AC3">
                      <w:pPr>
                        <w:jc w:val="center"/>
                        <w:rPr>
                          <w:rFonts w:ascii="Century Schoolbook" w:hAnsi="Century Schoolbook"/>
                          <w:color w:val="3B3838" w:themeColor="background2" w:themeShade="40"/>
                          <w:sz w:val="24"/>
                          <w:szCs w:val="24"/>
                          <w:lang w:val="el-GR"/>
                        </w:rPr>
                      </w:pPr>
                    </w:p>
                    <w:p w14:paraId="32BE38BE" w14:textId="7B3B75E2" w:rsidR="00541AC3" w:rsidRPr="00301DE0" w:rsidRDefault="00705E32" w:rsidP="00541AC3">
                      <w:pPr>
                        <w:jc w:val="center"/>
                        <w:rPr>
                          <w:rFonts w:ascii="Century Schoolbook" w:hAnsi="Century Schoolbook"/>
                          <w:color w:val="3B3838" w:themeColor="background2" w:themeShade="40"/>
                          <w:sz w:val="36"/>
                          <w:szCs w:val="36"/>
                        </w:rPr>
                      </w:pPr>
                      <w:r>
                        <w:rPr>
                          <w:rFonts w:ascii="Century Schoolbook" w:hAnsi="Century Schoolbook"/>
                          <w:color w:val="3B3838" w:themeColor="background2" w:themeShade="40"/>
                          <w:sz w:val="36"/>
                          <w:szCs w:val="36"/>
                        </w:rPr>
                        <w:t>Physical Layer Security Over Fading Channels</w:t>
                      </w:r>
                    </w:p>
                    <w:p w14:paraId="4693AB50" w14:textId="77777777" w:rsidR="00541AC3" w:rsidRPr="00301DE0" w:rsidRDefault="00541AC3" w:rsidP="00541AC3">
                      <w:pPr>
                        <w:jc w:val="center"/>
                        <w:rPr>
                          <w:rFonts w:ascii="Century Schoolbook" w:hAnsi="Century Schoolbook"/>
                          <w:color w:val="3B3838" w:themeColor="background2" w:themeShade="40"/>
                          <w:sz w:val="24"/>
                          <w:szCs w:val="24"/>
                        </w:rPr>
                      </w:pPr>
                    </w:p>
                    <w:p w14:paraId="2A1FF12F" w14:textId="77777777" w:rsidR="00541AC3" w:rsidRPr="00301DE0" w:rsidRDefault="00541AC3" w:rsidP="00541AC3">
                      <w:pPr>
                        <w:jc w:val="center"/>
                        <w:rPr>
                          <w:rFonts w:ascii="Century Schoolbook" w:hAnsi="Century Schoolbook"/>
                          <w:color w:val="3B3838" w:themeColor="background2" w:themeShade="40"/>
                          <w:sz w:val="24"/>
                          <w:szCs w:val="24"/>
                        </w:rPr>
                      </w:pPr>
                    </w:p>
                    <w:p w14:paraId="267458BD" w14:textId="77777777" w:rsidR="00541AC3" w:rsidRPr="00301DE0" w:rsidRDefault="00541AC3" w:rsidP="00541AC3">
                      <w:pPr>
                        <w:jc w:val="center"/>
                        <w:rPr>
                          <w:rFonts w:ascii="Century Schoolbook" w:hAnsi="Century Schoolbook"/>
                          <w:color w:val="3B3838" w:themeColor="background2" w:themeShade="40"/>
                          <w:sz w:val="24"/>
                          <w:szCs w:val="24"/>
                        </w:rPr>
                      </w:pPr>
                    </w:p>
                    <w:p w14:paraId="587D1B22" w14:textId="77777777" w:rsidR="00541AC3" w:rsidRPr="00301DE0" w:rsidRDefault="00541AC3" w:rsidP="00541AC3">
                      <w:pPr>
                        <w:jc w:val="center"/>
                        <w:rPr>
                          <w:rFonts w:ascii="Century Schoolbook" w:hAnsi="Century Schoolbook"/>
                          <w:color w:val="3B3838" w:themeColor="background2" w:themeShade="40"/>
                          <w:sz w:val="24"/>
                          <w:szCs w:val="24"/>
                        </w:rPr>
                      </w:pPr>
                    </w:p>
                    <w:p w14:paraId="1727010B" w14:textId="23744339" w:rsidR="00541AC3" w:rsidRPr="00301DE0" w:rsidRDefault="00043426"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Aristos Karampelas-Timotievits</w:t>
                      </w:r>
                    </w:p>
                  </w:txbxContent>
                </v:textbox>
              </v:shape>
            </w:pict>
          </mc:Fallback>
        </mc:AlternateContent>
      </w:r>
    </w:p>
    <w:p w14:paraId="4B43DEE2" w14:textId="139AC56E" w:rsidR="00541AC3" w:rsidRPr="00F80700" w:rsidRDefault="008B574B" w:rsidP="00A3417D">
      <w:pPr>
        <w:spacing w:line="360" w:lineRule="auto"/>
        <w:ind w:firstLine="0"/>
        <w:jc w:val="center"/>
        <w:rPr>
          <w:rFonts w:ascii="Times New Roman" w:hAnsi="Times New Roman" w:cs="Times New Roman"/>
          <w:lang w:val="el-GR"/>
        </w:rPr>
      </w:pPr>
      <w:r w:rsidRPr="00F80700">
        <w:rPr>
          <w:rFonts w:ascii="Times New Roman" w:hAnsi="Times New Roman" w:cs="Times New Roman"/>
          <w:noProof/>
          <w:lang w:val="el-GR" w:eastAsia="el-GR"/>
        </w:rPr>
        <mc:AlternateContent>
          <mc:Choice Requires="wps">
            <w:drawing>
              <wp:anchor distT="0" distB="0" distL="114300" distR="114300" simplePos="0" relativeHeight="251674624" behindDoc="0" locked="0" layoutInCell="1" allowOverlap="1" wp14:anchorId="1CCDA57C" wp14:editId="77A8E9FF">
                <wp:simplePos x="0" y="0"/>
                <wp:positionH relativeFrom="column">
                  <wp:posOffset>28575</wp:posOffset>
                </wp:positionH>
                <wp:positionV relativeFrom="paragraph">
                  <wp:posOffset>5376545</wp:posOffset>
                </wp:positionV>
                <wp:extent cx="5544185" cy="2362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44185" cy="2362200"/>
                        </a:xfrm>
                        <a:prstGeom prst="rect">
                          <a:avLst/>
                        </a:prstGeom>
                        <a:solidFill>
                          <a:schemeClr val="lt1"/>
                        </a:solidFill>
                        <a:ln w="6350">
                          <a:noFill/>
                        </a:ln>
                      </wps:spPr>
                      <wps:txbx>
                        <w:txbxContent>
                          <w:p w14:paraId="4BA57213" w14:textId="31A957E1" w:rsidR="00541AC3" w:rsidRPr="00B10AFD" w:rsidRDefault="00B10AFD" w:rsidP="00541AC3">
                            <w:pPr>
                              <w:ind w:firstLine="0"/>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FINAL THESIS</w:t>
                            </w:r>
                          </w:p>
                          <w:p w14:paraId="25161434" w14:textId="77777777" w:rsidR="00541AC3" w:rsidRPr="00301DE0" w:rsidRDefault="00541AC3" w:rsidP="00541AC3">
                            <w:pPr>
                              <w:jc w:val="center"/>
                              <w:rPr>
                                <w:rFonts w:ascii="Century Schoolbook" w:hAnsi="Century Schoolbook"/>
                                <w:color w:val="3B3838" w:themeColor="background2" w:themeShade="40"/>
                                <w:sz w:val="20"/>
                                <w:szCs w:val="20"/>
                              </w:rPr>
                            </w:pPr>
                          </w:p>
                          <w:p w14:paraId="5B11C570" w14:textId="29D8355B" w:rsidR="00541AC3" w:rsidRPr="00B10AFD" w:rsidRDefault="00B10AFD"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ADVISOR</w:t>
                            </w:r>
                          </w:p>
                          <w:p w14:paraId="53D03C84" w14:textId="77777777" w:rsidR="00541AC3" w:rsidRPr="00B10AFD" w:rsidRDefault="00541AC3" w:rsidP="00541AC3">
                            <w:pPr>
                              <w:jc w:val="center"/>
                              <w:rPr>
                                <w:rFonts w:ascii="Century Schoolbook" w:hAnsi="Century Schoolbook"/>
                                <w:color w:val="3B3838" w:themeColor="background2" w:themeShade="40"/>
                                <w:sz w:val="20"/>
                                <w:szCs w:val="20"/>
                              </w:rPr>
                            </w:pPr>
                          </w:p>
                          <w:p w14:paraId="76AE8431" w14:textId="407DD206" w:rsidR="00541AC3" w:rsidRPr="00B10AFD" w:rsidRDefault="002558C1"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Theodoros Tsiftsis</w:t>
                            </w:r>
                          </w:p>
                          <w:p w14:paraId="20124FC0" w14:textId="57E0F4B7" w:rsidR="00541AC3" w:rsidRPr="00B10AFD" w:rsidRDefault="00E863A2"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Professor</w:t>
                            </w:r>
                          </w:p>
                          <w:p w14:paraId="798A4DA4" w14:textId="77777777" w:rsidR="00541AC3" w:rsidRPr="00B10AFD" w:rsidRDefault="00541AC3" w:rsidP="00541AC3">
                            <w:pPr>
                              <w:jc w:val="center"/>
                              <w:rPr>
                                <w:rFonts w:ascii="Century Schoolbook" w:hAnsi="Century Schoolbook"/>
                                <w:color w:val="3B3838" w:themeColor="background2" w:themeShade="40"/>
                                <w:sz w:val="20"/>
                                <w:szCs w:val="20"/>
                              </w:rPr>
                            </w:pPr>
                          </w:p>
                          <w:p w14:paraId="49D18510" w14:textId="77777777" w:rsidR="00541AC3" w:rsidRPr="00B10AFD" w:rsidRDefault="00541AC3" w:rsidP="00541AC3">
                            <w:pPr>
                              <w:jc w:val="center"/>
                              <w:rPr>
                                <w:rFonts w:ascii="Century Schoolbook" w:hAnsi="Century Schoolbook"/>
                                <w:color w:val="3B3838" w:themeColor="background2" w:themeShade="40"/>
                                <w:sz w:val="20"/>
                                <w:szCs w:val="20"/>
                              </w:rPr>
                            </w:pPr>
                          </w:p>
                          <w:p w14:paraId="05EA93A7" w14:textId="072A57D7" w:rsidR="00541AC3" w:rsidRPr="00B10AFD" w:rsidRDefault="00B10AFD"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Lamia</w:t>
                            </w:r>
                            <w:r w:rsidR="00BF348C">
                              <w:rPr>
                                <w:rFonts w:ascii="Century Schoolbook" w:hAnsi="Century Schoolbook"/>
                                <w:color w:val="3B3838" w:themeColor="background2" w:themeShade="40"/>
                                <w:sz w:val="24"/>
                                <w:szCs w:val="24"/>
                              </w:rPr>
                              <w:t>, January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DA57C" id="Text Box 4" o:spid="_x0000_s1034" type="#_x0000_t202" style="position:absolute;left:0;text-align:left;margin-left:2.25pt;margin-top:423.35pt;width:436.55pt;height:1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" fillcolor="white [3201]" stroked="f" strokeweight=".5pt">
                <v:textbox>
                  <w:txbxContent>
                    <w:p w14:paraId="4BA57213" w14:textId="31A957E1" w:rsidR="00541AC3" w:rsidRPr="00B10AFD" w:rsidRDefault="00B10AFD" w:rsidP="00541AC3">
                      <w:pPr>
                        <w:ind w:firstLine="0"/>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FINAL THESIS</w:t>
                      </w:r>
                    </w:p>
                    <w:p w14:paraId="25161434" w14:textId="77777777" w:rsidR="00541AC3" w:rsidRPr="00301DE0" w:rsidRDefault="00541AC3" w:rsidP="00541AC3">
                      <w:pPr>
                        <w:jc w:val="center"/>
                        <w:rPr>
                          <w:rFonts w:ascii="Century Schoolbook" w:hAnsi="Century Schoolbook"/>
                          <w:color w:val="3B3838" w:themeColor="background2" w:themeShade="40"/>
                          <w:sz w:val="20"/>
                          <w:szCs w:val="20"/>
                        </w:rPr>
                      </w:pPr>
                    </w:p>
                    <w:p w14:paraId="5B11C570" w14:textId="29D8355B" w:rsidR="00541AC3" w:rsidRPr="00B10AFD" w:rsidRDefault="00B10AFD"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ADVISOR</w:t>
                      </w:r>
                    </w:p>
                    <w:p w14:paraId="53D03C84" w14:textId="77777777" w:rsidR="00541AC3" w:rsidRPr="00B10AFD" w:rsidRDefault="00541AC3" w:rsidP="00541AC3">
                      <w:pPr>
                        <w:jc w:val="center"/>
                        <w:rPr>
                          <w:rFonts w:ascii="Century Schoolbook" w:hAnsi="Century Schoolbook"/>
                          <w:color w:val="3B3838" w:themeColor="background2" w:themeShade="40"/>
                          <w:sz w:val="20"/>
                          <w:szCs w:val="20"/>
                        </w:rPr>
                      </w:pPr>
                    </w:p>
                    <w:p w14:paraId="76AE8431" w14:textId="407DD206" w:rsidR="00541AC3" w:rsidRPr="00B10AFD" w:rsidRDefault="002558C1"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Theodoros Tsiftsis</w:t>
                      </w:r>
                    </w:p>
                    <w:p w14:paraId="20124FC0" w14:textId="57E0F4B7" w:rsidR="00541AC3" w:rsidRPr="00B10AFD" w:rsidRDefault="00E863A2"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Professor</w:t>
                      </w:r>
                    </w:p>
                    <w:p w14:paraId="798A4DA4" w14:textId="77777777" w:rsidR="00541AC3" w:rsidRPr="00B10AFD" w:rsidRDefault="00541AC3" w:rsidP="00541AC3">
                      <w:pPr>
                        <w:jc w:val="center"/>
                        <w:rPr>
                          <w:rFonts w:ascii="Century Schoolbook" w:hAnsi="Century Schoolbook"/>
                          <w:color w:val="3B3838" w:themeColor="background2" w:themeShade="40"/>
                          <w:sz w:val="20"/>
                          <w:szCs w:val="20"/>
                        </w:rPr>
                      </w:pPr>
                    </w:p>
                    <w:p w14:paraId="49D18510" w14:textId="77777777" w:rsidR="00541AC3" w:rsidRPr="00B10AFD" w:rsidRDefault="00541AC3" w:rsidP="00541AC3">
                      <w:pPr>
                        <w:jc w:val="center"/>
                        <w:rPr>
                          <w:rFonts w:ascii="Century Schoolbook" w:hAnsi="Century Schoolbook"/>
                          <w:color w:val="3B3838" w:themeColor="background2" w:themeShade="40"/>
                          <w:sz w:val="20"/>
                          <w:szCs w:val="20"/>
                        </w:rPr>
                      </w:pPr>
                    </w:p>
                    <w:p w14:paraId="05EA93A7" w14:textId="072A57D7" w:rsidR="00541AC3" w:rsidRPr="00B10AFD" w:rsidRDefault="00B10AFD"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Lamia</w:t>
                      </w:r>
                      <w:r w:rsidR="00BF348C">
                        <w:rPr>
                          <w:rFonts w:ascii="Century Schoolbook" w:hAnsi="Century Schoolbook"/>
                          <w:color w:val="3B3838" w:themeColor="background2" w:themeShade="40"/>
                          <w:sz w:val="24"/>
                          <w:szCs w:val="24"/>
                        </w:rPr>
                        <w:t>, January 2023</w:t>
                      </w:r>
                    </w:p>
                  </w:txbxContent>
                </v:textbox>
              </v:shape>
            </w:pict>
          </mc:Fallback>
        </mc:AlternateContent>
      </w:r>
      <w:r w:rsidR="00541AC3" w:rsidRPr="00F80700">
        <w:rPr>
          <w:rFonts w:ascii="Times New Roman" w:hAnsi="Times New Roman" w:cs="Times New Roman"/>
          <w:lang w:val="el-GR"/>
        </w:rPr>
        <w:br w:type="page"/>
      </w:r>
    </w:p>
    <w:p w14:paraId="548E8C80" w14:textId="04AE0F4C" w:rsidR="00541AC3" w:rsidRPr="00F80700" w:rsidRDefault="00541AC3" w:rsidP="00A3417D">
      <w:pPr>
        <w:spacing w:line="360" w:lineRule="auto"/>
        <w:rPr>
          <w:rFonts w:ascii="Times New Roman" w:hAnsi="Times New Roman" w:cs="Times New Roman"/>
          <w:lang w:val="el-GR"/>
        </w:rPr>
      </w:pPr>
      <w:r w:rsidRPr="00F80700">
        <w:rPr>
          <w:rFonts w:ascii="Times New Roman" w:hAnsi="Times New Roman" w:cs="Times New Roman"/>
          <w:lang w:val="el-GR"/>
        </w:rPr>
        <w:lastRenderedPageBreak/>
        <w:br w:type="page"/>
      </w:r>
    </w:p>
    <w:p w14:paraId="248D78A1" w14:textId="77777777" w:rsidR="00FA46F2" w:rsidRPr="00F80700" w:rsidRDefault="00FA46F2" w:rsidP="00A3417D">
      <w:pPr>
        <w:spacing w:line="360" w:lineRule="auto"/>
        <w:ind w:firstLine="0"/>
        <w:rPr>
          <w:rFonts w:ascii="Times New Roman" w:hAnsi="Times New Roman" w:cs="Times New Roman"/>
          <w:lang w:val="el-GR"/>
        </w:rPr>
      </w:pPr>
    </w:p>
    <w:tbl>
      <w:tblPr>
        <w:tblpPr w:leftFromText="180" w:rightFromText="180" w:bottomFromText="155" w:vertAnchor="text"/>
        <w:tblW w:w="0" w:type="dxa"/>
        <w:tblCellMar>
          <w:left w:w="0" w:type="dxa"/>
          <w:right w:w="0" w:type="dxa"/>
        </w:tblCellMar>
        <w:tblLook w:val="04A0" w:firstRow="1" w:lastRow="0" w:firstColumn="1" w:lastColumn="0" w:noHBand="0" w:noVBand="1"/>
      </w:tblPr>
      <w:tblGrid>
        <w:gridCol w:w="9020"/>
      </w:tblGrid>
      <w:tr w:rsidR="00DD2FCB" w:rsidRPr="00F80700" w14:paraId="5AB4D5C0" w14:textId="77777777" w:rsidTr="00DD2FCB">
        <w:trPr>
          <w:trHeight w:val="641"/>
        </w:trPr>
        <w:tc>
          <w:tcPr>
            <w:tcW w:w="10222" w:type="dxa"/>
            <w:tcMar>
              <w:top w:w="0" w:type="dxa"/>
              <w:left w:w="108" w:type="dxa"/>
              <w:bottom w:w="0" w:type="dxa"/>
              <w:right w:w="108" w:type="dxa"/>
            </w:tcMar>
            <w:hideMark/>
          </w:tcPr>
          <w:p w14:paraId="12798375" w14:textId="77777777" w:rsidR="00DD2FCB" w:rsidRPr="00F80700" w:rsidRDefault="00DD2FCB" w:rsidP="00A3417D">
            <w:pPr>
              <w:spacing w:line="360" w:lineRule="auto"/>
              <w:ind w:left="993" w:right="934" w:firstLine="0"/>
              <w:rPr>
                <w:rFonts w:ascii="Times New Roman" w:eastAsia="Times New Roman" w:hAnsi="Times New Roman" w:cs="Times New Roman"/>
                <w:color w:val="3B3838" w:themeColor="background2" w:themeShade="40"/>
                <w:sz w:val="24"/>
                <w:szCs w:val="24"/>
                <w:lang w:val="el-GR" w:eastAsia="en-GB"/>
              </w:rPr>
            </w:pPr>
            <w:r w:rsidRPr="00F80700">
              <w:rPr>
                <w:rFonts w:ascii="Times New Roman" w:eastAsia="Times New Roman" w:hAnsi="Times New Roman" w:cs="Times New Roman"/>
                <w:i/>
                <w:iCs/>
                <w:color w:val="3B3838" w:themeColor="background2" w:themeShade="40"/>
                <w:sz w:val="18"/>
                <w:szCs w:val="18"/>
                <w:lang w:val="el-GR" w:eastAsia="en-GB"/>
              </w:rPr>
              <w:t>«Με ατομική μου ευθύνη και γνωρίζοντας τις κυρώσεις</w:t>
            </w:r>
            <w:r w:rsidRPr="00F80700">
              <w:rPr>
                <w:rFonts w:ascii="Times New Roman" w:eastAsia="Times New Roman" w:hAnsi="Times New Roman" w:cs="Times New Roman"/>
                <w:i/>
                <w:iCs/>
                <w:color w:val="3B3838" w:themeColor="background2" w:themeShade="40"/>
                <w:sz w:val="18"/>
                <w:szCs w:val="18"/>
                <w:lang w:eastAsia="en-GB"/>
              </w:rPr>
              <w:t> </w:t>
            </w:r>
            <w:r w:rsidRPr="00F80700">
              <w:rPr>
                <w:rFonts w:ascii="Times New Roman" w:eastAsia="Times New Roman" w:hAnsi="Times New Roman" w:cs="Times New Roman"/>
                <w:i/>
                <w:iCs/>
                <w:color w:val="3B3838" w:themeColor="background2" w:themeShade="40"/>
                <w:sz w:val="18"/>
                <w:szCs w:val="18"/>
                <w:vertAlign w:val="superscript"/>
                <w:lang w:val="el-GR" w:eastAsia="en-GB"/>
              </w:rPr>
              <w:t>(1)</w:t>
            </w:r>
            <w:r w:rsidRPr="00F80700">
              <w:rPr>
                <w:rFonts w:ascii="Times New Roman" w:eastAsia="Times New Roman" w:hAnsi="Times New Roman" w:cs="Times New Roman"/>
                <w:i/>
                <w:iCs/>
                <w:color w:val="3B3838" w:themeColor="background2" w:themeShade="40"/>
                <w:sz w:val="18"/>
                <w:szCs w:val="18"/>
                <w:lang w:val="el-GR" w:eastAsia="en-GB"/>
              </w:rPr>
              <w:t>, που προβλέπονται από της διατάξεις της παρ. 6 του άρθρου 22 του Ν. 1599/1986, δηλώνω ότι:</w:t>
            </w:r>
          </w:p>
        </w:tc>
      </w:tr>
      <w:tr w:rsidR="00DD2FCB" w:rsidRPr="00F80700" w14:paraId="3A1546EA" w14:textId="77777777" w:rsidTr="00DD2FCB">
        <w:trPr>
          <w:trHeight w:val="4473"/>
        </w:trPr>
        <w:tc>
          <w:tcPr>
            <w:tcW w:w="10222" w:type="dxa"/>
            <w:tcMar>
              <w:top w:w="0" w:type="dxa"/>
              <w:left w:w="108" w:type="dxa"/>
              <w:bottom w:w="0" w:type="dxa"/>
              <w:right w:w="108" w:type="dxa"/>
            </w:tcMar>
            <w:hideMark/>
          </w:tcPr>
          <w:p w14:paraId="66791411" w14:textId="77777777" w:rsidR="00DD2FCB" w:rsidRPr="00F80700" w:rsidRDefault="00DD2FCB" w:rsidP="00A3417D">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F80700">
              <w:rPr>
                <w:rFonts w:ascii="Times New Roman" w:eastAsia="Times New Roman" w:hAnsi="Times New Roman" w:cs="Times New Roman"/>
                <w:i/>
                <w:iCs/>
                <w:color w:val="3B3838" w:themeColor="background2" w:themeShade="40"/>
                <w:sz w:val="18"/>
                <w:szCs w:val="18"/>
                <w:lang w:val="el-GR" w:eastAsia="en-GB"/>
              </w:rPr>
              <w:t>1.</w:t>
            </w:r>
            <w:r w:rsidRPr="00F80700">
              <w:rPr>
                <w:rFonts w:ascii="Times New Roman" w:eastAsia="Times New Roman" w:hAnsi="Times New Roman" w:cs="Times New Roman"/>
                <w:i/>
                <w:iCs/>
                <w:color w:val="3B3838" w:themeColor="background2" w:themeShade="40"/>
                <w:sz w:val="18"/>
                <w:szCs w:val="18"/>
                <w:lang w:eastAsia="en-GB"/>
              </w:rPr>
              <w:t>   </w:t>
            </w:r>
            <w:r w:rsidRPr="00F80700">
              <w:rPr>
                <w:rFonts w:ascii="Times New Roman" w:eastAsia="Times New Roman" w:hAnsi="Times New Roman" w:cs="Times New Roman"/>
                <w:i/>
                <w:iCs/>
                <w:color w:val="3B3838" w:themeColor="background2" w:themeShade="40"/>
                <w:sz w:val="18"/>
                <w:szCs w:val="18"/>
                <w:lang w:val="el-GR" w:eastAsia="en-GB"/>
              </w:rPr>
              <w:t xml:space="preserve"> Δεν παραθέτω κομμάτια βιβλίων ή άρθρων ή εργασιών άλλων αυτολεξεί</w:t>
            </w:r>
            <w:r w:rsidRPr="00F80700">
              <w:rPr>
                <w:rFonts w:ascii="Times New Roman" w:eastAsia="Times New Roman" w:hAnsi="Times New Roman" w:cs="Times New Roman"/>
                <w:i/>
                <w:iCs/>
                <w:color w:val="3B3838" w:themeColor="background2" w:themeShade="40"/>
                <w:sz w:val="18"/>
                <w:szCs w:val="18"/>
                <w:lang w:eastAsia="en-GB"/>
              </w:rPr>
              <w:t> </w:t>
            </w:r>
            <w:r w:rsidRPr="00F80700">
              <w:rPr>
                <w:rFonts w:ascii="Times New Roman" w:eastAsia="Times New Roman" w:hAnsi="Times New Roman" w:cs="Times New Roman"/>
                <w:b/>
                <w:bCs/>
                <w:i/>
                <w:iCs/>
                <w:color w:val="3B3838" w:themeColor="background2" w:themeShade="40"/>
                <w:sz w:val="18"/>
                <w:szCs w:val="18"/>
                <w:lang w:val="el-GR" w:eastAsia="en-GB"/>
              </w:rPr>
              <w:t>χωρίς να τα περικλείω σε εισαγωγικά</w:t>
            </w:r>
            <w:r w:rsidRPr="00F80700">
              <w:rPr>
                <w:rFonts w:ascii="Times New Roman" w:eastAsia="Times New Roman" w:hAnsi="Times New Roman" w:cs="Times New Roman"/>
                <w:b/>
                <w:bCs/>
                <w:i/>
                <w:iCs/>
                <w:color w:val="3B3838" w:themeColor="background2" w:themeShade="40"/>
                <w:sz w:val="18"/>
                <w:szCs w:val="18"/>
                <w:lang w:eastAsia="en-GB"/>
              </w:rPr>
              <w:t> </w:t>
            </w:r>
            <w:r w:rsidRPr="00F80700">
              <w:rPr>
                <w:rFonts w:ascii="Times New Roman" w:eastAsia="Times New Roman" w:hAnsi="Times New Roman" w:cs="Times New Roman"/>
                <w:i/>
                <w:iCs/>
                <w:color w:val="3B3838" w:themeColor="background2" w:themeShade="40"/>
                <w:sz w:val="18"/>
                <w:szCs w:val="18"/>
                <w:lang w:val="el-GR" w:eastAsia="en-GB"/>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14:paraId="4E03D0E7" w14:textId="77777777" w:rsidR="00DD2FCB" w:rsidRPr="00F80700" w:rsidRDefault="00DD2FCB" w:rsidP="00A3417D">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F80700">
              <w:rPr>
                <w:rFonts w:ascii="Times New Roman" w:eastAsia="Times New Roman" w:hAnsi="Times New Roman" w:cs="Times New Roman"/>
                <w:i/>
                <w:iCs/>
                <w:color w:val="3B3838" w:themeColor="background2" w:themeShade="40"/>
                <w:sz w:val="18"/>
                <w:szCs w:val="18"/>
                <w:lang w:val="el-GR" w:eastAsia="en-GB"/>
              </w:rPr>
              <w:t>2.</w:t>
            </w:r>
            <w:r w:rsidRPr="00F80700">
              <w:rPr>
                <w:rFonts w:ascii="Times New Roman" w:eastAsia="Times New Roman" w:hAnsi="Times New Roman" w:cs="Times New Roman"/>
                <w:i/>
                <w:iCs/>
                <w:color w:val="3B3838" w:themeColor="background2" w:themeShade="40"/>
                <w:sz w:val="18"/>
                <w:szCs w:val="18"/>
                <w:lang w:eastAsia="en-GB"/>
              </w:rPr>
              <w:t>   </w:t>
            </w:r>
            <w:r w:rsidRPr="00F80700">
              <w:rPr>
                <w:rFonts w:ascii="Times New Roman" w:eastAsia="Times New Roman" w:hAnsi="Times New Roman" w:cs="Times New Roman"/>
                <w:i/>
                <w:iCs/>
                <w:color w:val="3B3838" w:themeColor="background2" w:themeShade="40"/>
                <w:sz w:val="18"/>
                <w:szCs w:val="18"/>
                <w:lang w:val="el-GR" w:eastAsia="en-GB"/>
              </w:rPr>
              <w:t xml:space="preserve"> Δέχομαι ότι η αυτολεξεί</w:t>
            </w:r>
            <w:r w:rsidRPr="00F80700">
              <w:rPr>
                <w:rFonts w:ascii="Times New Roman" w:eastAsia="Times New Roman" w:hAnsi="Times New Roman" w:cs="Times New Roman"/>
                <w:i/>
                <w:iCs/>
                <w:color w:val="3B3838" w:themeColor="background2" w:themeShade="40"/>
                <w:sz w:val="18"/>
                <w:szCs w:val="18"/>
                <w:lang w:eastAsia="en-GB"/>
              </w:rPr>
              <w:t> </w:t>
            </w:r>
            <w:r w:rsidRPr="00F80700">
              <w:rPr>
                <w:rFonts w:ascii="Times New Roman" w:eastAsia="Times New Roman" w:hAnsi="Times New Roman" w:cs="Times New Roman"/>
                <w:b/>
                <w:bCs/>
                <w:i/>
                <w:iCs/>
                <w:color w:val="3B3838" w:themeColor="background2" w:themeShade="40"/>
                <w:sz w:val="18"/>
                <w:szCs w:val="18"/>
                <w:lang w:val="el-GR" w:eastAsia="en-GB"/>
              </w:rPr>
              <w:t>παράθεση χωρίς εισαγωγικά</w:t>
            </w:r>
            <w:r w:rsidRPr="00F80700">
              <w:rPr>
                <w:rFonts w:ascii="Times New Roman" w:eastAsia="Times New Roman" w:hAnsi="Times New Roman" w:cs="Times New Roman"/>
                <w:i/>
                <w:iCs/>
                <w:color w:val="3B3838" w:themeColor="background2" w:themeShade="40"/>
                <w:sz w:val="18"/>
                <w:szCs w:val="18"/>
                <w:lang w:val="el-GR" w:eastAsia="en-GB"/>
              </w:rPr>
              <w:t>,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w:t>
            </w:r>
            <w:r w:rsidRPr="00F80700">
              <w:rPr>
                <w:rFonts w:ascii="Times New Roman" w:eastAsia="Times New Roman" w:hAnsi="Times New Roman" w:cs="Times New Roman"/>
                <w:i/>
                <w:iCs/>
                <w:color w:val="3B3838" w:themeColor="background2" w:themeShade="40"/>
                <w:sz w:val="18"/>
                <w:szCs w:val="18"/>
                <w:lang w:eastAsia="en-GB"/>
              </w:rPr>
              <w:t> </w:t>
            </w:r>
          </w:p>
          <w:p w14:paraId="03720A02" w14:textId="77777777" w:rsidR="00DD2FCB" w:rsidRPr="00F80700" w:rsidRDefault="00DD2FCB" w:rsidP="00A3417D">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F80700">
              <w:rPr>
                <w:rFonts w:ascii="Times New Roman" w:eastAsia="Times New Roman" w:hAnsi="Times New Roman" w:cs="Times New Roman"/>
                <w:i/>
                <w:iCs/>
                <w:color w:val="3B3838" w:themeColor="background2" w:themeShade="40"/>
                <w:sz w:val="18"/>
                <w:szCs w:val="18"/>
                <w:lang w:val="el-GR" w:eastAsia="en-GB"/>
              </w:rPr>
              <w:t>3.</w:t>
            </w:r>
            <w:r w:rsidRPr="00F80700">
              <w:rPr>
                <w:rFonts w:ascii="Times New Roman" w:eastAsia="Times New Roman" w:hAnsi="Times New Roman" w:cs="Times New Roman"/>
                <w:i/>
                <w:iCs/>
                <w:color w:val="3B3838" w:themeColor="background2" w:themeShade="40"/>
                <w:sz w:val="18"/>
                <w:szCs w:val="18"/>
                <w:lang w:eastAsia="en-GB"/>
              </w:rPr>
              <w:t>   </w:t>
            </w:r>
            <w:r w:rsidRPr="00F80700">
              <w:rPr>
                <w:rFonts w:ascii="Times New Roman" w:eastAsia="Times New Roman" w:hAnsi="Times New Roman" w:cs="Times New Roman"/>
                <w:i/>
                <w:iCs/>
                <w:color w:val="3B3838" w:themeColor="background2" w:themeShade="40"/>
                <w:sz w:val="18"/>
                <w:szCs w:val="18"/>
                <w:lang w:val="el-GR" w:eastAsia="en-GB"/>
              </w:rPr>
              <w:t xml:space="preserve"> 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κλπ), προϋποθέτει ειδικές ρυθμίσεις, και όταν δημοσιεύεται προϋποθέτει την άδεια του συγγραφέα ή του εκδότη. Το ίδιο και οι πίνακες και τα σχέδια</w:t>
            </w:r>
          </w:p>
          <w:p w14:paraId="48F6AB45" w14:textId="77777777" w:rsidR="00DD2FCB" w:rsidRPr="00F80700" w:rsidRDefault="00DD2FCB" w:rsidP="00A3417D">
            <w:pPr>
              <w:spacing w:line="360" w:lineRule="auto"/>
              <w:ind w:left="993" w:right="934" w:firstLine="0"/>
              <w:rPr>
                <w:rFonts w:ascii="Times New Roman" w:eastAsia="Times New Roman" w:hAnsi="Times New Roman" w:cs="Times New Roman"/>
                <w:color w:val="3B3838" w:themeColor="background2" w:themeShade="40"/>
                <w:sz w:val="24"/>
                <w:szCs w:val="24"/>
                <w:lang w:val="el-GR" w:eastAsia="en-GB"/>
              </w:rPr>
            </w:pPr>
            <w:r w:rsidRPr="00F80700">
              <w:rPr>
                <w:rFonts w:ascii="Times New Roman" w:eastAsia="Times New Roman" w:hAnsi="Times New Roman" w:cs="Times New Roman"/>
                <w:i/>
                <w:iCs/>
                <w:color w:val="3B3838" w:themeColor="background2" w:themeShade="40"/>
                <w:sz w:val="18"/>
                <w:szCs w:val="18"/>
                <w:lang w:val="el-GR" w:eastAsia="en-GB"/>
              </w:rPr>
              <w:t>4. Δέχομαι όλες τις συνέπειες σε περίπτωση λογοκλοπής ή αντιγραφής.</w:t>
            </w:r>
          </w:p>
        </w:tc>
      </w:tr>
    </w:tbl>
    <w:p w14:paraId="33ECB33C" w14:textId="4F7772CC" w:rsidR="00DD2FCB" w:rsidRPr="00F80700" w:rsidRDefault="00DD2FCB" w:rsidP="00A3417D">
      <w:pPr>
        <w:tabs>
          <w:tab w:val="left" w:pos="2949"/>
        </w:tabs>
        <w:spacing w:line="360" w:lineRule="auto"/>
        <w:ind w:firstLine="0"/>
        <w:rPr>
          <w:rFonts w:ascii="Times New Roman" w:hAnsi="Times New Roman" w:cs="Times New Roman"/>
          <w:color w:val="3B3838" w:themeColor="background2" w:themeShade="40"/>
          <w:lang w:val="el-GR"/>
        </w:rPr>
      </w:pPr>
    </w:p>
    <w:p w14:paraId="347BEED3" w14:textId="1185F204" w:rsidR="00DD2FCB" w:rsidRPr="00F80700" w:rsidRDefault="00DD2FCB" w:rsidP="00A3417D">
      <w:pPr>
        <w:tabs>
          <w:tab w:val="left" w:pos="2949"/>
        </w:tabs>
        <w:spacing w:line="360" w:lineRule="auto"/>
        <w:ind w:firstLine="0"/>
        <w:rPr>
          <w:rFonts w:ascii="Times New Roman" w:hAnsi="Times New Roman" w:cs="Times New Roman"/>
          <w:color w:val="3B3838" w:themeColor="background2" w:themeShade="40"/>
          <w:lang w:val="el-GR"/>
        </w:rPr>
      </w:pPr>
    </w:p>
    <w:p w14:paraId="3B7CE8CB" w14:textId="77777777" w:rsidR="00DD2FCB" w:rsidRPr="00F80700" w:rsidRDefault="00DD2FCB" w:rsidP="00A3417D">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67BAD9F" w14:textId="77777777" w:rsidR="00DD2FCB" w:rsidRPr="00F80700" w:rsidRDefault="00DD2FCB" w:rsidP="00A3417D">
      <w:pPr>
        <w:tabs>
          <w:tab w:val="center" w:pos="5040"/>
        </w:tabs>
        <w:spacing w:line="360" w:lineRule="auto"/>
        <w:rPr>
          <w:rFonts w:ascii="Times New Roman" w:hAnsi="Times New Roman" w:cs="Times New Roman"/>
          <w:b/>
          <w:sz w:val="20"/>
          <w:szCs w:val="20"/>
          <w:lang w:val="el-GR"/>
        </w:rPr>
      </w:pPr>
    </w:p>
    <w:p w14:paraId="51C062C9" w14:textId="77777777" w:rsidR="00DD2FCB" w:rsidRPr="00F80700" w:rsidRDefault="00DD2FCB" w:rsidP="00A3417D">
      <w:pPr>
        <w:pStyle w:val="BodyTextIndent"/>
        <w:spacing w:line="360" w:lineRule="auto"/>
        <w:ind w:right="484"/>
        <w:jc w:val="right"/>
        <w:rPr>
          <w:rFonts w:ascii="Times New Roman" w:hAnsi="Times New Roman" w:cs="Times New Roman"/>
          <w:color w:val="3B3838" w:themeColor="background2" w:themeShade="40"/>
          <w:sz w:val="16"/>
        </w:rPr>
      </w:pPr>
      <w:r w:rsidRPr="00F80700">
        <w:rPr>
          <w:rFonts w:ascii="Times New Roman" w:hAnsi="Times New Roman" w:cs="Times New Roman"/>
          <w:color w:val="3B3838" w:themeColor="background2" w:themeShade="40"/>
          <w:sz w:val="16"/>
        </w:rPr>
        <w:t>Ημερομηνία:      ……/..…/20……</w:t>
      </w:r>
    </w:p>
    <w:p w14:paraId="5C9A916F" w14:textId="77777777" w:rsidR="00DD2FCB" w:rsidRPr="00F80700" w:rsidRDefault="00DD2FCB" w:rsidP="00A3417D">
      <w:pPr>
        <w:pStyle w:val="BodyTextIndent"/>
        <w:spacing w:line="360" w:lineRule="auto"/>
        <w:ind w:right="484"/>
        <w:jc w:val="right"/>
        <w:rPr>
          <w:rFonts w:ascii="Times New Roman" w:hAnsi="Times New Roman" w:cs="Times New Roman"/>
          <w:color w:val="3B3838" w:themeColor="background2" w:themeShade="40"/>
          <w:sz w:val="16"/>
        </w:rPr>
      </w:pPr>
    </w:p>
    <w:p w14:paraId="30CA360D" w14:textId="77777777" w:rsidR="00DD2FCB" w:rsidRPr="00F80700" w:rsidRDefault="00DD2FCB" w:rsidP="00A3417D">
      <w:pPr>
        <w:pStyle w:val="BodyTextIndent"/>
        <w:spacing w:line="360" w:lineRule="auto"/>
        <w:ind w:right="484"/>
        <w:jc w:val="right"/>
        <w:rPr>
          <w:rFonts w:ascii="Times New Roman" w:hAnsi="Times New Roman" w:cs="Times New Roman"/>
          <w:color w:val="3B3838" w:themeColor="background2" w:themeShade="40"/>
          <w:sz w:val="16"/>
        </w:rPr>
      </w:pPr>
      <w:r w:rsidRPr="00F80700">
        <w:rPr>
          <w:rFonts w:ascii="Times New Roman" w:hAnsi="Times New Roman" w:cs="Times New Roman"/>
          <w:color w:val="3B3838" w:themeColor="background2" w:themeShade="40"/>
          <w:sz w:val="16"/>
        </w:rPr>
        <w:t>Ο – Η Δηλ.</w:t>
      </w:r>
    </w:p>
    <w:p w14:paraId="6900B5D8" w14:textId="77777777" w:rsidR="00DD2FCB" w:rsidRPr="00F80700" w:rsidRDefault="00DD2FCB" w:rsidP="00A3417D">
      <w:pPr>
        <w:pStyle w:val="m1557998363144413259msolistparagraph"/>
        <w:spacing w:before="0" w:beforeAutospacing="0" w:after="0" w:afterAutospacing="0" w:line="360" w:lineRule="auto"/>
        <w:ind w:left="927" w:right="341"/>
        <w:jc w:val="right"/>
        <w:rPr>
          <w:i/>
          <w:iCs/>
          <w:color w:val="3B3838" w:themeColor="background2" w:themeShade="40"/>
          <w:sz w:val="18"/>
          <w:szCs w:val="18"/>
          <w:lang w:val="el-GR"/>
        </w:rPr>
      </w:pPr>
    </w:p>
    <w:p w14:paraId="37E1C560" w14:textId="77777777" w:rsidR="00DD2FCB" w:rsidRPr="00F80700" w:rsidRDefault="00DD2FCB" w:rsidP="00A3417D">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5A479F2" w14:textId="77777777" w:rsidR="00DD2FCB" w:rsidRPr="00F80700" w:rsidRDefault="00DD2FCB" w:rsidP="00A3417D">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6260D180" w14:textId="77777777" w:rsidR="00DD2FCB" w:rsidRPr="00F80700" w:rsidRDefault="00DD2FCB" w:rsidP="00A3417D">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5F7FCDCB" w14:textId="77777777" w:rsidR="00DD2FCB" w:rsidRPr="00F80700" w:rsidRDefault="00DD2FCB" w:rsidP="00A3417D">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2E8B1503" w14:textId="77777777" w:rsidR="00DD2FCB" w:rsidRPr="00F80700" w:rsidRDefault="00DD2FCB" w:rsidP="00A3417D">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49474012" w14:textId="77777777" w:rsidR="00DD2FCB" w:rsidRPr="00F80700" w:rsidRDefault="00DD2FCB" w:rsidP="00A3417D">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1FBACDEF" w14:textId="77777777" w:rsidR="00DD2FCB" w:rsidRPr="00F80700" w:rsidRDefault="00DD2FCB" w:rsidP="00A3417D">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363228C" w14:textId="4D71BF0A" w:rsidR="00DD2FCB" w:rsidRPr="00F80700" w:rsidRDefault="00DD2FCB" w:rsidP="00A3417D">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F80700">
        <w:rPr>
          <w:i/>
          <w:iCs/>
          <w:color w:val="3B3838" w:themeColor="background2" w:themeShade="40"/>
          <w:sz w:val="18"/>
          <w:szCs w:val="18"/>
          <w:lang w:val="el-GR"/>
        </w:rPr>
        <w:t>(1)</w:t>
      </w:r>
      <w:r w:rsidRPr="00F80700">
        <w:rPr>
          <w:color w:val="3B3838" w:themeColor="background2" w:themeShade="40"/>
          <w:sz w:val="14"/>
          <w:szCs w:val="14"/>
        </w:rPr>
        <w:t>  </w:t>
      </w:r>
      <w:r w:rsidRPr="00F80700">
        <w:rPr>
          <w:rStyle w:val="apple-converted-space"/>
          <w:rFonts w:eastAsiaTheme="majorEastAsia"/>
          <w:color w:val="3B3838" w:themeColor="background2" w:themeShade="40"/>
          <w:sz w:val="14"/>
          <w:szCs w:val="14"/>
        </w:rPr>
        <w:t> </w:t>
      </w:r>
      <w:r w:rsidRPr="00F80700">
        <w:rPr>
          <w:i/>
          <w:iCs/>
          <w:color w:val="3B3838" w:themeColor="background2" w:themeShade="40"/>
          <w:sz w:val="18"/>
          <w:szCs w:val="18"/>
          <w:lang w:val="el-GR"/>
        </w:rPr>
        <w:t>«Όποιος εν γνώσει του δηλώνει ψευδή γεγονότα ή αρνείται ή αποκρύπτει τα αληθινά με έγγραφη υπεύθυνη δήλωση</w:t>
      </w:r>
      <w:r w:rsidRPr="00F80700">
        <w:rPr>
          <w:rStyle w:val="apple-converted-space"/>
          <w:rFonts w:eastAsiaTheme="majorEastAsia"/>
          <w:i/>
          <w:iCs/>
          <w:color w:val="3B3838" w:themeColor="background2" w:themeShade="40"/>
          <w:sz w:val="18"/>
          <w:szCs w:val="18"/>
        </w:rPr>
        <w:t> </w:t>
      </w:r>
    </w:p>
    <w:p w14:paraId="0D310DCF" w14:textId="77777777" w:rsidR="00DD2FCB" w:rsidRPr="00F80700" w:rsidRDefault="00DD2FCB" w:rsidP="00A3417D">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F80700">
        <w:rPr>
          <w:i/>
          <w:iCs/>
          <w:color w:val="3B3838" w:themeColor="background2" w:themeShade="40"/>
          <w:sz w:val="18"/>
          <w:szCs w:val="18"/>
          <w:lang w:val="el-GR"/>
        </w:rPr>
        <w:t>του άρθρου 8 παρ. 4 Ν. 1599/1986 τιμωρείται με φυλάκιση τουλάχιστον τριών μηνών. Εάν ο υπαίτιος αυτών των πράξεων</w:t>
      </w:r>
      <w:r w:rsidRPr="00F80700">
        <w:rPr>
          <w:rStyle w:val="apple-converted-space"/>
          <w:rFonts w:eastAsiaTheme="majorEastAsia"/>
          <w:i/>
          <w:iCs/>
          <w:color w:val="3B3838" w:themeColor="background2" w:themeShade="40"/>
          <w:sz w:val="18"/>
          <w:szCs w:val="18"/>
        </w:rPr>
        <w:t> </w:t>
      </w:r>
    </w:p>
    <w:p w14:paraId="2DEB737A" w14:textId="77777777" w:rsidR="00DD2FCB" w:rsidRPr="00F80700" w:rsidRDefault="00DD2FCB" w:rsidP="00A3417D">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F80700">
        <w:rPr>
          <w:i/>
          <w:iCs/>
          <w:color w:val="3B3838" w:themeColor="background2" w:themeShade="40"/>
          <w:sz w:val="18"/>
          <w:szCs w:val="18"/>
          <w:lang w:val="el-GR"/>
        </w:rPr>
        <w:t>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p>
    <w:p w14:paraId="5AA2435E" w14:textId="724E014C" w:rsidR="00910489" w:rsidRPr="00F80700" w:rsidRDefault="00910489" w:rsidP="00A3417D">
      <w:pPr>
        <w:spacing w:line="360" w:lineRule="auto"/>
        <w:rPr>
          <w:rFonts w:ascii="Times New Roman" w:hAnsi="Times New Roman" w:cs="Times New Roman"/>
          <w:color w:val="3B3838" w:themeColor="background2" w:themeShade="40"/>
          <w:lang w:val="el-GR"/>
        </w:rPr>
      </w:pPr>
      <w:r w:rsidRPr="00F80700">
        <w:rPr>
          <w:rFonts w:ascii="Times New Roman" w:hAnsi="Times New Roman" w:cs="Times New Roman"/>
          <w:color w:val="3B3838" w:themeColor="background2" w:themeShade="40"/>
          <w:lang w:val="el-GR"/>
        </w:rPr>
        <w:br w:type="page"/>
      </w:r>
    </w:p>
    <w:p w14:paraId="3594AC5B" w14:textId="77777777" w:rsidR="00DD2FCB" w:rsidRPr="00F80700" w:rsidRDefault="00DD2FCB" w:rsidP="00A3417D">
      <w:pPr>
        <w:tabs>
          <w:tab w:val="left" w:pos="2949"/>
        </w:tabs>
        <w:spacing w:line="360" w:lineRule="auto"/>
        <w:ind w:firstLine="0"/>
        <w:rPr>
          <w:rFonts w:ascii="Times New Roman" w:hAnsi="Times New Roman" w:cs="Times New Roman"/>
          <w:color w:val="3B3838" w:themeColor="background2" w:themeShade="40"/>
          <w:lang w:val="el-GR"/>
        </w:rPr>
      </w:pPr>
    </w:p>
    <w:p w14:paraId="3D811E7F" w14:textId="3BC548DC" w:rsidR="000005CE" w:rsidRPr="00F80700" w:rsidRDefault="00E01AF4" w:rsidP="00A3417D">
      <w:pPr>
        <w:spacing w:line="360" w:lineRule="auto"/>
        <w:ind w:firstLine="0"/>
        <w:rPr>
          <w:rFonts w:ascii="Times New Roman" w:hAnsi="Times New Roman" w:cs="Times New Roman"/>
          <w:lang w:val="el-GR"/>
        </w:rPr>
      </w:pPr>
      <w:r w:rsidRPr="00F80700">
        <w:rPr>
          <w:rFonts w:ascii="Times New Roman" w:hAnsi="Times New Roman" w:cs="Times New Roman"/>
          <w:lang w:val="el-GR"/>
        </w:rPr>
        <w:br w:type="page"/>
      </w:r>
    </w:p>
    <w:p w14:paraId="297BD2AE" w14:textId="77777777" w:rsidR="002730FC" w:rsidRPr="00F80700" w:rsidRDefault="002730FC" w:rsidP="00A3417D">
      <w:pPr>
        <w:spacing w:line="360" w:lineRule="auto"/>
        <w:ind w:firstLine="0"/>
        <w:rPr>
          <w:rFonts w:ascii="Times New Roman" w:hAnsi="Times New Roman" w:cs="Times New Roman"/>
          <w:lang w:val="el-GR"/>
        </w:rPr>
        <w:sectPr w:rsidR="002730FC" w:rsidRPr="00F80700" w:rsidSect="002730FC">
          <w:footerReference w:type="even" r:id="rId11"/>
          <w:footerReference w:type="default" r:id="rId12"/>
          <w:footerReference w:type="first" r:id="rId13"/>
          <w:pgSz w:w="11900" w:h="16840"/>
          <w:pgMar w:top="1440" w:right="1440" w:bottom="1440" w:left="1440" w:header="709" w:footer="709" w:gutter="0"/>
          <w:pgNumType w:start="0"/>
          <w:cols w:space="708"/>
          <w:titlePg/>
          <w:docGrid w:linePitch="360"/>
        </w:sectPr>
      </w:pPr>
    </w:p>
    <w:p w14:paraId="072D44FA" w14:textId="77777777" w:rsidR="00AA5BAB" w:rsidRPr="00F80700" w:rsidRDefault="00AA5BAB" w:rsidP="00A3417D">
      <w:pPr>
        <w:pStyle w:val="Heading3"/>
        <w:spacing w:line="360" w:lineRule="auto"/>
        <w:jc w:val="center"/>
        <w:rPr>
          <w:rFonts w:ascii="Times New Roman" w:hAnsi="Times New Roman" w:cs="Times New Roman"/>
          <w:lang w:val="el-GR"/>
        </w:rPr>
      </w:pPr>
      <w:bookmarkStart w:id="0" w:name="_Toc123254242"/>
      <w:r w:rsidRPr="00F80700">
        <w:rPr>
          <w:rFonts w:ascii="Times New Roman" w:hAnsi="Times New Roman" w:cs="Times New Roman"/>
          <w:lang w:val="el-GR"/>
        </w:rPr>
        <w:lastRenderedPageBreak/>
        <w:t>ΠΕΡΙΛΗΨΗ</w:t>
      </w:r>
      <w:bookmarkEnd w:id="0"/>
    </w:p>
    <w:p w14:paraId="2FCDAE78" w14:textId="77777777" w:rsidR="00BF2052" w:rsidRPr="00F80700" w:rsidRDefault="00BF2052" w:rsidP="00A3417D">
      <w:pPr>
        <w:spacing w:after="120" w:line="360" w:lineRule="auto"/>
        <w:ind w:firstLine="357"/>
        <w:rPr>
          <w:rFonts w:ascii="Times New Roman" w:hAnsi="Times New Roman" w:cs="Times New Roman"/>
          <w:lang w:val="el-GR"/>
        </w:rPr>
      </w:pPr>
    </w:p>
    <w:p w14:paraId="780A838B" w14:textId="5629DE8A" w:rsidR="00AA5BAB" w:rsidRPr="00F80700" w:rsidRDefault="00A05A1E" w:rsidP="00A3417D">
      <w:pPr>
        <w:spacing w:after="120" w:line="360" w:lineRule="auto"/>
        <w:ind w:firstLine="357"/>
        <w:jc w:val="both"/>
        <w:rPr>
          <w:rFonts w:ascii="Times New Roman" w:hAnsi="Times New Roman" w:cs="Times New Roman"/>
          <w:lang w:val="el-GR"/>
        </w:rPr>
      </w:pPr>
      <w:r w:rsidRPr="00F80700">
        <w:rPr>
          <w:rFonts w:ascii="Times New Roman" w:hAnsi="Times New Roman" w:cs="Times New Roman"/>
          <w:lang w:val="el-GR"/>
        </w:rPr>
        <w:t xml:space="preserve">Στην σύγχρονη εποχή οι ασύρματες επικοινωνίες γίνονται όλο και πιο διαδεδομένες. Τεχνολογίες όπως η ασύρματη μετάδοση πληροφορίας, η ασύρματη διάδοση ενέργειας και οι τηλεπικοινωνίες εξελίσσονται συνεχώς. </w:t>
      </w:r>
      <w:r w:rsidR="000F4748" w:rsidRPr="00F80700">
        <w:rPr>
          <w:rFonts w:ascii="Times New Roman" w:hAnsi="Times New Roman" w:cs="Times New Roman"/>
          <w:lang w:val="el-GR"/>
        </w:rPr>
        <w:t>Τα</w:t>
      </w:r>
      <w:r w:rsidRPr="00F80700">
        <w:rPr>
          <w:rFonts w:ascii="Times New Roman" w:hAnsi="Times New Roman" w:cs="Times New Roman"/>
          <w:lang w:val="el-GR"/>
        </w:rPr>
        <w:t xml:space="preserve"> συστήματα ασύρματης μετάδοσης σημάτων μπορούν εύκολα να βρεθούν υπό τον κίνδυνο της μη εξουσιοδοτημένης πρόσβασης τρίτου</w:t>
      </w:r>
      <w:r w:rsidR="0000130D" w:rsidRPr="00F80700">
        <w:rPr>
          <w:rFonts w:ascii="Times New Roman" w:hAnsi="Times New Roman" w:cs="Times New Roman"/>
          <w:lang w:val="el-GR"/>
        </w:rPr>
        <w:t xml:space="preserve">. Επομένως η αξιολόγηση των καναλιών μετάδοσης της πληροφορίας για την ποιότητα της ασφάλειας που εμφανίζουν αλλά και η μελέτη τους υπό διάφορες συνθήκες είναι μείζονος σημασίας. Η παρούσα πτυχιακή εργασία αποσκοπεί στην μελέτη, αξιολόγηση και προσομοίωση της βασικής μετρικής ασφαλείας των ασύρματων καναλιών, ήτοι η πιθανότητα διακοπής ασφάλειας. Αρχικά γίνεται μια εισαγωγή στις διάφορες έννοιες που θα παρουσιαστούν. Εν συνεχεία παρουσιάζονται αναλυτικά και μέσω προσομοιώσεων τα μοντέλα συστημάτων για τέσσερα ασύρματα κανάλια με την παρουσία διαλείψεων, </w:t>
      </w:r>
      <w:r w:rsidR="0000130D" w:rsidRPr="00F80700">
        <w:rPr>
          <w:rFonts w:ascii="Times New Roman" w:hAnsi="Times New Roman" w:cs="Times New Roman"/>
        </w:rPr>
        <w:t>Rayleigh</w:t>
      </w:r>
      <w:r w:rsidR="0000130D" w:rsidRPr="00F80700">
        <w:rPr>
          <w:rFonts w:ascii="Times New Roman" w:hAnsi="Times New Roman" w:cs="Times New Roman"/>
          <w:lang w:val="el-GR"/>
        </w:rPr>
        <w:t xml:space="preserve">, </w:t>
      </w:r>
      <w:r w:rsidR="0000130D" w:rsidRPr="00F80700">
        <w:rPr>
          <w:rFonts w:ascii="Times New Roman" w:hAnsi="Times New Roman" w:cs="Times New Roman"/>
        </w:rPr>
        <w:t>Rice</w:t>
      </w:r>
      <w:r w:rsidR="0000130D" w:rsidRPr="00F80700">
        <w:rPr>
          <w:rFonts w:ascii="Times New Roman" w:hAnsi="Times New Roman" w:cs="Times New Roman"/>
          <w:lang w:val="el-GR"/>
        </w:rPr>
        <w:t xml:space="preserve">, </w:t>
      </w:r>
      <w:r w:rsidR="0000130D" w:rsidRPr="00F80700">
        <w:rPr>
          <w:rFonts w:ascii="Times New Roman" w:hAnsi="Times New Roman" w:cs="Times New Roman"/>
        </w:rPr>
        <w:t>Nakagami</w:t>
      </w:r>
      <w:r w:rsidR="0000130D" w:rsidRPr="00F80700">
        <w:rPr>
          <w:rFonts w:ascii="Times New Roman" w:hAnsi="Times New Roman" w:cs="Times New Roman"/>
          <w:lang w:val="el-GR"/>
        </w:rPr>
        <w:t xml:space="preserve">-μ και </w:t>
      </w:r>
      <w:r w:rsidR="0000130D" w:rsidRPr="00F80700">
        <w:rPr>
          <w:rFonts w:ascii="Times New Roman" w:hAnsi="Times New Roman" w:cs="Times New Roman"/>
        </w:rPr>
        <w:t>Weibull</w:t>
      </w:r>
      <w:r w:rsidR="0000130D" w:rsidRPr="00F80700">
        <w:rPr>
          <w:rFonts w:ascii="Times New Roman" w:hAnsi="Times New Roman" w:cs="Times New Roman"/>
          <w:lang w:val="el-GR"/>
        </w:rPr>
        <w:t>.</w:t>
      </w:r>
      <w:r w:rsidR="00317C02" w:rsidRPr="00F80700">
        <w:rPr>
          <w:rFonts w:ascii="Times New Roman" w:hAnsi="Times New Roman" w:cs="Times New Roman"/>
          <w:lang w:val="el-GR"/>
        </w:rPr>
        <w:t xml:space="preserve"> </w:t>
      </w:r>
      <w:r w:rsidR="00336B1F" w:rsidRPr="00F80700">
        <w:rPr>
          <w:rFonts w:ascii="Times New Roman" w:hAnsi="Times New Roman" w:cs="Times New Roman"/>
          <w:lang w:val="el-GR"/>
        </w:rPr>
        <w:t>Τέλος, εκφράζονται συμπεράσματα για την αξιολόγηση της ασφάλειας του κάθε καναλιού, καθώς και μελλοντικές επεκτάσεις.</w:t>
      </w:r>
      <w:r w:rsidR="0000130D" w:rsidRPr="00F80700">
        <w:rPr>
          <w:rFonts w:ascii="Times New Roman" w:hAnsi="Times New Roman" w:cs="Times New Roman"/>
          <w:lang w:val="el-GR"/>
        </w:rPr>
        <w:t xml:space="preserve"> </w:t>
      </w:r>
    </w:p>
    <w:p w14:paraId="3D3A7441" w14:textId="78E924D1" w:rsidR="00910489" w:rsidRPr="00F80700" w:rsidRDefault="00910489" w:rsidP="00A3417D">
      <w:pPr>
        <w:spacing w:line="360" w:lineRule="auto"/>
        <w:jc w:val="both"/>
        <w:rPr>
          <w:rFonts w:ascii="Times New Roman" w:hAnsi="Times New Roman" w:cs="Times New Roman"/>
          <w:lang w:val="el-GR"/>
        </w:rPr>
      </w:pPr>
      <w:r w:rsidRPr="00F80700">
        <w:rPr>
          <w:rFonts w:ascii="Times New Roman" w:hAnsi="Times New Roman" w:cs="Times New Roman"/>
          <w:lang w:val="el-GR"/>
        </w:rPr>
        <w:br w:type="page"/>
      </w:r>
    </w:p>
    <w:p w14:paraId="2336563F" w14:textId="76976D26" w:rsidR="00910489" w:rsidRPr="00F80700" w:rsidRDefault="00910489" w:rsidP="00A3417D">
      <w:pPr>
        <w:spacing w:line="360" w:lineRule="auto"/>
        <w:rPr>
          <w:rFonts w:ascii="Times New Roman" w:hAnsi="Times New Roman" w:cs="Times New Roman"/>
          <w:lang w:val="el-GR"/>
        </w:rPr>
      </w:pPr>
      <w:r w:rsidRPr="00F80700">
        <w:rPr>
          <w:rFonts w:ascii="Times New Roman" w:hAnsi="Times New Roman" w:cs="Times New Roman"/>
          <w:lang w:val="el-GR"/>
        </w:rPr>
        <w:lastRenderedPageBreak/>
        <w:br w:type="page"/>
      </w:r>
    </w:p>
    <w:p w14:paraId="23A500B1" w14:textId="662E76F0" w:rsidR="00910489" w:rsidRPr="00F80700" w:rsidRDefault="00CE1081" w:rsidP="00A3417D">
      <w:pPr>
        <w:pStyle w:val="Heading3"/>
        <w:spacing w:line="360" w:lineRule="auto"/>
        <w:jc w:val="center"/>
        <w:rPr>
          <w:rFonts w:ascii="Times New Roman" w:hAnsi="Times New Roman" w:cs="Times New Roman"/>
        </w:rPr>
      </w:pPr>
      <w:bookmarkStart w:id="1" w:name="_Toc123254243"/>
      <w:r w:rsidRPr="00F80700">
        <w:rPr>
          <w:rFonts w:ascii="Times New Roman" w:hAnsi="Times New Roman" w:cs="Times New Roman"/>
        </w:rPr>
        <w:lastRenderedPageBreak/>
        <w:t>ABSTRACT</w:t>
      </w:r>
      <w:bookmarkEnd w:id="1"/>
    </w:p>
    <w:p w14:paraId="0C1853C8" w14:textId="5869415B" w:rsidR="00910489" w:rsidRPr="00F80700" w:rsidRDefault="00910489" w:rsidP="00A3417D">
      <w:pPr>
        <w:spacing w:after="120" w:line="360" w:lineRule="auto"/>
        <w:ind w:firstLine="357"/>
        <w:rPr>
          <w:rFonts w:ascii="Times New Roman" w:hAnsi="Times New Roman" w:cs="Times New Roman"/>
        </w:rPr>
      </w:pPr>
    </w:p>
    <w:p w14:paraId="58FD1EC4" w14:textId="063F3207" w:rsidR="00250591" w:rsidRPr="00F80700" w:rsidRDefault="00250591" w:rsidP="00A3417D">
      <w:pPr>
        <w:spacing w:after="120" w:line="360" w:lineRule="auto"/>
        <w:ind w:firstLine="357"/>
        <w:jc w:val="both"/>
        <w:rPr>
          <w:rFonts w:ascii="Times New Roman" w:hAnsi="Times New Roman" w:cs="Times New Roman"/>
        </w:rPr>
      </w:pPr>
      <w:r w:rsidRPr="00F80700">
        <w:rPr>
          <w:rFonts w:ascii="Times New Roman" w:hAnsi="Times New Roman" w:cs="Times New Roman"/>
        </w:rPr>
        <w:t xml:space="preserve">In modern times, wireless communications are becoming more and more widespread. Technologies such as wireless information transmission, wireless power propagation and telecommunications are constantly evolving. Wireless signal transmission systems can easily come under the risk of </w:t>
      </w:r>
      <w:r w:rsidR="001D0911" w:rsidRPr="00F80700">
        <w:rPr>
          <w:rFonts w:ascii="Times New Roman" w:hAnsi="Times New Roman" w:cs="Times New Roman"/>
        </w:rPr>
        <w:t>unauthorized</w:t>
      </w:r>
      <w:r w:rsidRPr="00F80700">
        <w:rPr>
          <w:rFonts w:ascii="Times New Roman" w:hAnsi="Times New Roman" w:cs="Times New Roman"/>
        </w:rPr>
        <w:t xml:space="preserve"> access by third parties. Therefore, evaluating information transmission channels for their security quality and studying them under various conditions is of major importance. This thesis aims to study, </w:t>
      </w:r>
      <w:r w:rsidR="00B30D32" w:rsidRPr="00F80700">
        <w:rPr>
          <w:rFonts w:ascii="Times New Roman" w:hAnsi="Times New Roman" w:cs="Times New Roman"/>
        </w:rPr>
        <w:t>evaluate,</w:t>
      </w:r>
      <w:r w:rsidRPr="00F80700">
        <w:rPr>
          <w:rFonts w:ascii="Times New Roman" w:hAnsi="Times New Roman" w:cs="Times New Roman"/>
        </w:rPr>
        <w:t xml:space="preserve"> and simulate the key security metric of wireless channels, namely the </w:t>
      </w:r>
      <w:r w:rsidR="00B30D32" w:rsidRPr="00F80700">
        <w:rPr>
          <w:rFonts w:ascii="Times New Roman" w:hAnsi="Times New Roman" w:cs="Times New Roman"/>
        </w:rPr>
        <w:t>secrecy outage probability</w:t>
      </w:r>
      <w:r w:rsidRPr="00F80700">
        <w:rPr>
          <w:rFonts w:ascii="Times New Roman" w:hAnsi="Times New Roman" w:cs="Times New Roman"/>
        </w:rPr>
        <w:t xml:space="preserve">. First, an introduction to the various concepts to be presented is given. Then the system models for four wireless channels in the presence of </w:t>
      </w:r>
      <w:r w:rsidR="00F836E0" w:rsidRPr="00F80700">
        <w:rPr>
          <w:rFonts w:ascii="Times New Roman" w:hAnsi="Times New Roman" w:cs="Times New Roman"/>
        </w:rPr>
        <w:t>flat fading</w:t>
      </w:r>
      <w:r w:rsidRPr="00F80700">
        <w:rPr>
          <w:rFonts w:ascii="Times New Roman" w:hAnsi="Times New Roman" w:cs="Times New Roman"/>
        </w:rPr>
        <w:t>, Rayleigh, Rice, Nakagami-M and Weibull, are presented in detail and through simulations. Finally, conclusions are expressed for the security evaluation of each channel, as well as for future extensions.</w:t>
      </w:r>
    </w:p>
    <w:p w14:paraId="1C52CC17" w14:textId="17D8DDE7" w:rsidR="00CE1081" w:rsidRPr="00F80700" w:rsidRDefault="00CE1081" w:rsidP="00A3417D">
      <w:pPr>
        <w:spacing w:line="360" w:lineRule="auto"/>
        <w:rPr>
          <w:rFonts w:ascii="Times New Roman" w:hAnsi="Times New Roman" w:cs="Times New Roman"/>
        </w:rPr>
      </w:pPr>
      <w:r w:rsidRPr="00F80700">
        <w:rPr>
          <w:rFonts w:ascii="Times New Roman" w:hAnsi="Times New Roman" w:cs="Times New Roman"/>
        </w:rPr>
        <w:br w:type="page"/>
      </w:r>
    </w:p>
    <w:p w14:paraId="75C59DEA" w14:textId="77777777" w:rsidR="00910489" w:rsidRPr="00F80700" w:rsidRDefault="00910489" w:rsidP="00A3417D">
      <w:pPr>
        <w:spacing w:after="120" w:line="360" w:lineRule="auto"/>
        <w:ind w:firstLine="357"/>
        <w:rPr>
          <w:rFonts w:ascii="Times New Roman" w:hAnsi="Times New Roman" w:cs="Times New Roman"/>
        </w:rPr>
      </w:pPr>
    </w:p>
    <w:p w14:paraId="2A4348D6" w14:textId="77777777" w:rsidR="00AA5BAB" w:rsidRPr="00F80700" w:rsidRDefault="00AA5BAB" w:rsidP="00A3417D">
      <w:pPr>
        <w:spacing w:after="120" w:line="360" w:lineRule="auto"/>
        <w:ind w:firstLine="357"/>
        <w:rPr>
          <w:rFonts w:ascii="Times New Roman" w:hAnsi="Times New Roman" w:cs="Times New Roman"/>
        </w:rPr>
      </w:pPr>
    </w:p>
    <w:p w14:paraId="0E4817CA" w14:textId="466574B1" w:rsidR="00301DE0" w:rsidRPr="00F80700" w:rsidRDefault="002730FC" w:rsidP="00A3417D">
      <w:pPr>
        <w:spacing w:after="120" w:line="360" w:lineRule="auto"/>
        <w:ind w:firstLine="357"/>
        <w:rPr>
          <w:rFonts w:ascii="Times New Roman" w:hAnsi="Times New Roman" w:cs="Times New Roman"/>
        </w:rPr>
        <w:sectPr w:rsidR="00301DE0" w:rsidRPr="00F80700" w:rsidSect="008833D9">
          <w:footerReference w:type="even" r:id="rId14"/>
          <w:footerReference w:type="default" r:id="rId15"/>
          <w:footerReference w:type="first" r:id="rId16"/>
          <w:pgSz w:w="11900" w:h="16840"/>
          <w:pgMar w:top="1440" w:right="1440" w:bottom="1440" w:left="1440" w:header="709" w:footer="709" w:gutter="0"/>
          <w:pgNumType w:fmt="lowerRoman" w:start="1"/>
          <w:cols w:space="708"/>
          <w:titlePg/>
          <w:docGrid w:linePitch="360"/>
        </w:sectPr>
      </w:pPr>
      <w:r w:rsidRPr="00F80700">
        <w:rPr>
          <w:rFonts w:ascii="Times New Roman" w:hAnsi="Times New Roman" w:cs="Times New Roman"/>
        </w:rPr>
        <w:br w:type="page"/>
      </w:r>
    </w:p>
    <w:p w14:paraId="0284CD51" w14:textId="77777777" w:rsidR="00E01AF4" w:rsidRPr="00F80700" w:rsidRDefault="00E01AF4" w:rsidP="00A3417D">
      <w:pPr>
        <w:spacing w:line="360" w:lineRule="auto"/>
        <w:ind w:firstLine="0"/>
        <w:rPr>
          <w:rFonts w:ascii="Times New Roman" w:hAnsi="Times New Roman" w:cs="Times New Roman"/>
        </w:rPr>
      </w:pPr>
    </w:p>
    <w:sdt>
      <w:sdtPr>
        <w:rPr>
          <w:rFonts w:ascii="Times New Roman" w:eastAsiaTheme="minorEastAsia" w:hAnsi="Times New Roman" w:cs="Times New Roman"/>
          <w:b w:val="0"/>
          <w:bCs w:val="0"/>
          <w:color w:val="auto"/>
          <w:sz w:val="22"/>
          <w:szCs w:val="22"/>
        </w:rPr>
        <w:id w:val="528845693"/>
        <w:docPartObj>
          <w:docPartGallery w:val="Table of Contents"/>
          <w:docPartUnique/>
        </w:docPartObj>
      </w:sdtPr>
      <w:sdtEndPr>
        <w:rPr>
          <w:noProof/>
        </w:rPr>
      </w:sdtEndPr>
      <w:sdtContent>
        <w:p w14:paraId="1D3990A7" w14:textId="7577CB66" w:rsidR="00E01AF4" w:rsidRPr="00F80700" w:rsidRDefault="00E01AF4" w:rsidP="00A3417D">
          <w:pPr>
            <w:pStyle w:val="TOCHeading"/>
            <w:spacing w:line="360" w:lineRule="auto"/>
            <w:rPr>
              <w:rFonts w:ascii="Times New Roman" w:hAnsi="Times New Roman" w:cs="Times New Roman"/>
              <w:lang w:val="el-GR"/>
            </w:rPr>
          </w:pPr>
          <w:r w:rsidRPr="00F80700">
            <w:rPr>
              <w:rFonts w:ascii="Times New Roman" w:hAnsi="Times New Roman" w:cs="Times New Roman"/>
            </w:rPr>
            <w:t>Table of Contents</w:t>
          </w:r>
        </w:p>
        <w:p w14:paraId="3526BA4F" w14:textId="42210A25" w:rsidR="00E57306" w:rsidRDefault="00E3478C">
          <w:pPr>
            <w:pStyle w:val="TOC3"/>
            <w:tabs>
              <w:tab w:val="right" w:leader="dot" w:pos="9010"/>
            </w:tabs>
            <w:rPr>
              <w:smallCaps w:val="0"/>
              <w:noProof/>
            </w:rPr>
          </w:pPr>
          <w:r w:rsidRPr="00F80700">
            <w:rPr>
              <w:rFonts w:ascii="Times New Roman" w:hAnsi="Times New Roman" w:cs="Times New Roman"/>
              <w:caps/>
              <w:u w:val="single"/>
            </w:rPr>
            <w:fldChar w:fldCharType="begin"/>
          </w:r>
          <w:r w:rsidRPr="00F80700">
            <w:rPr>
              <w:rFonts w:ascii="Times New Roman" w:hAnsi="Times New Roman" w:cs="Times New Roman"/>
            </w:rPr>
            <w:instrText xml:space="preserve"> TOC \o "1-3" \h \z \u </w:instrText>
          </w:r>
          <w:r w:rsidRPr="00F80700">
            <w:rPr>
              <w:rFonts w:ascii="Times New Roman" w:hAnsi="Times New Roman" w:cs="Times New Roman"/>
              <w:caps/>
              <w:u w:val="single"/>
            </w:rPr>
            <w:fldChar w:fldCharType="separate"/>
          </w:r>
          <w:hyperlink w:anchor="_Toc123254242" w:history="1">
            <w:r w:rsidR="00E57306" w:rsidRPr="00DE3FAA">
              <w:rPr>
                <w:rStyle w:val="Hyperlink"/>
                <w:rFonts w:ascii="Times New Roman" w:hAnsi="Times New Roman" w:cs="Times New Roman"/>
                <w:noProof/>
                <w:lang w:val="el-GR"/>
              </w:rPr>
              <w:t>ΠΕΡΙΛΗΨΗ</w:t>
            </w:r>
            <w:r w:rsidR="00E57306">
              <w:rPr>
                <w:noProof/>
                <w:webHidden/>
              </w:rPr>
              <w:tab/>
            </w:r>
            <w:r w:rsidR="00E57306">
              <w:rPr>
                <w:noProof/>
                <w:webHidden/>
              </w:rPr>
              <w:fldChar w:fldCharType="begin"/>
            </w:r>
            <w:r w:rsidR="00E57306">
              <w:rPr>
                <w:noProof/>
                <w:webHidden/>
              </w:rPr>
              <w:instrText xml:space="preserve"> PAGEREF _Toc123254242 \h </w:instrText>
            </w:r>
            <w:r w:rsidR="00E57306">
              <w:rPr>
                <w:noProof/>
                <w:webHidden/>
              </w:rPr>
            </w:r>
            <w:r w:rsidR="00E57306">
              <w:rPr>
                <w:noProof/>
                <w:webHidden/>
              </w:rPr>
              <w:fldChar w:fldCharType="separate"/>
            </w:r>
            <w:r w:rsidR="00E57306">
              <w:rPr>
                <w:noProof/>
                <w:webHidden/>
              </w:rPr>
              <w:t>i</w:t>
            </w:r>
            <w:r w:rsidR="00E57306">
              <w:rPr>
                <w:noProof/>
                <w:webHidden/>
              </w:rPr>
              <w:fldChar w:fldCharType="end"/>
            </w:r>
          </w:hyperlink>
        </w:p>
        <w:p w14:paraId="29C62B76" w14:textId="695AB804" w:rsidR="00E57306" w:rsidRDefault="00E57306">
          <w:pPr>
            <w:pStyle w:val="TOC3"/>
            <w:tabs>
              <w:tab w:val="right" w:leader="dot" w:pos="9010"/>
            </w:tabs>
            <w:rPr>
              <w:smallCaps w:val="0"/>
              <w:noProof/>
            </w:rPr>
          </w:pPr>
          <w:hyperlink w:anchor="_Toc123254243" w:history="1">
            <w:r w:rsidRPr="00DE3FAA">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_Toc123254243 \h </w:instrText>
            </w:r>
            <w:r>
              <w:rPr>
                <w:noProof/>
                <w:webHidden/>
              </w:rPr>
            </w:r>
            <w:r>
              <w:rPr>
                <w:noProof/>
                <w:webHidden/>
              </w:rPr>
              <w:fldChar w:fldCharType="separate"/>
            </w:r>
            <w:r>
              <w:rPr>
                <w:noProof/>
                <w:webHidden/>
              </w:rPr>
              <w:t>iii</w:t>
            </w:r>
            <w:r>
              <w:rPr>
                <w:noProof/>
                <w:webHidden/>
              </w:rPr>
              <w:fldChar w:fldCharType="end"/>
            </w:r>
          </w:hyperlink>
        </w:p>
        <w:p w14:paraId="327E21A3" w14:textId="6C0166C5" w:rsidR="00E57306" w:rsidRDefault="00E57306">
          <w:pPr>
            <w:pStyle w:val="TOC1"/>
            <w:tabs>
              <w:tab w:val="right" w:leader="dot" w:pos="9010"/>
            </w:tabs>
            <w:rPr>
              <w:b w:val="0"/>
              <w:bCs w:val="0"/>
              <w:caps w:val="0"/>
              <w:noProof/>
              <w:u w:val="none"/>
            </w:rPr>
          </w:pPr>
          <w:hyperlink w:anchor="_Toc123254244" w:history="1">
            <w:r w:rsidRPr="00DE3FAA">
              <w:rPr>
                <w:rStyle w:val="Hyperlink"/>
                <w:rFonts w:ascii="Times New Roman" w:hAnsi="Times New Roman" w:cs="Times New Roman"/>
                <w:noProof/>
              </w:rPr>
              <w:t>SECTION 1. Introduction</w:t>
            </w:r>
            <w:r>
              <w:rPr>
                <w:noProof/>
                <w:webHidden/>
              </w:rPr>
              <w:tab/>
            </w:r>
            <w:r>
              <w:rPr>
                <w:noProof/>
                <w:webHidden/>
              </w:rPr>
              <w:fldChar w:fldCharType="begin"/>
            </w:r>
            <w:r>
              <w:rPr>
                <w:noProof/>
                <w:webHidden/>
              </w:rPr>
              <w:instrText xml:space="preserve"> PAGEREF _Toc123254244 \h </w:instrText>
            </w:r>
            <w:r>
              <w:rPr>
                <w:noProof/>
                <w:webHidden/>
              </w:rPr>
            </w:r>
            <w:r>
              <w:rPr>
                <w:noProof/>
                <w:webHidden/>
              </w:rPr>
              <w:fldChar w:fldCharType="separate"/>
            </w:r>
            <w:r>
              <w:rPr>
                <w:noProof/>
                <w:webHidden/>
              </w:rPr>
              <w:t>1</w:t>
            </w:r>
            <w:r>
              <w:rPr>
                <w:noProof/>
                <w:webHidden/>
              </w:rPr>
              <w:fldChar w:fldCharType="end"/>
            </w:r>
          </w:hyperlink>
        </w:p>
        <w:p w14:paraId="2BDD46E7" w14:textId="36EDA943" w:rsidR="00E57306" w:rsidRDefault="00E57306">
          <w:pPr>
            <w:pStyle w:val="TOC2"/>
            <w:tabs>
              <w:tab w:val="right" w:leader="dot" w:pos="9010"/>
            </w:tabs>
            <w:rPr>
              <w:b w:val="0"/>
              <w:bCs w:val="0"/>
              <w:smallCaps w:val="0"/>
              <w:noProof/>
            </w:rPr>
          </w:pPr>
          <w:hyperlink w:anchor="_Toc123254245" w:history="1">
            <w:r w:rsidRPr="00DE3FAA">
              <w:rPr>
                <w:rStyle w:val="Hyperlink"/>
                <w:rFonts w:ascii="Times New Roman" w:hAnsi="Times New Roman" w:cs="Times New Roman"/>
                <w:noProof/>
              </w:rPr>
              <w:t>1.1. Wireless Communications</w:t>
            </w:r>
            <w:r>
              <w:rPr>
                <w:noProof/>
                <w:webHidden/>
              </w:rPr>
              <w:tab/>
            </w:r>
            <w:r>
              <w:rPr>
                <w:noProof/>
                <w:webHidden/>
              </w:rPr>
              <w:fldChar w:fldCharType="begin"/>
            </w:r>
            <w:r>
              <w:rPr>
                <w:noProof/>
                <w:webHidden/>
              </w:rPr>
              <w:instrText xml:space="preserve"> PAGEREF _Toc123254245 \h </w:instrText>
            </w:r>
            <w:r>
              <w:rPr>
                <w:noProof/>
                <w:webHidden/>
              </w:rPr>
            </w:r>
            <w:r>
              <w:rPr>
                <w:noProof/>
                <w:webHidden/>
              </w:rPr>
              <w:fldChar w:fldCharType="separate"/>
            </w:r>
            <w:r>
              <w:rPr>
                <w:noProof/>
                <w:webHidden/>
              </w:rPr>
              <w:t>1</w:t>
            </w:r>
            <w:r>
              <w:rPr>
                <w:noProof/>
                <w:webHidden/>
              </w:rPr>
              <w:fldChar w:fldCharType="end"/>
            </w:r>
          </w:hyperlink>
        </w:p>
        <w:p w14:paraId="62F5D9D7" w14:textId="6E8CC02C" w:rsidR="00E57306" w:rsidRDefault="00E57306">
          <w:pPr>
            <w:pStyle w:val="TOC3"/>
            <w:tabs>
              <w:tab w:val="right" w:leader="dot" w:pos="9010"/>
            </w:tabs>
            <w:rPr>
              <w:smallCaps w:val="0"/>
              <w:noProof/>
            </w:rPr>
          </w:pPr>
          <w:hyperlink w:anchor="_Toc123254246" w:history="1">
            <w:r w:rsidRPr="00DE3FAA">
              <w:rPr>
                <w:rStyle w:val="Hyperlink"/>
                <w:rFonts w:ascii="Times New Roman" w:hAnsi="Times New Roman" w:cs="Times New Roman"/>
                <w:noProof/>
              </w:rPr>
              <w:t>1.1. Definition</w:t>
            </w:r>
            <w:r>
              <w:rPr>
                <w:noProof/>
                <w:webHidden/>
              </w:rPr>
              <w:tab/>
            </w:r>
            <w:r>
              <w:rPr>
                <w:noProof/>
                <w:webHidden/>
              </w:rPr>
              <w:fldChar w:fldCharType="begin"/>
            </w:r>
            <w:r>
              <w:rPr>
                <w:noProof/>
                <w:webHidden/>
              </w:rPr>
              <w:instrText xml:space="preserve"> PAGEREF _Toc123254246 \h </w:instrText>
            </w:r>
            <w:r>
              <w:rPr>
                <w:noProof/>
                <w:webHidden/>
              </w:rPr>
            </w:r>
            <w:r>
              <w:rPr>
                <w:noProof/>
                <w:webHidden/>
              </w:rPr>
              <w:fldChar w:fldCharType="separate"/>
            </w:r>
            <w:r>
              <w:rPr>
                <w:noProof/>
                <w:webHidden/>
              </w:rPr>
              <w:t>1</w:t>
            </w:r>
            <w:r>
              <w:rPr>
                <w:noProof/>
                <w:webHidden/>
              </w:rPr>
              <w:fldChar w:fldCharType="end"/>
            </w:r>
          </w:hyperlink>
        </w:p>
        <w:p w14:paraId="0CB309B7" w14:textId="6EC9CE6F" w:rsidR="00E57306" w:rsidRDefault="00E57306">
          <w:pPr>
            <w:pStyle w:val="TOC2"/>
            <w:tabs>
              <w:tab w:val="right" w:leader="dot" w:pos="9010"/>
            </w:tabs>
            <w:rPr>
              <w:b w:val="0"/>
              <w:bCs w:val="0"/>
              <w:smallCaps w:val="0"/>
              <w:noProof/>
            </w:rPr>
          </w:pPr>
          <w:hyperlink w:anchor="_Toc123254247" w:history="1">
            <w:r w:rsidRPr="00DE3FAA">
              <w:rPr>
                <w:rStyle w:val="Hyperlink"/>
                <w:rFonts w:ascii="Times New Roman" w:hAnsi="Times New Roman" w:cs="Times New Roman"/>
                <w:noProof/>
              </w:rPr>
              <w:t>1.2. Flat-Fading Channels</w:t>
            </w:r>
            <w:r>
              <w:rPr>
                <w:noProof/>
                <w:webHidden/>
              </w:rPr>
              <w:tab/>
            </w:r>
            <w:r>
              <w:rPr>
                <w:noProof/>
                <w:webHidden/>
              </w:rPr>
              <w:fldChar w:fldCharType="begin"/>
            </w:r>
            <w:r>
              <w:rPr>
                <w:noProof/>
                <w:webHidden/>
              </w:rPr>
              <w:instrText xml:space="preserve"> PAGEREF _Toc123254247 \h </w:instrText>
            </w:r>
            <w:r>
              <w:rPr>
                <w:noProof/>
                <w:webHidden/>
              </w:rPr>
            </w:r>
            <w:r>
              <w:rPr>
                <w:noProof/>
                <w:webHidden/>
              </w:rPr>
              <w:fldChar w:fldCharType="separate"/>
            </w:r>
            <w:r>
              <w:rPr>
                <w:noProof/>
                <w:webHidden/>
              </w:rPr>
              <w:t>1</w:t>
            </w:r>
            <w:r>
              <w:rPr>
                <w:noProof/>
                <w:webHidden/>
              </w:rPr>
              <w:fldChar w:fldCharType="end"/>
            </w:r>
          </w:hyperlink>
        </w:p>
        <w:p w14:paraId="4B886794" w14:textId="09A6A026" w:rsidR="00E57306" w:rsidRDefault="00E57306">
          <w:pPr>
            <w:pStyle w:val="TOC1"/>
            <w:tabs>
              <w:tab w:val="right" w:leader="dot" w:pos="9010"/>
            </w:tabs>
            <w:rPr>
              <w:b w:val="0"/>
              <w:bCs w:val="0"/>
              <w:caps w:val="0"/>
              <w:noProof/>
              <w:u w:val="none"/>
            </w:rPr>
          </w:pPr>
          <w:hyperlink w:anchor="_Toc123254248" w:history="1">
            <w:r w:rsidRPr="00DE3FAA">
              <w:rPr>
                <w:rStyle w:val="Hyperlink"/>
                <w:rFonts w:ascii="Times New Roman" w:hAnsi="Times New Roman" w:cs="Times New Roman"/>
                <w:noProof/>
              </w:rPr>
              <w:t>SECTION 2. LITERATURE REVIEW</w:t>
            </w:r>
            <w:r>
              <w:rPr>
                <w:noProof/>
                <w:webHidden/>
              </w:rPr>
              <w:tab/>
            </w:r>
            <w:r>
              <w:rPr>
                <w:noProof/>
                <w:webHidden/>
              </w:rPr>
              <w:fldChar w:fldCharType="begin"/>
            </w:r>
            <w:r>
              <w:rPr>
                <w:noProof/>
                <w:webHidden/>
              </w:rPr>
              <w:instrText xml:space="preserve"> PAGEREF _Toc123254248 \h </w:instrText>
            </w:r>
            <w:r>
              <w:rPr>
                <w:noProof/>
                <w:webHidden/>
              </w:rPr>
            </w:r>
            <w:r>
              <w:rPr>
                <w:noProof/>
                <w:webHidden/>
              </w:rPr>
              <w:fldChar w:fldCharType="separate"/>
            </w:r>
            <w:r>
              <w:rPr>
                <w:noProof/>
                <w:webHidden/>
              </w:rPr>
              <w:t>2</w:t>
            </w:r>
            <w:r>
              <w:rPr>
                <w:noProof/>
                <w:webHidden/>
              </w:rPr>
              <w:fldChar w:fldCharType="end"/>
            </w:r>
          </w:hyperlink>
        </w:p>
        <w:p w14:paraId="4AFA7826" w14:textId="16D4C56A" w:rsidR="00E57306" w:rsidRDefault="00E57306">
          <w:pPr>
            <w:pStyle w:val="TOC2"/>
            <w:tabs>
              <w:tab w:val="right" w:leader="dot" w:pos="9010"/>
            </w:tabs>
            <w:rPr>
              <w:b w:val="0"/>
              <w:bCs w:val="0"/>
              <w:smallCaps w:val="0"/>
              <w:noProof/>
            </w:rPr>
          </w:pPr>
          <w:hyperlink w:anchor="_Toc123254249" w:history="1">
            <w:r w:rsidRPr="00DE3FAA">
              <w:rPr>
                <w:rStyle w:val="Hyperlink"/>
                <w:rFonts w:ascii="Times New Roman" w:hAnsi="Times New Roman" w:cs="Times New Roman"/>
                <w:noProof/>
              </w:rPr>
              <w:t>(</w:t>
            </w:r>
            <w:r w:rsidRPr="00DE3FAA">
              <w:rPr>
                <w:rStyle w:val="Hyperlink"/>
                <w:rFonts w:ascii="Times New Roman" w:hAnsi="Times New Roman" w:cs="Times New Roman"/>
                <w:noProof/>
                <w:lang w:val="el-GR"/>
              </w:rPr>
              <w:t>Υποκεφάλαιο</w:t>
            </w:r>
            <w:r w:rsidRPr="00DE3FAA">
              <w:rPr>
                <w:rStyle w:val="Hyperlink"/>
                <w:rFonts w:ascii="Times New Roman" w:hAnsi="Times New Roman" w:cs="Times New Roman"/>
                <w:noProof/>
              </w:rPr>
              <w:t xml:space="preserve"> 2.1)</w:t>
            </w:r>
            <w:r>
              <w:rPr>
                <w:noProof/>
                <w:webHidden/>
              </w:rPr>
              <w:tab/>
            </w:r>
            <w:r>
              <w:rPr>
                <w:noProof/>
                <w:webHidden/>
              </w:rPr>
              <w:fldChar w:fldCharType="begin"/>
            </w:r>
            <w:r>
              <w:rPr>
                <w:noProof/>
                <w:webHidden/>
              </w:rPr>
              <w:instrText xml:space="preserve"> PAGEREF _Toc123254249 \h </w:instrText>
            </w:r>
            <w:r>
              <w:rPr>
                <w:noProof/>
                <w:webHidden/>
              </w:rPr>
            </w:r>
            <w:r>
              <w:rPr>
                <w:noProof/>
                <w:webHidden/>
              </w:rPr>
              <w:fldChar w:fldCharType="separate"/>
            </w:r>
            <w:r>
              <w:rPr>
                <w:noProof/>
                <w:webHidden/>
              </w:rPr>
              <w:t>2</w:t>
            </w:r>
            <w:r>
              <w:rPr>
                <w:noProof/>
                <w:webHidden/>
              </w:rPr>
              <w:fldChar w:fldCharType="end"/>
            </w:r>
          </w:hyperlink>
        </w:p>
        <w:p w14:paraId="05E02C6A" w14:textId="4EAC66C6" w:rsidR="00E57306" w:rsidRDefault="00E57306">
          <w:pPr>
            <w:pStyle w:val="TOC3"/>
            <w:tabs>
              <w:tab w:val="right" w:leader="dot" w:pos="9010"/>
            </w:tabs>
            <w:rPr>
              <w:smallCaps w:val="0"/>
              <w:noProof/>
            </w:rPr>
          </w:pPr>
          <w:hyperlink w:anchor="_Toc123254250" w:history="1">
            <w:r w:rsidRPr="00DE3FAA">
              <w:rPr>
                <w:rStyle w:val="Hyperlink"/>
                <w:rFonts w:ascii="Times New Roman" w:hAnsi="Times New Roman" w:cs="Times New Roman"/>
                <w:noProof/>
              </w:rPr>
              <w:t>(</w:t>
            </w:r>
            <w:r w:rsidRPr="00DE3FAA">
              <w:rPr>
                <w:rStyle w:val="Hyperlink"/>
                <w:rFonts w:ascii="Times New Roman" w:hAnsi="Times New Roman" w:cs="Times New Roman"/>
                <w:noProof/>
                <w:lang w:val="el-GR"/>
              </w:rPr>
              <w:t>Ενότητα</w:t>
            </w:r>
            <w:r w:rsidRPr="00DE3FAA">
              <w:rPr>
                <w:rStyle w:val="Hyperlink"/>
                <w:rFonts w:ascii="Times New Roman" w:hAnsi="Times New Roman" w:cs="Times New Roman"/>
                <w:noProof/>
              </w:rPr>
              <w:t xml:space="preserve"> 2.1.</w:t>
            </w:r>
            <w:r w:rsidRPr="00DE3FAA">
              <w:rPr>
                <w:rStyle w:val="Hyperlink"/>
                <w:rFonts w:ascii="Times New Roman" w:hAnsi="Times New Roman" w:cs="Times New Roman"/>
                <w:noProof/>
                <w:lang w:val="el-GR"/>
              </w:rPr>
              <w:t>α</w:t>
            </w:r>
            <w:r w:rsidRPr="00DE3FAA">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_Toc123254250 \h </w:instrText>
            </w:r>
            <w:r>
              <w:rPr>
                <w:noProof/>
                <w:webHidden/>
              </w:rPr>
            </w:r>
            <w:r>
              <w:rPr>
                <w:noProof/>
                <w:webHidden/>
              </w:rPr>
              <w:fldChar w:fldCharType="separate"/>
            </w:r>
            <w:r>
              <w:rPr>
                <w:noProof/>
                <w:webHidden/>
              </w:rPr>
              <w:t>2</w:t>
            </w:r>
            <w:r>
              <w:rPr>
                <w:noProof/>
                <w:webHidden/>
              </w:rPr>
              <w:fldChar w:fldCharType="end"/>
            </w:r>
          </w:hyperlink>
        </w:p>
        <w:p w14:paraId="0414937C" w14:textId="366E0018" w:rsidR="00E57306" w:rsidRDefault="00E57306">
          <w:pPr>
            <w:pStyle w:val="TOC1"/>
            <w:tabs>
              <w:tab w:val="right" w:leader="dot" w:pos="9010"/>
            </w:tabs>
            <w:rPr>
              <w:b w:val="0"/>
              <w:bCs w:val="0"/>
              <w:caps w:val="0"/>
              <w:noProof/>
              <w:u w:val="none"/>
            </w:rPr>
          </w:pPr>
          <w:hyperlink w:anchor="_Toc123254251" w:history="1">
            <w:r w:rsidRPr="00DE3FAA">
              <w:rPr>
                <w:rStyle w:val="Hyperlink"/>
                <w:rFonts w:ascii="Times New Roman" w:hAnsi="Times New Roman" w:cs="Times New Roman"/>
                <w:noProof/>
              </w:rPr>
              <w:t>SECTION 3. Rayleigh Fading Channel</w:t>
            </w:r>
            <w:r>
              <w:rPr>
                <w:noProof/>
                <w:webHidden/>
              </w:rPr>
              <w:tab/>
            </w:r>
            <w:r>
              <w:rPr>
                <w:noProof/>
                <w:webHidden/>
              </w:rPr>
              <w:fldChar w:fldCharType="begin"/>
            </w:r>
            <w:r>
              <w:rPr>
                <w:noProof/>
                <w:webHidden/>
              </w:rPr>
              <w:instrText xml:space="preserve"> PAGEREF _Toc123254251 \h </w:instrText>
            </w:r>
            <w:r>
              <w:rPr>
                <w:noProof/>
                <w:webHidden/>
              </w:rPr>
            </w:r>
            <w:r>
              <w:rPr>
                <w:noProof/>
                <w:webHidden/>
              </w:rPr>
              <w:fldChar w:fldCharType="separate"/>
            </w:r>
            <w:r>
              <w:rPr>
                <w:noProof/>
                <w:webHidden/>
              </w:rPr>
              <w:t>3</w:t>
            </w:r>
            <w:r>
              <w:rPr>
                <w:noProof/>
                <w:webHidden/>
              </w:rPr>
              <w:fldChar w:fldCharType="end"/>
            </w:r>
          </w:hyperlink>
        </w:p>
        <w:p w14:paraId="246ABFA2" w14:textId="5171ABD4" w:rsidR="00E57306" w:rsidRDefault="00E57306">
          <w:pPr>
            <w:pStyle w:val="TOC2"/>
            <w:tabs>
              <w:tab w:val="right" w:leader="dot" w:pos="9010"/>
            </w:tabs>
            <w:rPr>
              <w:b w:val="0"/>
              <w:bCs w:val="0"/>
              <w:smallCaps w:val="0"/>
              <w:noProof/>
            </w:rPr>
          </w:pPr>
          <w:hyperlink w:anchor="_Toc123254252" w:history="1">
            <w:r w:rsidRPr="00DE3FAA">
              <w:rPr>
                <w:rStyle w:val="Hyperlink"/>
                <w:rFonts w:ascii="Times New Roman" w:hAnsi="Times New Roman" w:cs="Times New Roman"/>
                <w:noProof/>
              </w:rPr>
              <w:t>3.1. System model of Rayleigh fading channel</w:t>
            </w:r>
            <w:r>
              <w:rPr>
                <w:noProof/>
                <w:webHidden/>
              </w:rPr>
              <w:tab/>
            </w:r>
            <w:r>
              <w:rPr>
                <w:noProof/>
                <w:webHidden/>
              </w:rPr>
              <w:fldChar w:fldCharType="begin"/>
            </w:r>
            <w:r>
              <w:rPr>
                <w:noProof/>
                <w:webHidden/>
              </w:rPr>
              <w:instrText xml:space="preserve"> PAGEREF _Toc123254252 \h </w:instrText>
            </w:r>
            <w:r>
              <w:rPr>
                <w:noProof/>
                <w:webHidden/>
              </w:rPr>
            </w:r>
            <w:r>
              <w:rPr>
                <w:noProof/>
                <w:webHidden/>
              </w:rPr>
              <w:fldChar w:fldCharType="separate"/>
            </w:r>
            <w:r>
              <w:rPr>
                <w:noProof/>
                <w:webHidden/>
              </w:rPr>
              <w:t>3</w:t>
            </w:r>
            <w:r>
              <w:rPr>
                <w:noProof/>
                <w:webHidden/>
              </w:rPr>
              <w:fldChar w:fldCharType="end"/>
            </w:r>
          </w:hyperlink>
        </w:p>
        <w:p w14:paraId="2E467D8C" w14:textId="419E8835" w:rsidR="00E57306" w:rsidRDefault="00E57306">
          <w:pPr>
            <w:pStyle w:val="TOC2"/>
            <w:tabs>
              <w:tab w:val="right" w:leader="dot" w:pos="9010"/>
            </w:tabs>
            <w:rPr>
              <w:b w:val="0"/>
              <w:bCs w:val="0"/>
              <w:smallCaps w:val="0"/>
              <w:noProof/>
            </w:rPr>
          </w:pPr>
          <w:hyperlink w:anchor="_Toc123254253" w:history="1">
            <w:r w:rsidRPr="00DE3FAA">
              <w:rPr>
                <w:rStyle w:val="Hyperlink"/>
                <w:rFonts w:ascii="Times New Roman" w:hAnsi="Times New Roman" w:cs="Times New Roman"/>
                <w:noProof/>
              </w:rPr>
              <w:t>3.2. Secrecy Outage Probability Analysis</w:t>
            </w:r>
            <w:r>
              <w:rPr>
                <w:noProof/>
                <w:webHidden/>
              </w:rPr>
              <w:tab/>
            </w:r>
            <w:r>
              <w:rPr>
                <w:noProof/>
                <w:webHidden/>
              </w:rPr>
              <w:fldChar w:fldCharType="begin"/>
            </w:r>
            <w:r>
              <w:rPr>
                <w:noProof/>
                <w:webHidden/>
              </w:rPr>
              <w:instrText xml:space="preserve"> PAGEREF _Toc123254253 \h </w:instrText>
            </w:r>
            <w:r>
              <w:rPr>
                <w:noProof/>
                <w:webHidden/>
              </w:rPr>
            </w:r>
            <w:r>
              <w:rPr>
                <w:noProof/>
                <w:webHidden/>
              </w:rPr>
              <w:fldChar w:fldCharType="separate"/>
            </w:r>
            <w:r>
              <w:rPr>
                <w:noProof/>
                <w:webHidden/>
              </w:rPr>
              <w:t>5</w:t>
            </w:r>
            <w:r>
              <w:rPr>
                <w:noProof/>
                <w:webHidden/>
              </w:rPr>
              <w:fldChar w:fldCharType="end"/>
            </w:r>
          </w:hyperlink>
        </w:p>
        <w:p w14:paraId="614B3993" w14:textId="0CB3FEA1" w:rsidR="00E57306" w:rsidRDefault="00E57306">
          <w:pPr>
            <w:pStyle w:val="TOC2"/>
            <w:tabs>
              <w:tab w:val="right" w:leader="dot" w:pos="9010"/>
            </w:tabs>
            <w:rPr>
              <w:b w:val="0"/>
              <w:bCs w:val="0"/>
              <w:smallCaps w:val="0"/>
              <w:noProof/>
            </w:rPr>
          </w:pPr>
          <w:hyperlink w:anchor="_Toc123254254" w:history="1">
            <w:r w:rsidRPr="00DE3FAA">
              <w:rPr>
                <w:rStyle w:val="Hyperlink"/>
                <w:rFonts w:ascii="Times New Roman" w:hAnsi="Times New Roman" w:cs="Times New Roman"/>
                <w:noProof/>
              </w:rPr>
              <w:t>3.3. Simulations</w:t>
            </w:r>
            <w:r>
              <w:rPr>
                <w:noProof/>
                <w:webHidden/>
              </w:rPr>
              <w:tab/>
            </w:r>
            <w:r>
              <w:rPr>
                <w:noProof/>
                <w:webHidden/>
              </w:rPr>
              <w:fldChar w:fldCharType="begin"/>
            </w:r>
            <w:r>
              <w:rPr>
                <w:noProof/>
                <w:webHidden/>
              </w:rPr>
              <w:instrText xml:space="preserve"> PAGEREF _Toc123254254 \h </w:instrText>
            </w:r>
            <w:r>
              <w:rPr>
                <w:noProof/>
                <w:webHidden/>
              </w:rPr>
            </w:r>
            <w:r>
              <w:rPr>
                <w:noProof/>
                <w:webHidden/>
              </w:rPr>
              <w:fldChar w:fldCharType="separate"/>
            </w:r>
            <w:r>
              <w:rPr>
                <w:noProof/>
                <w:webHidden/>
              </w:rPr>
              <w:t>8</w:t>
            </w:r>
            <w:r>
              <w:rPr>
                <w:noProof/>
                <w:webHidden/>
              </w:rPr>
              <w:fldChar w:fldCharType="end"/>
            </w:r>
          </w:hyperlink>
        </w:p>
        <w:p w14:paraId="1DECB4D1" w14:textId="239C3961" w:rsidR="00E57306" w:rsidRDefault="00E57306">
          <w:pPr>
            <w:pStyle w:val="TOC3"/>
            <w:tabs>
              <w:tab w:val="right" w:leader="dot" w:pos="9010"/>
            </w:tabs>
            <w:rPr>
              <w:smallCaps w:val="0"/>
              <w:noProof/>
            </w:rPr>
          </w:pPr>
          <w:hyperlink w:anchor="_Toc123254255" w:history="1">
            <w:r w:rsidRPr="00DE3FAA">
              <w:rPr>
                <w:rStyle w:val="Hyperlink"/>
                <w:rFonts w:ascii="Times New Roman" w:hAnsi="Times New Roman" w:cs="Times New Roman"/>
                <w:noProof/>
              </w:rPr>
              <w:t>3.3.1. Analytical Experiment</w:t>
            </w:r>
            <w:r>
              <w:rPr>
                <w:noProof/>
                <w:webHidden/>
              </w:rPr>
              <w:tab/>
            </w:r>
            <w:r>
              <w:rPr>
                <w:noProof/>
                <w:webHidden/>
              </w:rPr>
              <w:fldChar w:fldCharType="begin"/>
            </w:r>
            <w:r>
              <w:rPr>
                <w:noProof/>
                <w:webHidden/>
              </w:rPr>
              <w:instrText xml:space="preserve"> PAGEREF _Toc123254255 \h </w:instrText>
            </w:r>
            <w:r>
              <w:rPr>
                <w:noProof/>
                <w:webHidden/>
              </w:rPr>
            </w:r>
            <w:r>
              <w:rPr>
                <w:noProof/>
                <w:webHidden/>
              </w:rPr>
              <w:fldChar w:fldCharType="separate"/>
            </w:r>
            <w:r>
              <w:rPr>
                <w:noProof/>
                <w:webHidden/>
              </w:rPr>
              <w:t>8</w:t>
            </w:r>
            <w:r>
              <w:rPr>
                <w:noProof/>
                <w:webHidden/>
              </w:rPr>
              <w:fldChar w:fldCharType="end"/>
            </w:r>
          </w:hyperlink>
        </w:p>
        <w:p w14:paraId="1CE1656F" w14:textId="1621E3C3" w:rsidR="00E57306" w:rsidRDefault="00E57306">
          <w:pPr>
            <w:pStyle w:val="TOC3"/>
            <w:tabs>
              <w:tab w:val="right" w:leader="dot" w:pos="9010"/>
            </w:tabs>
            <w:rPr>
              <w:smallCaps w:val="0"/>
              <w:noProof/>
            </w:rPr>
          </w:pPr>
          <w:hyperlink w:anchor="_Toc123254256" w:history="1">
            <w:r w:rsidRPr="00DE3FAA">
              <w:rPr>
                <w:rStyle w:val="Hyperlink"/>
                <w:rFonts w:ascii="Times New Roman" w:hAnsi="Times New Roman" w:cs="Times New Roman"/>
                <w:noProof/>
              </w:rPr>
              <w:t>3.3.2. Simulation</w:t>
            </w:r>
            <w:r>
              <w:rPr>
                <w:noProof/>
                <w:webHidden/>
              </w:rPr>
              <w:tab/>
            </w:r>
            <w:r>
              <w:rPr>
                <w:noProof/>
                <w:webHidden/>
              </w:rPr>
              <w:fldChar w:fldCharType="begin"/>
            </w:r>
            <w:r>
              <w:rPr>
                <w:noProof/>
                <w:webHidden/>
              </w:rPr>
              <w:instrText xml:space="preserve"> PAGEREF _Toc123254256 \h </w:instrText>
            </w:r>
            <w:r>
              <w:rPr>
                <w:noProof/>
                <w:webHidden/>
              </w:rPr>
            </w:r>
            <w:r>
              <w:rPr>
                <w:noProof/>
                <w:webHidden/>
              </w:rPr>
              <w:fldChar w:fldCharType="separate"/>
            </w:r>
            <w:r>
              <w:rPr>
                <w:noProof/>
                <w:webHidden/>
              </w:rPr>
              <w:t>9</w:t>
            </w:r>
            <w:r>
              <w:rPr>
                <w:noProof/>
                <w:webHidden/>
              </w:rPr>
              <w:fldChar w:fldCharType="end"/>
            </w:r>
          </w:hyperlink>
        </w:p>
        <w:p w14:paraId="0DFD0CF3" w14:textId="1AB83F74" w:rsidR="00E57306" w:rsidRDefault="00E57306">
          <w:pPr>
            <w:pStyle w:val="TOC1"/>
            <w:tabs>
              <w:tab w:val="right" w:leader="dot" w:pos="9010"/>
            </w:tabs>
            <w:rPr>
              <w:b w:val="0"/>
              <w:bCs w:val="0"/>
              <w:caps w:val="0"/>
              <w:noProof/>
              <w:u w:val="none"/>
            </w:rPr>
          </w:pPr>
          <w:hyperlink w:anchor="_Toc123254257" w:history="1">
            <w:r w:rsidRPr="00DE3FAA">
              <w:rPr>
                <w:rStyle w:val="Hyperlink"/>
                <w:rFonts w:ascii="Times New Roman" w:hAnsi="Times New Roman" w:cs="Times New Roman"/>
                <w:noProof/>
                <w:lang w:val="el-GR"/>
              </w:rPr>
              <w:t>SECTION 4 ………</w:t>
            </w:r>
            <w:r>
              <w:rPr>
                <w:noProof/>
                <w:webHidden/>
              </w:rPr>
              <w:tab/>
            </w:r>
            <w:r>
              <w:rPr>
                <w:noProof/>
                <w:webHidden/>
              </w:rPr>
              <w:fldChar w:fldCharType="begin"/>
            </w:r>
            <w:r>
              <w:rPr>
                <w:noProof/>
                <w:webHidden/>
              </w:rPr>
              <w:instrText xml:space="preserve"> PAGEREF _Toc123254257 \h </w:instrText>
            </w:r>
            <w:r>
              <w:rPr>
                <w:noProof/>
                <w:webHidden/>
              </w:rPr>
            </w:r>
            <w:r>
              <w:rPr>
                <w:noProof/>
                <w:webHidden/>
              </w:rPr>
              <w:fldChar w:fldCharType="separate"/>
            </w:r>
            <w:r>
              <w:rPr>
                <w:noProof/>
                <w:webHidden/>
              </w:rPr>
              <w:t>11</w:t>
            </w:r>
            <w:r>
              <w:rPr>
                <w:noProof/>
                <w:webHidden/>
              </w:rPr>
              <w:fldChar w:fldCharType="end"/>
            </w:r>
          </w:hyperlink>
        </w:p>
        <w:p w14:paraId="3FE66D8A" w14:textId="746DBAA0" w:rsidR="00E57306" w:rsidRDefault="00E57306">
          <w:pPr>
            <w:pStyle w:val="TOC2"/>
            <w:tabs>
              <w:tab w:val="right" w:leader="dot" w:pos="9010"/>
            </w:tabs>
            <w:rPr>
              <w:b w:val="0"/>
              <w:bCs w:val="0"/>
              <w:smallCaps w:val="0"/>
              <w:noProof/>
            </w:rPr>
          </w:pPr>
          <w:hyperlink w:anchor="_Toc123254258" w:history="1">
            <w:r w:rsidRPr="00DE3FAA">
              <w:rPr>
                <w:rStyle w:val="Hyperlink"/>
                <w:rFonts w:ascii="Times New Roman" w:hAnsi="Times New Roman" w:cs="Times New Roman"/>
                <w:noProof/>
                <w:lang w:val="el-GR"/>
              </w:rPr>
              <w:t>(Υποκεφάλαιο 4.1)</w:t>
            </w:r>
            <w:r>
              <w:rPr>
                <w:noProof/>
                <w:webHidden/>
              </w:rPr>
              <w:tab/>
            </w:r>
            <w:r>
              <w:rPr>
                <w:noProof/>
                <w:webHidden/>
              </w:rPr>
              <w:fldChar w:fldCharType="begin"/>
            </w:r>
            <w:r>
              <w:rPr>
                <w:noProof/>
                <w:webHidden/>
              </w:rPr>
              <w:instrText xml:space="preserve"> PAGEREF _Toc123254258 \h </w:instrText>
            </w:r>
            <w:r>
              <w:rPr>
                <w:noProof/>
                <w:webHidden/>
              </w:rPr>
            </w:r>
            <w:r>
              <w:rPr>
                <w:noProof/>
                <w:webHidden/>
              </w:rPr>
              <w:fldChar w:fldCharType="separate"/>
            </w:r>
            <w:r>
              <w:rPr>
                <w:noProof/>
                <w:webHidden/>
              </w:rPr>
              <w:t>11</w:t>
            </w:r>
            <w:r>
              <w:rPr>
                <w:noProof/>
                <w:webHidden/>
              </w:rPr>
              <w:fldChar w:fldCharType="end"/>
            </w:r>
          </w:hyperlink>
        </w:p>
        <w:p w14:paraId="060527DE" w14:textId="3C9035FA" w:rsidR="00E57306" w:rsidRDefault="00E57306">
          <w:pPr>
            <w:pStyle w:val="TOC3"/>
            <w:tabs>
              <w:tab w:val="right" w:leader="dot" w:pos="9010"/>
            </w:tabs>
            <w:rPr>
              <w:smallCaps w:val="0"/>
              <w:noProof/>
            </w:rPr>
          </w:pPr>
          <w:hyperlink w:anchor="_Toc123254259" w:history="1">
            <w:r w:rsidRPr="00DE3FAA">
              <w:rPr>
                <w:rStyle w:val="Hyperlink"/>
                <w:rFonts w:ascii="Times New Roman" w:hAnsi="Times New Roman" w:cs="Times New Roman"/>
                <w:noProof/>
                <w:lang w:val="el-GR"/>
              </w:rPr>
              <w:t>(Ενότητα 4.1.α)</w:t>
            </w:r>
            <w:r>
              <w:rPr>
                <w:noProof/>
                <w:webHidden/>
              </w:rPr>
              <w:tab/>
            </w:r>
            <w:r>
              <w:rPr>
                <w:noProof/>
                <w:webHidden/>
              </w:rPr>
              <w:fldChar w:fldCharType="begin"/>
            </w:r>
            <w:r>
              <w:rPr>
                <w:noProof/>
                <w:webHidden/>
              </w:rPr>
              <w:instrText xml:space="preserve"> PAGEREF _Toc123254259 \h </w:instrText>
            </w:r>
            <w:r>
              <w:rPr>
                <w:noProof/>
                <w:webHidden/>
              </w:rPr>
            </w:r>
            <w:r>
              <w:rPr>
                <w:noProof/>
                <w:webHidden/>
              </w:rPr>
              <w:fldChar w:fldCharType="separate"/>
            </w:r>
            <w:r>
              <w:rPr>
                <w:noProof/>
                <w:webHidden/>
              </w:rPr>
              <w:t>11</w:t>
            </w:r>
            <w:r>
              <w:rPr>
                <w:noProof/>
                <w:webHidden/>
              </w:rPr>
              <w:fldChar w:fldCharType="end"/>
            </w:r>
          </w:hyperlink>
        </w:p>
        <w:p w14:paraId="0ED7363C" w14:textId="52018EF2" w:rsidR="00E57306" w:rsidRDefault="00E57306">
          <w:pPr>
            <w:pStyle w:val="TOC1"/>
            <w:tabs>
              <w:tab w:val="right" w:leader="dot" w:pos="9010"/>
            </w:tabs>
            <w:rPr>
              <w:b w:val="0"/>
              <w:bCs w:val="0"/>
              <w:caps w:val="0"/>
              <w:noProof/>
              <w:u w:val="none"/>
            </w:rPr>
          </w:pPr>
          <w:hyperlink w:anchor="_Toc123254260" w:history="1">
            <w:r w:rsidRPr="00DE3FAA">
              <w:rPr>
                <w:rStyle w:val="Hyperlink"/>
                <w:rFonts w:ascii="Times New Roman" w:hAnsi="Times New Roman" w:cs="Times New Roman"/>
                <w:noProof/>
                <w:lang w:val="el-GR"/>
              </w:rPr>
              <w:t>SECTION 5 Συμπεράσματα</w:t>
            </w:r>
            <w:r>
              <w:rPr>
                <w:noProof/>
                <w:webHidden/>
              </w:rPr>
              <w:tab/>
            </w:r>
            <w:r>
              <w:rPr>
                <w:noProof/>
                <w:webHidden/>
              </w:rPr>
              <w:fldChar w:fldCharType="begin"/>
            </w:r>
            <w:r>
              <w:rPr>
                <w:noProof/>
                <w:webHidden/>
              </w:rPr>
              <w:instrText xml:space="preserve"> PAGEREF _Toc123254260 \h </w:instrText>
            </w:r>
            <w:r>
              <w:rPr>
                <w:noProof/>
                <w:webHidden/>
              </w:rPr>
            </w:r>
            <w:r>
              <w:rPr>
                <w:noProof/>
                <w:webHidden/>
              </w:rPr>
              <w:fldChar w:fldCharType="separate"/>
            </w:r>
            <w:r>
              <w:rPr>
                <w:noProof/>
                <w:webHidden/>
              </w:rPr>
              <w:t>12</w:t>
            </w:r>
            <w:r>
              <w:rPr>
                <w:noProof/>
                <w:webHidden/>
              </w:rPr>
              <w:fldChar w:fldCharType="end"/>
            </w:r>
          </w:hyperlink>
        </w:p>
        <w:p w14:paraId="71485351" w14:textId="54E7A43D" w:rsidR="00E57306" w:rsidRDefault="00E57306">
          <w:pPr>
            <w:pStyle w:val="TOC1"/>
            <w:tabs>
              <w:tab w:val="right" w:leader="dot" w:pos="9010"/>
            </w:tabs>
            <w:rPr>
              <w:b w:val="0"/>
              <w:bCs w:val="0"/>
              <w:caps w:val="0"/>
              <w:noProof/>
              <w:u w:val="none"/>
            </w:rPr>
          </w:pPr>
          <w:hyperlink w:anchor="_Toc123254261" w:history="1">
            <w:r w:rsidRPr="00DE3FAA">
              <w:rPr>
                <w:rStyle w:val="Hyperlink"/>
                <w:rFonts w:ascii="Times New Roman" w:hAnsi="Times New Roman" w:cs="Times New Roman"/>
                <w:noProof/>
                <w:lang w:val="el-GR"/>
              </w:rPr>
              <w:t>ΒΙΒΛΙΟΓΡΑΦΙΑ</w:t>
            </w:r>
            <w:r>
              <w:rPr>
                <w:noProof/>
                <w:webHidden/>
              </w:rPr>
              <w:tab/>
            </w:r>
            <w:r>
              <w:rPr>
                <w:noProof/>
                <w:webHidden/>
              </w:rPr>
              <w:fldChar w:fldCharType="begin"/>
            </w:r>
            <w:r>
              <w:rPr>
                <w:noProof/>
                <w:webHidden/>
              </w:rPr>
              <w:instrText xml:space="preserve"> PAGEREF _Toc123254261 \h </w:instrText>
            </w:r>
            <w:r>
              <w:rPr>
                <w:noProof/>
                <w:webHidden/>
              </w:rPr>
            </w:r>
            <w:r>
              <w:rPr>
                <w:noProof/>
                <w:webHidden/>
              </w:rPr>
              <w:fldChar w:fldCharType="separate"/>
            </w:r>
            <w:r>
              <w:rPr>
                <w:noProof/>
                <w:webHidden/>
              </w:rPr>
              <w:t>13</w:t>
            </w:r>
            <w:r>
              <w:rPr>
                <w:noProof/>
                <w:webHidden/>
              </w:rPr>
              <w:fldChar w:fldCharType="end"/>
            </w:r>
          </w:hyperlink>
        </w:p>
        <w:p w14:paraId="446F17EE" w14:textId="7EB13B1D" w:rsidR="00E01AF4" w:rsidRPr="00F80700" w:rsidRDefault="00E3478C" w:rsidP="00A3417D">
          <w:pPr>
            <w:spacing w:line="360" w:lineRule="auto"/>
            <w:rPr>
              <w:rFonts w:ascii="Times New Roman" w:hAnsi="Times New Roman" w:cs="Times New Roman"/>
            </w:rPr>
          </w:pPr>
          <w:r w:rsidRPr="00F80700">
            <w:rPr>
              <w:rFonts w:ascii="Times New Roman" w:hAnsi="Times New Roman" w:cs="Times New Roman"/>
              <w:b/>
              <w:bCs/>
              <w:noProof/>
              <w:lang w:val="en-GB"/>
            </w:rPr>
            <w:fldChar w:fldCharType="end"/>
          </w:r>
        </w:p>
      </w:sdtContent>
    </w:sdt>
    <w:p w14:paraId="3547AAD5" w14:textId="7BC8ADEE" w:rsidR="00E01AF4" w:rsidRPr="00F80700" w:rsidRDefault="00E01AF4" w:rsidP="00A3417D">
      <w:pPr>
        <w:spacing w:line="360" w:lineRule="auto"/>
        <w:ind w:firstLine="0"/>
        <w:rPr>
          <w:rFonts w:ascii="Times New Roman" w:hAnsi="Times New Roman" w:cs="Times New Roman"/>
        </w:rPr>
      </w:pPr>
      <w:r w:rsidRPr="00F80700">
        <w:rPr>
          <w:rFonts w:ascii="Times New Roman" w:hAnsi="Times New Roman" w:cs="Times New Roman"/>
        </w:rPr>
        <w:br w:type="page"/>
      </w:r>
    </w:p>
    <w:p w14:paraId="1FC88150" w14:textId="74E3F022" w:rsidR="000F73BE" w:rsidRPr="00F80700" w:rsidRDefault="00340AB3" w:rsidP="00A3417D">
      <w:pPr>
        <w:pStyle w:val="Heading1"/>
        <w:spacing w:line="360" w:lineRule="auto"/>
        <w:jc w:val="center"/>
        <w:rPr>
          <w:rFonts w:ascii="Times New Roman" w:hAnsi="Times New Roman" w:cs="Times New Roman"/>
          <w:sz w:val="36"/>
          <w:szCs w:val="36"/>
        </w:rPr>
      </w:pPr>
      <w:bookmarkStart w:id="2" w:name="_Toc123254244"/>
      <w:r w:rsidRPr="00F80700">
        <w:rPr>
          <w:rFonts w:ascii="Times New Roman" w:hAnsi="Times New Roman" w:cs="Times New Roman"/>
          <w:sz w:val="36"/>
          <w:szCs w:val="36"/>
        </w:rPr>
        <w:lastRenderedPageBreak/>
        <w:t>SECTION</w:t>
      </w:r>
      <w:r w:rsidR="006F02D4" w:rsidRPr="00F80700">
        <w:rPr>
          <w:rFonts w:ascii="Times New Roman" w:hAnsi="Times New Roman" w:cs="Times New Roman"/>
          <w:sz w:val="36"/>
          <w:szCs w:val="36"/>
        </w:rPr>
        <w:t xml:space="preserve"> 1</w:t>
      </w:r>
      <w:r w:rsidRPr="00F80700">
        <w:rPr>
          <w:rFonts w:ascii="Times New Roman" w:hAnsi="Times New Roman" w:cs="Times New Roman"/>
          <w:sz w:val="36"/>
          <w:szCs w:val="36"/>
        </w:rPr>
        <w:t>.</w:t>
      </w:r>
      <w:r w:rsidR="006F02D4" w:rsidRPr="00F80700">
        <w:rPr>
          <w:rFonts w:ascii="Times New Roman" w:hAnsi="Times New Roman" w:cs="Times New Roman"/>
          <w:sz w:val="36"/>
          <w:szCs w:val="36"/>
        </w:rPr>
        <w:t xml:space="preserve"> </w:t>
      </w:r>
      <w:r w:rsidR="00B412AD" w:rsidRPr="00F80700">
        <w:rPr>
          <w:rFonts w:ascii="Times New Roman" w:hAnsi="Times New Roman" w:cs="Times New Roman"/>
          <w:sz w:val="36"/>
          <w:szCs w:val="36"/>
        </w:rPr>
        <w:t>Introduction</w:t>
      </w:r>
      <w:bookmarkEnd w:id="2"/>
    </w:p>
    <w:p w14:paraId="5843E48E" w14:textId="77777777" w:rsidR="001005DA" w:rsidRPr="00F80700" w:rsidRDefault="001005DA" w:rsidP="00A3417D">
      <w:pPr>
        <w:pStyle w:val="Heading2"/>
        <w:spacing w:line="360" w:lineRule="auto"/>
        <w:rPr>
          <w:rFonts w:ascii="Times New Roman" w:hAnsi="Times New Roman" w:cs="Times New Roman"/>
        </w:rPr>
      </w:pPr>
    </w:p>
    <w:p w14:paraId="75991FDE" w14:textId="7EE6D1BE" w:rsidR="00E01AF4" w:rsidRPr="00F80700" w:rsidRDefault="00DA616F" w:rsidP="00A3417D">
      <w:pPr>
        <w:pStyle w:val="Heading2"/>
        <w:spacing w:line="360" w:lineRule="auto"/>
        <w:rPr>
          <w:rFonts w:ascii="Times New Roman" w:hAnsi="Times New Roman" w:cs="Times New Roman"/>
          <w:sz w:val="32"/>
          <w:szCs w:val="32"/>
        </w:rPr>
      </w:pPr>
      <w:bookmarkStart w:id="3" w:name="_Toc123254245"/>
      <w:r w:rsidRPr="00F80700">
        <w:rPr>
          <w:rFonts w:ascii="Times New Roman" w:hAnsi="Times New Roman" w:cs="Times New Roman"/>
          <w:sz w:val="32"/>
          <w:szCs w:val="32"/>
        </w:rPr>
        <w:t>1.</w:t>
      </w:r>
      <w:r w:rsidR="001522E1" w:rsidRPr="00F80700">
        <w:rPr>
          <w:rFonts w:ascii="Times New Roman" w:hAnsi="Times New Roman" w:cs="Times New Roman"/>
          <w:sz w:val="32"/>
          <w:szCs w:val="32"/>
        </w:rPr>
        <w:t xml:space="preserve">1. </w:t>
      </w:r>
      <w:r w:rsidR="00D71D85" w:rsidRPr="00F80700">
        <w:rPr>
          <w:rFonts w:ascii="Times New Roman" w:hAnsi="Times New Roman" w:cs="Times New Roman"/>
          <w:sz w:val="32"/>
          <w:szCs w:val="32"/>
        </w:rPr>
        <w:t>Wireless Communication</w:t>
      </w:r>
      <w:r w:rsidR="004B3343" w:rsidRPr="00F80700">
        <w:rPr>
          <w:rFonts w:ascii="Times New Roman" w:hAnsi="Times New Roman" w:cs="Times New Roman"/>
          <w:sz w:val="32"/>
          <w:szCs w:val="32"/>
        </w:rPr>
        <w:t>s</w:t>
      </w:r>
      <w:bookmarkEnd w:id="3"/>
    </w:p>
    <w:p w14:paraId="75855392" w14:textId="1FE905FE" w:rsidR="0035243B" w:rsidRPr="00F80700" w:rsidRDefault="00C0117D" w:rsidP="00A3417D">
      <w:pPr>
        <w:pStyle w:val="Heading3"/>
        <w:spacing w:line="360" w:lineRule="auto"/>
        <w:rPr>
          <w:rFonts w:ascii="Times New Roman" w:hAnsi="Times New Roman" w:cs="Times New Roman"/>
        </w:rPr>
      </w:pPr>
      <w:bookmarkStart w:id="4" w:name="_Toc123254246"/>
      <w:r w:rsidRPr="00F80700">
        <w:rPr>
          <w:rFonts w:ascii="Times New Roman" w:hAnsi="Times New Roman" w:cs="Times New Roman"/>
        </w:rPr>
        <w:t>1.1. Definition</w:t>
      </w:r>
      <w:bookmarkEnd w:id="4"/>
    </w:p>
    <w:p w14:paraId="4997AB9A" w14:textId="5A9F13FA" w:rsidR="0028360C" w:rsidRPr="00F80700" w:rsidRDefault="0028360C" w:rsidP="00A3417D">
      <w:pPr>
        <w:spacing w:line="360" w:lineRule="auto"/>
        <w:rPr>
          <w:rFonts w:ascii="Times New Roman" w:hAnsi="Times New Roman" w:cs="Times New Roman"/>
        </w:rPr>
      </w:pPr>
    </w:p>
    <w:p w14:paraId="23CE4047" w14:textId="56F93014" w:rsidR="0028360C" w:rsidRPr="00F80700" w:rsidRDefault="005F4AAB" w:rsidP="00A3417D">
      <w:pPr>
        <w:pStyle w:val="Heading2"/>
        <w:spacing w:line="360" w:lineRule="auto"/>
        <w:rPr>
          <w:rFonts w:ascii="Times New Roman" w:hAnsi="Times New Roman" w:cs="Times New Roman"/>
          <w:sz w:val="32"/>
          <w:szCs w:val="32"/>
        </w:rPr>
      </w:pPr>
      <w:bookmarkStart w:id="5" w:name="_Toc123254247"/>
      <w:r w:rsidRPr="00F80700">
        <w:rPr>
          <w:rFonts w:ascii="Times New Roman" w:hAnsi="Times New Roman" w:cs="Times New Roman"/>
          <w:sz w:val="32"/>
          <w:szCs w:val="32"/>
        </w:rPr>
        <w:t>1.</w:t>
      </w:r>
      <w:r w:rsidR="00DA616F" w:rsidRPr="00F80700">
        <w:rPr>
          <w:rFonts w:ascii="Times New Roman" w:hAnsi="Times New Roman" w:cs="Times New Roman"/>
          <w:sz w:val="32"/>
          <w:szCs w:val="32"/>
        </w:rPr>
        <w:t xml:space="preserve">2. </w:t>
      </w:r>
      <w:r w:rsidR="0022531D" w:rsidRPr="00F80700">
        <w:rPr>
          <w:rFonts w:ascii="Times New Roman" w:hAnsi="Times New Roman" w:cs="Times New Roman"/>
          <w:sz w:val="32"/>
          <w:szCs w:val="32"/>
        </w:rPr>
        <w:t>Flat-Fading Channels</w:t>
      </w:r>
      <w:bookmarkEnd w:id="5"/>
    </w:p>
    <w:p w14:paraId="1B54D356" w14:textId="216A09F6" w:rsidR="006F02D4" w:rsidRPr="00F80700" w:rsidRDefault="006F02D4" w:rsidP="00A3417D">
      <w:pPr>
        <w:spacing w:line="360" w:lineRule="auto"/>
        <w:rPr>
          <w:rFonts w:ascii="Times New Roman" w:eastAsiaTheme="majorEastAsia" w:hAnsi="Times New Roman" w:cs="Times New Roman"/>
          <w:b/>
          <w:bCs/>
          <w:color w:val="2F5496" w:themeColor="accent1" w:themeShade="BF"/>
          <w:sz w:val="36"/>
          <w:szCs w:val="36"/>
        </w:rPr>
      </w:pPr>
      <w:r w:rsidRPr="00F80700">
        <w:rPr>
          <w:rFonts w:ascii="Times New Roman" w:hAnsi="Times New Roman" w:cs="Times New Roman"/>
          <w:sz w:val="36"/>
          <w:szCs w:val="36"/>
        </w:rPr>
        <w:br w:type="page"/>
      </w:r>
    </w:p>
    <w:p w14:paraId="664A5954" w14:textId="72E368E9" w:rsidR="0051346C" w:rsidRPr="00F80700" w:rsidRDefault="00340AB3" w:rsidP="00A3417D">
      <w:pPr>
        <w:pStyle w:val="Heading1"/>
        <w:spacing w:line="360" w:lineRule="auto"/>
        <w:jc w:val="center"/>
        <w:rPr>
          <w:rFonts w:ascii="Times New Roman" w:hAnsi="Times New Roman" w:cs="Times New Roman"/>
          <w:sz w:val="36"/>
          <w:szCs w:val="36"/>
        </w:rPr>
      </w:pPr>
      <w:bookmarkStart w:id="6" w:name="_Toc123254248"/>
      <w:r w:rsidRPr="00F80700">
        <w:rPr>
          <w:rFonts w:ascii="Times New Roman" w:hAnsi="Times New Roman" w:cs="Times New Roman"/>
          <w:sz w:val="36"/>
          <w:szCs w:val="36"/>
        </w:rPr>
        <w:lastRenderedPageBreak/>
        <w:t>SECTION</w:t>
      </w:r>
      <w:r w:rsidR="006F02D4" w:rsidRPr="00F80700">
        <w:rPr>
          <w:rFonts w:ascii="Times New Roman" w:hAnsi="Times New Roman" w:cs="Times New Roman"/>
          <w:sz w:val="36"/>
          <w:szCs w:val="36"/>
        </w:rPr>
        <w:t xml:space="preserve"> 2</w:t>
      </w:r>
      <w:r w:rsidR="00CF642A" w:rsidRPr="00F80700">
        <w:rPr>
          <w:rFonts w:ascii="Times New Roman" w:hAnsi="Times New Roman" w:cs="Times New Roman"/>
          <w:sz w:val="36"/>
          <w:szCs w:val="36"/>
        </w:rPr>
        <w:t>.</w:t>
      </w:r>
      <w:r w:rsidR="006F02D4" w:rsidRPr="00F80700">
        <w:rPr>
          <w:rFonts w:ascii="Times New Roman" w:hAnsi="Times New Roman" w:cs="Times New Roman"/>
          <w:sz w:val="36"/>
          <w:szCs w:val="36"/>
        </w:rPr>
        <w:t xml:space="preserve"> </w:t>
      </w:r>
      <w:r w:rsidR="00CF642A" w:rsidRPr="00F80700">
        <w:rPr>
          <w:rFonts w:ascii="Times New Roman" w:hAnsi="Times New Roman" w:cs="Times New Roman"/>
          <w:sz w:val="36"/>
          <w:szCs w:val="36"/>
        </w:rPr>
        <w:t>LITERATURE REVIEW</w:t>
      </w:r>
      <w:bookmarkEnd w:id="6"/>
    </w:p>
    <w:p w14:paraId="7E4E2103" w14:textId="61CF513D" w:rsidR="006F02D4" w:rsidRPr="00F80700" w:rsidRDefault="006F02D4" w:rsidP="00A3417D">
      <w:pPr>
        <w:pStyle w:val="Heading2"/>
        <w:spacing w:line="360" w:lineRule="auto"/>
        <w:rPr>
          <w:rFonts w:ascii="Times New Roman" w:hAnsi="Times New Roman" w:cs="Times New Roman"/>
          <w:sz w:val="32"/>
          <w:szCs w:val="32"/>
        </w:rPr>
      </w:pPr>
      <w:bookmarkStart w:id="7" w:name="_Toc123254249"/>
      <w:r w:rsidRPr="00F80700">
        <w:rPr>
          <w:rFonts w:ascii="Times New Roman" w:hAnsi="Times New Roman" w:cs="Times New Roman"/>
          <w:sz w:val="32"/>
          <w:szCs w:val="32"/>
        </w:rPr>
        <w:t>(</w:t>
      </w:r>
      <w:r w:rsidRPr="00F80700">
        <w:rPr>
          <w:rFonts w:ascii="Times New Roman" w:hAnsi="Times New Roman" w:cs="Times New Roman"/>
          <w:sz w:val="32"/>
          <w:szCs w:val="32"/>
          <w:lang w:val="el-GR"/>
        </w:rPr>
        <w:t>Υποκεφάλαιο</w:t>
      </w:r>
      <w:r w:rsidRPr="00F80700">
        <w:rPr>
          <w:rFonts w:ascii="Times New Roman" w:hAnsi="Times New Roman" w:cs="Times New Roman"/>
          <w:sz w:val="32"/>
          <w:szCs w:val="32"/>
        </w:rPr>
        <w:t xml:space="preserve"> 2.1)</w:t>
      </w:r>
      <w:bookmarkEnd w:id="7"/>
    </w:p>
    <w:p w14:paraId="16557E88" w14:textId="02318F92" w:rsidR="006F02D4" w:rsidRPr="00F80700" w:rsidRDefault="006F02D4" w:rsidP="00A3417D">
      <w:pPr>
        <w:pStyle w:val="Heading3"/>
        <w:spacing w:line="360" w:lineRule="auto"/>
        <w:rPr>
          <w:rFonts w:ascii="Times New Roman" w:hAnsi="Times New Roman" w:cs="Times New Roman"/>
        </w:rPr>
      </w:pPr>
      <w:bookmarkStart w:id="8" w:name="_Toc123254250"/>
      <w:r w:rsidRPr="00F80700">
        <w:rPr>
          <w:rFonts w:ascii="Times New Roman" w:hAnsi="Times New Roman" w:cs="Times New Roman"/>
        </w:rPr>
        <w:t>(</w:t>
      </w:r>
      <w:r w:rsidRPr="00F80700">
        <w:rPr>
          <w:rFonts w:ascii="Times New Roman" w:hAnsi="Times New Roman" w:cs="Times New Roman"/>
          <w:lang w:val="el-GR"/>
        </w:rPr>
        <w:t>Ενότητα</w:t>
      </w:r>
      <w:r w:rsidRPr="00F80700">
        <w:rPr>
          <w:rFonts w:ascii="Times New Roman" w:hAnsi="Times New Roman" w:cs="Times New Roman"/>
        </w:rPr>
        <w:t xml:space="preserve"> 2.1.</w:t>
      </w:r>
      <w:r w:rsidRPr="00F80700">
        <w:rPr>
          <w:rFonts w:ascii="Times New Roman" w:hAnsi="Times New Roman" w:cs="Times New Roman"/>
          <w:lang w:val="el-GR"/>
        </w:rPr>
        <w:t>α</w:t>
      </w:r>
      <w:r w:rsidRPr="00F80700">
        <w:rPr>
          <w:rFonts w:ascii="Times New Roman" w:hAnsi="Times New Roman" w:cs="Times New Roman"/>
        </w:rPr>
        <w:t>)</w:t>
      </w:r>
      <w:bookmarkEnd w:id="8"/>
    </w:p>
    <w:p w14:paraId="68E3E66B" w14:textId="77777777" w:rsidR="006F02D4" w:rsidRPr="00F80700" w:rsidRDefault="006F02D4" w:rsidP="00A3417D">
      <w:pPr>
        <w:spacing w:line="360" w:lineRule="auto"/>
        <w:rPr>
          <w:rFonts w:ascii="Times New Roman" w:eastAsiaTheme="majorEastAsia" w:hAnsi="Times New Roman" w:cs="Times New Roman"/>
          <w:b/>
          <w:bCs/>
          <w:color w:val="2F5496" w:themeColor="accent1" w:themeShade="BF"/>
          <w:sz w:val="36"/>
          <w:szCs w:val="36"/>
        </w:rPr>
      </w:pPr>
      <w:r w:rsidRPr="00F80700">
        <w:rPr>
          <w:rFonts w:ascii="Times New Roman" w:hAnsi="Times New Roman" w:cs="Times New Roman"/>
          <w:sz w:val="36"/>
          <w:szCs w:val="36"/>
        </w:rPr>
        <w:br w:type="page"/>
      </w:r>
    </w:p>
    <w:p w14:paraId="11BB0EB3" w14:textId="14E91C8A" w:rsidR="00124D9E" w:rsidRPr="00F80700" w:rsidRDefault="007D4E65" w:rsidP="00A3417D">
      <w:pPr>
        <w:pStyle w:val="Heading1"/>
        <w:spacing w:line="360" w:lineRule="auto"/>
        <w:jc w:val="center"/>
        <w:rPr>
          <w:rFonts w:ascii="Times New Roman" w:hAnsi="Times New Roman" w:cs="Times New Roman"/>
          <w:sz w:val="36"/>
          <w:szCs w:val="36"/>
        </w:rPr>
      </w:pPr>
      <w:bookmarkStart w:id="9" w:name="_Toc123254251"/>
      <w:r w:rsidRPr="00F80700">
        <w:rPr>
          <w:rFonts w:ascii="Times New Roman" w:hAnsi="Times New Roman" w:cs="Times New Roman"/>
          <w:sz w:val="36"/>
          <w:szCs w:val="36"/>
        </w:rPr>
        <w:lastRenderedPageBreak/>
        <w:t>SECTION</w:t>
      </w:r>
      <w:r w:rsidR="006F02D4" w:rsidRPr="00F80700">
        <w:rPr>
          <w:rFonts w:ascii="Times New Roman" w:hAnsi="Times New Roman" w:cs="Times New Roman"/>
          <w:sz w:val="36"/>
          <w:szCs w:val="36"/>
        </w:rPr>
        <w:t xml:space="preserve"> 3</w:t>
      </w:r>
      <w:r w:rsidR="00E16E98" w:rsidRPr="00F80700">
        <w:rPr>
          <w:rFonts w:ascii="Times New Roman" w:hAnsi="Times New Roman" w:cs="Times New Roman"/>
          <w:sz w:val="36"/>
          <w:szCs w:val="36"/>
        </w:rPr>
        <w:t>.</w:t>
      </w:r>
      <w:r w:rsidR="006F02D4" w:rsidRPr="00F80700">
        <w:rPr>
          <w:rFonts w:ascii="Times New Roman" w:hAnsi="Times New Roman" w:cs="Times New Roman"/>
          <w:sz w:val="36"/>
          <w:szCs w:val="36"/>
        </w:rPr>
        <w:t xml:space="preserve"> </w:t>
      </w:r>
      <w:r w:rsidR="00A51C99" w:rsidRPr="00F80700">
        <w:rPr>
          <w:rFonts w:ascii="Times New Roman" w:hAnsi="Times New Roman" w:cs="Times New Roman"/>
          <w:sz w:val="36"/>
          <w:szCs w:val="36"/>
        </w:rPr>
        <w:t xml:space="preserve">Rayleigh </w:t>
      </w:r>
      <w:r w:rsidR="00622EB0" w:rsidRPr="00F80700">
        <w:rPr>
          <w:rFonts w:ascii="Times New Roman" w:hAnsi="Times New Roman" w:cs="Times New Roman"/>
          <w:sz w:val="36"/>
          <w:szCs w:val="36"/>
        </w:rPr>
        <w:t>Fading Channel</w:t>
      </w:r>
      <w:bookmarkEnd w:id="9"/>
    </w:p>
    <w:p w14:paraId="394E260F" w14:textId="77777777" w:rsidR="001D7999" w:rsidRPr="00F80700" w:rsidRDefault="001D7999" w:rsidP="00A3417D">
      <w:pPr>
        <w:spacing w:line="360" w:lineRule="auto"/>
        <w:ind w:firstLine="284"/>
        <w:jc w:val="both"/>
        <w:rPr>
          <w:rFonts w:ascii="Times New Roman" w:hAnsi="Times New Roman" w:cs="Times New Roman"/>
          <w:sz w:val="24"/>
          <w:szCs w:val="24"/>
        </w:rPr>
      </w:pPr>
    </w:p>
    <w:p w14:paraId="3EEB0A16" w14:textId="1F51BDE6"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The Rayleigh fading or Rayleigh channel is a statistical model for the effect of a propagation environment on a radio signal, such as that used by wireless devices. Rayleigh fading models assume that the magnitude of a signal that has passed through such a transmission medium will vary randomly, or fade, according to a Rayleigh distribution. This distribution is the radial component of the sum of two uncorrelated Gaussian random variables. Rayleigh fading is viewed as a reasonable model for tropospheric and ionospheric signal propagation as well as the effect of heavily built-up urban environments on radio signals. Rayleigh fading is most applicable when there is no dominant propagation along a line of sight between the transmitter and receiver. If there is a dominant line of sight, Rician fading may be more applicable.</w:t>
      </w:r>
    </w:p>
    <w:p w14:paraId="1DEED4B5" w14:textId="77777777" w:rsidR="007A3E70" w:rsidRPr="00F80700" w:rsidRDefault="007A3E70" w:rsidP="00A3417D">
      <w:pPr>
        <w:spacing w:line="360" w:lineRule="auto"/>
        <w:ind w:firstLine="284"/>
        <w:jc w:val="both"/>
        <w:rPr>
          <w:rFonts w:ascii="Times New Roman" w:hAnsi="Times New Roman" w:cs="Times New Roman"/>
          <w:sz w:val="24"/>
          <w:szCs w:val="24"/>
        </w:rPr>
      </w:pPr>
    </w:p>
    <w:p w14:paraId="77C2C8BC" w14:textId="4CFB1EE2" w:rsidR="007A0DDB" w:rsidRPr="00F80700" w:rsidRDefault="007A0DDB" w:rsidP="00A3417D">
      <w:pPr>
        <w:pStyle w:val="Heading2"/>
        <w:spacing w:line="360" w:lineRule="auto"/>
        <w:rPr>
          <w:rFonts w:ascii="Times New Roman" w:hAnsi="Times New Roman" w:cs="Times New Roman"/>
        </w:rPr>
      </w:pPr>
      <w:bookmarkStart w:id="10" w:name="_Toc123254252"/>
      <w:r w:rsidRPr="00F80700">
        <w:rPr>
          <w:rFonts w:ascii="Times New Roman" w:hAnsi="Times New Roman" w:cs="Times New Roman"/>
        </w:rPr>
        <w:t xml:space="preserve">3.1. </w:t>
      </w:r>
      <w:r w:rsidRPr="00F80700">
        <w:rPr>
          <w:rFonts w:ascii="Times New Roman" w:hAnsi="Times New Roman" w:cs="Times New Roman"/>
        </w:rPr>
        <w:t xml:space="preserve">System model of </w:t>
      </w:r>
      <w:r w:rsidRPr="00F80700">
        <w:rPr>
          <w:rFonts w:ascii="Times New Roman" w:hAnsi="Times New Roman" w:cs="Times New Roman"/>
        </w:rPr>
        <w:t xml:space="preserve">Rayleigh </w:t>
      </w:r>
      <w:r w:rsidRPr="00F80700">
        <w:rPr>
          <w:rFonts w:ascii="Times New Roman" w:hAnsi="Times New Roman" w:cs="Times New Roman"/>
        </w:rPr>
        <w:t>f</w:t>
      </w:r>
      <w:r w:rsidRPr="00F80700">
        <w:rPr>
          <w:rFonts w:ascii="Times New Roman" w:hAnsi="Times New Roman" w:cs="Times New Roman"/>
        </w:rPr>
        <w:t xml:space="preserve">ading </w:t>
      </w:r>
      <w:r w:rsidRPr="00F80700">
        <w:rPr>
          <w:rFonts w:ascii="Times New Roman" w:hAnsi="Times New Roman" w:cs="Times New Roman"/>
        </w:rPr>
        <w:t>c</w:t>
      </w:r>
      <w:r w:rsidRPr="00F80700">
        <w:rPr>
          <w:rFonts w:ascii="Times New Roman" w:hAnsi="Times New Roman" w:cs="Times New Roman"/>
        </w:rPr>
        <w:t>hannel</w:t>
      </w:r>
      <w:bookmarkEnd w:id="10"/>
    </w:p>
    <w:p w14:paraId="0DA26FF1" w14:textId="77777777" w:rsidR="008850EE" w:rsidRPr="00F80700" w:rsidRDefault="008850EE" w:rsidP="00A3417D">
      <w:pPr>
        <w:spacing w:line="360" w:lineRule="auto"/>
        <w:ind w:firstLine="284"/>
        <w:jc w:val="both"/>
        <w:rPr>
          <w:rFonts w:ascii="Times New Roman" w:hAnsi="Times New Roman" w:cs="Times New Roman"/>
          <w:sz w:val="24"/>
          <w:szCs w:val="24"/>
        </w:rPr>
      </w:pPr>
    </w:p>
    <w:p w14:paraId="38E52302" w14:textId="3229EE29"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As foretold, the scatters model is a reasonable one when there are many objects in the environment that scatter the radio signal before it arrives at the receiver. The central limit theorem holds that, if there is sufficiently much scatter, the channel impulse response will be well-modelled as a Gaussian process irrespective of the distribution of the individual components. This means the impulse response varies based on time and the symbol delay. If there is no dominant component to the scatter, then such a process will have zero mean and phase evenly distributed between 0 and 2π radians. The envelope of the channel response will therefore be Rayleigh distributed.</w:t>
      </w:r>
    </w:p>
    <w:p w14:paraId="497CD5D9" w14:textId="470192B5"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Calling this random variable </w:t>
      </w:r>
      <m:oMath>
        <m:r>
          <w:rPr>
            <w:rFonts w:ascii="Cambria Math" w:hAnsi="Cambria Math" w:cs="Times New Roman"/>
            <w:sz w:val="24"/>
            <w:szCs w:val="24"/>
          </w:rPr>
          <m:t>R</m:t>
        </m:r>
      </m:oMath>
      <w:r w:rsidRPr="00F80700">
        <w:rPr>
          <w:rFonts w:ascii="Times New Roman" w:hAnsi="Times New Roman" w:cs="Times New Roman"/>
          <w:sz w:val="24"/>
          <w:szCs w:val="24"/>
        </w:rPr>
        <w:t>, it will have a pdf:</w:t>
      </w:r>
    </w:p>
    <w:p w14:paraId="22661398" w14:textId="77777777" w:rsidR="00311640" w:rsidRPr="00F80700" w:rsidRDefault="00311640" w:rsidP="00A3417D">
      <w:pPr>
        <w:spacing w:line="360" w:lineRule="auto"/>
        <w:ind w:firstLine="284"/>
        <w:jc w:val="both"/>
        <w:rPr>
          <w:rFonts w:ascii="Times New Roman" w:hAnsi="Times New Roman" w:cs="Times New Roman"/>
          <w:sz w:val="24"/>
          <w:szCs w:val="24"/>
        </w:rPr>
      </w:pPr>
    </w:p>
    <w:p w14:paraId="5524C2AB" w14:textId="0E5A20F0"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Ω</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Ω</m:t>
                  </m:r>
                </m:den>
              </m:f>
            </m:sup>
          </m:sSup>
          <m:r>
            <w:rPr>
              <w:rFonts w:ascii="Cambria Math" w:hAnsi="Cambria Math" w:cs="Times New Roman"/>
              <w:sz w:val="24"/>
              <w:szCs w:val="24"/>
            </w:rPr>
            <m:t>, r≥0</m:t>
          </m:r>
        </m:oMath>
      </m:oMathPara>
    </w:p>
    <w:p w14:paraId="08D92B2D" w14:textId="77777777" w:rsidR="00311640" w:rsidRPr="00F80700" w:rsidRDefault="00311640" w:rsidP="00A3417D">
      <w:pPr>
        <w:spacing w:line="360" w:lineRule="auto"/>
        <w:ind w:firstLine="284"/>
        <w:jc w:val="both"/>
        <w:rPr>
          <w:rFonts w:ascii="Times New Roman" w:hAnsi="Times New Roman" w:cs="Times New Roman"/>
          <w:sz w:val="24"/>
          <w:szCs w:val="24"/>
        </w:rPr>
      </w:pPr>
    </w:p>
    <w:p w14:paraId="7E4CF5FB"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Where </w:t>
      </w:r>
      <m:oMath>
        <m:r>
          <w:rPr>
            <w:rFonts w:ascii="Cambria Math" w:hAnsi="Cambria Math" w:cs="Times New Roman"/>
            <w:sz w:val="24"/>
            <w:szCs w:val="24"/>
          </w:rPr>
          <m:t>Ω=Ε</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w:r w:rsidRPr="00F80700">
        <w:rPr>
          <w:rFonts w:ascii="Times New Roman" w:hAnsi="Times New Roman" w:cs="Times New Roman"/>
          <w:sz w:val="24"/>
          <w:szCs w:val="24"/>
        </w:rPr>
        <w:t xml:space="preserve"> which is the second moment of the random variable, in other words it is called mean-squared value, which is the mean of its square and not the square of its mean. When the distribution is centered on zero, then the second moment is the variance of the random variable since:</w:t>
      </w:r>
    </w:p>
    <w:p w14:paraId="7B0E75E3" w14:textId="77777777" w:rsidR="00311640" w:rsidRPr="00F80700" w:rsidRDefault="001D7999" w:rsidP="00A3417D">
      <w:pPr>
        <w:spacing w:line="360" w:lineRule="auto"/>
        <w:ind w:firstLine="284"/>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m:oMathPara>
    </w:p>
    <w:p w14:paraId="4453E225" w14:textId="7948DB35"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lastRenderedPageBreak/>
        <w:t xml:space="preserve">As told, the distribution is zero-centered, which means that </w:t>
      </w:r>
      <m:oMath>
        <m:r>
          <w:rPr>
            <w:rFonts w:ascii="Cambria Math" w:hAnsi="Cambria Math" w:cs="Times New Roman"/>
            <w:sz w:val="24"/>
            <w:szCs w:val="24"/>
          </w:rPr>
          <m:t>Ε</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=0</m:t>
        </m:r>
      </m:oMath>
      <w:r w:rsidRPr="00F80700">
        <w:rPr>
          <w:rFonts w:ascii="Times New Roman" w:hAnsi="Times New Roman" w:cs="Times New Roman"/>
          <w:sz w:val="24"/>
          <w:szCs w:val="24"/>
        </w:rPr>
        <w:t xml:space="preserve">, thus </w:t>
      </w:r>
      <m:oMath>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=0</m:t>
        </m:r>
      </m:oMath>
      <w:r w:rsidRPr="00F80700">
        <w:rPr>
          <w:rFonts w:ascii="Times New Roman" w:hAnsi="Times New Roman" w:cs="Times New Roman"/>
          <w:sz w:val="24"/>
          <w:szCs w:val="24"/>
        </w:rPr>
        <w:t>. This means that:</w:t>
      </w:r>
    </w:p>
    <w:p w14:paraId="611784C0" w14:textId="77777777" w:rsidR="001D7999" w:rsidRPr="00F80700" w:rsidRDefault="001D7999" w:rsidP="00A3417D">
      <w:pPr>
        <w:spacing w:line="360" w:lineRule="auto"/>
        <w:ind w:firstLine="284"/>
        <w:jc w:val="both"/>
        <w:rPr>
          <w:rFonts w:ascii="Times New Roman" w:hAnsi="Times New Roman"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m:oMathPara>
    </w:p>
    <w:p w14:paraId="5E4C9563"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Rayleigh fading is exhibited by the assumption that the real and imaginary parts of the response are modelled by independent and identically distributed zero-mean Gaussian processes so that the amplitude of the response is the sum of two such processes.</w:t>
      </w:r>
    </w:p>
    <w:p w14:paraId="3B0BD66D"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Based on [1] the GG distribution of the random variable R is given by:</w:t>
      </w:r>
    </w:p>
    <w:p w14:paraId="502DD6CF"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c</m:t>
                  </m:r>
                </m:sup>
              </m:sSup>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ac-1</m:t>
                  </m:r>
                </m:sup>
              </m:sSup>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c</m:t>
                  </m:r>
                </m:e>
              </m:d>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ac</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acc>
                            <m:accPr>
                              <m:chr m:val="̅"/>
                              <m:ctrlPr>
                                <w:rPr>
                                  <w:rFonts w:ascii="Cambria Math" w:hAnsi="Cambria Math" w:cs="Times New Roman"/>
                                  <w:i/>
                                  <w:sz w:val="24"/>
                                  <w:szCs w:val="24"/>
                                </w:rPr>
                              </m:ctrlPr>
                            </m:accPr>
                            <m:e>
                              <m:r>
                                <w:rPr>
                                  <w:rFonts w:ascii="Cambria Math" w:hAnsi="Cambria Math" w:cs="Times New Roman"/>
                                  <w:sz w:val="24"/>
                                  <w:szCs w:val="24"/>
                                </w:rPr>
                                <m:t>r</m:t>
                              </m:r>
                            </m:e>
                          </m:acc>
                        </m:den>
                      </m:f>
                    </m:e>
                  </m:d>
                </m:e>
                <m:sup>
                  <m:r>
                    <w:rPr>
                      <w:rFonts w:ascii="Cambria Math" w:hAnsi="Cambria Math" w:cs="Times New Roman"/>
                      <w:sz w:val="24"/>
                      <w:szCs w:val="24"/>
                    </w:rPr>
                    <m:t>a</m:t>
                  </m:r>
                </m:sup>
              </m:sSup>
            </m:sup>
          </m:sSup>
          <m:r>
            <w:rPr>
              <w:rFonts w:ascii="Cambria Math" w:hAnsi="Cambria Math" w:cs="Times New Roman"/>
              <w:sz w:val="24"/>
              <w:szCs w:val="24"/>
            </w:rPr>
            <m:t>, a&gt;0, c&gt;0</m:t>
          </m:r>
        </m:oMath>
      </m:oMathPara>
    </w:p>
    <w:p w14:paraId="09969A6B"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In this equation the a is the fading parameter, c is the normalized variance of the channel envelope R, and </w:t>
      </w:r>
      <m:oMath>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sidRPr="00F80700">
        <w:rPr>
          <w:rFonts w:ascii="Times New Roman" w:hAnsi="Times New Roman" w:cs="Times New Roman"/>
          <w:sz w:val="24"/>
          <w:szCs w:val="24"/>
        </w:rPr>
        <w:t xml:space="preserve"> is the a</w:t>
      </w:r>
      <w:r w:rsidRPr="00F80700">
        <w:rPr>
          <w:rFonts w:ascii="Times New Roman" w:hAnsi="Times New Roman" w:cs="Times New Roman"/>
          <w:sz w:val="24"/>
          <w:szCs w:val="24"/>
          <w:vertAlign w:val="superscript"/>
        </w:rPr>
        <w:t>th</w:t>
      </w:r>
      <w:r w:rsidRPr="00F80700">
        <w:rPr>
          <w:rFonts w:ascii="Times New Roman" w:hAnsi="Times New Roman" w:cs="Times New Roman"/>
          <w:sz w:val="24"/>
          <w:szCs w:val="24"/>
        </w:rPr>
        <w:t xml:space="preserve"> mean square of the channel envelope. The gamma function is the following:</w:t>
      </w:r>
    </w:p>
    <w:p w14:paraId="71AEBED4"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r>
            <m:rPr>
              <m:nor/>
            </m:rPr>
            <w:rPr>
              <w:rFonts w:ascii="Times New Roman" w:hAnsi="Times New Roman" w:cs="Times New Roman"/>
              <w:sz w:val="24"/>
              <w:szCs w:val="24"/>
            </w:rPr>
            <m:t>Γ</m:t>
          </m:r>
          <m:d>
            <m:dPr>
              <m:ctrlPr>
                <w:rPr>
                  <w:rFonts w:ascii="Cambria Math" w:hAnsi="Cambria Math" w:cs="Times New Roman"/>
                  <w:i/>
                  <w:sz w:val="24"/>
                  <w:szCs w:val="24"/>
                </w:rPr>
              </m:ctrlPr>
            </m:dPr>
            <m:e>
              <m:r>
                <m:rPr>
                  <m:sty m:val="p"/>
                </m:rPr>
                <w:rPr>
                  <w:rFonts w:ascii="Cambria Math" w:hAnsi="Cambria Math" w:cs="Times New Roman"/>
                  <w:sz w:val="24"/>
                  <w:szCs w:val="24"/>
                </w:rPr>
                <m:t>c</m:t>
              </m:r>
            </m:e>
          </m:d>
          <m:r>
            <w:rPr>
              <w:rFonts w:ascii="Cambria Math" w:hAnsi="Cambria Math" w:cs="Times New Roman"/>
              <w:sz w:val="24"/>
              <w:szCs w:val="24"/>
            </w:rPr>
            <m:t>=</m:t>
          </m:r>
          <m:nary>
            <m:naryPr>
              <m:ctrlPr>
                <w:rPr>
                  <w:rFonts w:ascii="Cambria Math" w:hAnsi="Cambria Math" w:cs="Times New Roman"/>
                  <w:sz w:val="24"/>
                  <w:szCs w:val="24"/>
                </w:rPr>
              </m:ctrlPr>
            </m:naryPr>
            <m:sub>
              <m:r>
                <m:rPr>
                  <m:sty m:val="p"/>
                </m:rPr>
                <w:rPr>
                  <w:rFonts w:ascii="Cambria Math" w:hAnsi="Cambria Math" w:cs="Times New Roman"/>
                  <w:sz w:val="24"/>
                  <w:szCs w:val="24"/>
                </w:rPr>
                <m:t>0</m:t>
              </m:r>
            </m:sub>
            <m:sup>
              <m:r>
                <m:rPr>
                  <m:sty m:val="p"/>
                </m:rPr>
                <w:rPr>
                  <w:rFonts w:ascii="Cambria Math" w:hAnsi="Cambria Math" w:cs="Times New Roman"/>
                  <w:sz w:val="24"/>
                  <w:szCs w:val="24"/>
                </w:rPr>
                <m:t>∞</m:t>
              </m:r>
            </m:sup>
            <m:e>
              <m:sSup>
                <m:sSupPr>
                  <m:ctrlPr>
                    <w:rPr>
                      <w:rFonts w:ascii="Cambria Math" w:hAnsi="Cambria Math" w:cs="Times New Roman"/>
                      <w:sz w:val="24"/>
                      <w:szCs w:val="24"/>
                    </w:rPr>
                  </m:ctrlPr>
                </m:sSupPr>
                <m:e>
                  <m:r>
                    <m:rPr>
                      <m:sty m:val="p"/>
                    </m:rPr>
                    <w:rPr>
                      <w:rFonts w:ascii="Cambria Math" w:hAnsi="Cambria Math" w:cs="Times New Roman"/>
                      <w:sz w:val="24"/>
                      <w:szCs w:val="24"/>
                    </w:rPr>
                    <m:t>t</m:t>
                  </m:r>
                </m:e>
                <m:sup>
                  <m:r>
                    <m:rPr>
                      <m:sty m:val="p"/>
                    </m:rPr>
                    <w:rPr>
                      <w:rFonts w:ascii="Cambria Math" w:hAnsi="Cambria Math" w:cs="Times New Roman"/>
                      <w:sz w:val="24"/>
                      <w:szCs w:val="24"/>
                    </w:rPr>
                    <m:t>c-1</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-t</m:t>
                  </m:r>
                </m:sup>
              </m:sSup>
            </m:e>
          </m:nary>
          <m:r>
            <w:rPr>
              <w:rFonts w:ascii="Cambria Math" w:hAnsi="Cambria Math" w:cs="Times New Roman"/>
              <w:sz w:val="24"/>
              <w:szCs w:val="24"/>
            </w:rPr>
            <m:t>dt</m:t>
          </m:r>
        </m:oMath>
      </m:oMathPara>
    </w:p>
    <w:p w14:paraId="57DBC18D"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By changing the parameters of the GG distribution, we can obtain other famous distributions like Rayleigh, Rice, Weibull and Nakagami-m. Beginning the substitution using the Rayleigh parameters, where </w:t>
      </w:r>
      <m:oMath>
        <m:r>
          <w:rPr>
            <w:rFonts w:ascii="Cambria Math" w:hAnsi="Cambria Math" w:cs="Times New Roman"/>
            <w:sz w:val="24"/>
            <w:szCs w:val="24"/>
          </w:rPr>
          <m:t>α=2</m:t>
        </m:r>
      </m:oMath>
      <w:r w:rsidRPr="00F80700">
        <w:rPr>
          <w:rFonts w:ascii="Times New Roman" w:hAnsi="Times New Roman" w:cs="Times New Roman"/>
          <w:sz w:val="24"/>
          <w:szCs w:val="24"/>
        </w:rPr>
        <w:t xml:space="preserve"> and </w:t>
      </w:r>
      <m:oMath>
        <m:r>
          <w:rPr>
            <w:rFonts w:ascii="Cambria Math" w:hAnsi="Cambria Math" w:cs="Times New Roman"/>
            <w:sz w:val="24"/>
            <w:szCs w:val="24"/>
          </w:rPr>
          <m:t>c=1</m:t>
        </m:r>
      </m:oMath>
      <w:r w:rsidRPr="00F80700">
        <w:rPr>
          <w:rFonts w:ascii="Times New Roman" w:hAnsi="Times New Roman" w:cs="Times New Roman"/>
          <w:sz w:val="24"/>
          <w:szCs w:val="24"/>
        </w:rPr>
        <w:t>.</w:t>
      </w:r>
    </w:p>
    <w:p w14:paraId="249D25DA"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2-1</m:t>
                  </m:r>
                </m:sup>
              </m:sSup>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2⋅1</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acc>
                            <m:accPr>
                              <m:chr m:val="̅"/>
                              <m:ctrlPr>
                                <w:rPr>
                                  <w:rFonts w:ascii="Cambria Math" w:hAnsi="Cambria Math" w:cs="Times New Roman"/>
                                  <w:i/>
                                  <w:sz w:val="24"/>
                                  <w:szCs w:val="24"/>
                                </w:rPr>
                              </m:ctrlPr>
                            </m:accPr>
                            <m:e>
                              <m:r>
                                <w:rPr>
                                  <w:rFonts w:ascii="Cambria Math" w:hAnsi="Cambria Math" w:cs="Times New Roman"/>
                                  <w:sz w:val="24"/>
                                  <w:szCs w:val="24"/>
                                </w:rPr>
                                <m:t>r</m:t>
                              </m:r>
                            </m:e>
                          </m:acc>
                        </m:den>
                      </m:f>
                    </m:e>
                  </m:d>
                </m:e>
                <m:sup>
                  <m:r>
                    <w:rPr>
                      <w:rFonts w:ascii="Cambria Math" w:hAnsi="Cambria Math" w:cs="Times New Roman"/>
                      <w:sz w:val="24"/>
                      <w:szCs w:val="24"/>
                    </w:rPr>
                    <m:t>2</m:t>
                  </m:r>
                </m:sup>
              </m:sSup>
              <m:r>
                <w:rPr>
                  <w:rFonts w:ascii="Cambria Math" w:hAnsi="Cambria Math" w:cs="Times New Roman"/>
                  <w:sz w:val="24"/>
                  <w:szCs w:val="24"/>
                </w:rPr>
                <m:t xml:space="preserve"> </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up>
          </m:sSup>
        </m:oMath>
      </m:oMathPara>
    </w:p>
    <w:p w14:paraId="3BC1D7B0"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Before returning to this </w:t>
      </w:r>
      <w:proofErr w:type="gramStart"/>
      <w:r w:rsidRPr="00F80700">
        <w:rPr>
          <w:rFonts w:ascii="Times New Roman" w:hAnsi="Times New Roman" w:cs="Times New Roman"/>
          <w:sz w:val="24"/>
          <w:szCs w:val="24"/>
        </w:rPr>
        <w:t>equation</w:t>
      </w:r>
      <w:proofErr w:type="gramEnd"/>
      <w:r w:rsidRPr="00F80700">
        <w:rPr>
          <w:rFonts w:ascii="Times New Roman" w:hAnsi="Times New Roman" w:cs="Times New Roman"/>
          <w:sz w:val="24"/>
          <w:szCs w:val="24"/>
        </w:rPr>
        <w:t xml:space="preserve"> we should calculate the gamma function:</w:t>
      </w:r>
    </w:p>
    <w:p w14:paraId="167C5D52"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dt</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e>
              </m:d>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t→+∞</m:t>
                      </m:r>
                    </m:lim>
                  </m:limLow>
                </m:fName>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m:t>
                  </m:r>
                </m:sup>
              </m:s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oMath>
      </m:oMathPara>
    </w:p>
    <w:p w14:paraId="3C14D939"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Since </w:t>
      </w:r>
      <m:oMath>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oMath>
      <w:r w:rsidRPr="00F80700">
        <w:rPr>
          <w:rFonts w:ascii="Times New Roman" w:hAnsi="Times New Roman" w:cs="Times New Roman"/>
          <w:sz w:val="24"/>
          <w:szCs w:val="24"/>
        </w:rPr>
        <w:t>, then:</w:t>
      </w:r>
    </w:p>
    <w:p w14:paraId="06DE2FA9"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up>
          </m:sSup>
        </m:oMath>
      </m:oMathPara>
    </w:p>
    <w:p w14:paraId="14D7129B"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The upper equation is the exact same as the Rayleigh model that we presented in relation (1). The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r</m:t>
                </m:r>
              </m:e>
            </m:acc>
          </m:e>
          <m:sup>
            <m:r>
              <w:rPr>
                <w:rFonts w:ascii="Cambria Math" w:hAnsi="Cambria Math" w:cs="Times New Roman"/>
                <w:sz w:val="24"/>
                <w:szCs w:val="24"/>
              </w:rPr>
              <m:t>2</m:t>
            </m:r>
          </m:sup>
        </m:s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=Ω</m:t>
        </m:r>
      </m:oMath>
      <w:r w:rsidRPr="00F80700">
        <w:rPr>
          <w:rFonts w:ascii="Times New Roman" w:hAnsi="Times New Roman" w:cs="Times New Roman"/>
          <w:sz w:val="24"/>
          <w:szCs w:val="24"/>
        </w:rPr>
        <w:t>, thus the final model equation is:</w:t>
      </w:r>
    </w:p>
    <w:p w14:paraId="19F17E3B"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r</m:t>
                  </m:r>
                </m:e>
              </m:d>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Ω</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Ω</m:t>
                  </m:r>
                </m:den>
              </m:f>
            </m:sup>
          </m:sSup>
        </m:oMath>
      </m:oMathPara>
    </w:p>
    <w:p w14:paraId="60846091"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The problem must be approached from a channel perspective. The main metric for a channel is the capacity and the SNR, in other words the quality of the transmitted signal. </w:t>
      </w:r>
      <w:proofErr w:type="gramStart"/>
      <w:r w:rsidRPr="00F80700">
        <w:rPr>
          <w:rFonts w:ascii="Times New Roman" w:hAnsi="Times New Roman" w:cs="Times New Roman"/>
          <w:sz w:val="24"/>
          <w:szCs w:val="24"/>
        </w:rPr>
        <w:t>Thus</w:t>
      </w:r>
      <w:proofErr w:type="gramEnd"/>
      <w:r w:rsidRPr="00F80700">
        <w:rPr>
          <w:rFonts w:ascii="Times New Roman" w:hAnsi="Times New Roman" w:cs="Times New Roman"/>
          <w:sz w:val="24"/>
          <w:szCs w:val="24"/>
        </w:rPr>
        <w:t xml:space="preserve"> we are going to assume that in our earlier formulas, the main random variable corresponded to the SNR of the channel and not the actual scale. Doing that we are talking about the distribution of the SNR which varies with time. The general pdf of the SNR for a GG fading channel is given as:</w:t>
      </w:r>
    </w:p>
    <w:p w14:paraId="51799149" w14:textId="77777777" w:rsidR="001D7999" w:rsidRPr="00F80700" w:rsidRDefault="001D7999" w:rsidP="00A3417D">
      <w:pPr>
        <w:spacing w:line="360" w:lineRule="auto"/>
        <w:ind w:firstLine="284"/>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up>
              </m:sSubSup>
              <m:sSup>
                <m:sSupPr>
                  <m:ctrlPr>
                    <w:rPr>
                      <w:rFonts w:ascii="Cambria Math" w:hAnsi="Cambria Math" w:cs="Times New Roman"/>
                      <w:i/>
                      <w:sz w:val="24"/>
                      <w:szCs w:val="24"/>
                    </w:rPr>
                  </m:ctrlPr>
                </m:sSupPr>
                <m:e>
                  <m:r>
                    <w:rPr>
                      <w:rFonts w:ascii="Cambria Math" w:hAnsi="Cambria Math" w:cs="Times New Roman"/>
                      <w:sz w:val="24"/>
                      <w:szCs w:val="24"/>
                    </w:rPr>
                    <m:t>γ</m:t>
                  </m:r>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num>
                    <m:den>
                      <m:r>
                        <w:rPr>
                          <w:rFonts w:ascii="Cambria Math" w:hAnsi="Cambria Math" w:cs="Times New Roman"/>
                          <w:sz w:val="24"/>
                          <w:szCs w:val="24"/>
                        </w:rPr>
                        <m:t>2</m:t>
                      </m:r>
                    </m:den>
                  </m:f>
                  <m:r>
                    <w:rPr>
                      <w:rFonts w:ascii="Cambria Math" w:hAnsi="Cambria Math" w:cs="Times New Roman"/>
                      <w:sz w:val="24"/>
                      <w:szCs w:val="24"/>
                    </w:rPr>
                    <m:t>-1</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e>
                  </m:d>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κ</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κ</m:t>
                          </m:r>
                        </m:sub>
                      </m:sSub>
                    </m:num>
                    <m:den>
                      <m:r>
                        <w:rPr>
                          <w:rFonts w:ascii="Cambria Math" w:hAnsi="Cambria Math" w:cs="Times New Roman"/>
                          <w:sz w:val="24"/>
                          <w:szCs w:val="24"/>
                        </w:rPr>
                        <m:t>2</m:t>
                      </m:r>
                    </m:den>
                  </m:f>
                </m:sup>
              </m:sSup>
              <m:r>
                <w:rPr>
                  <w:rFonts w:ascii="Cambria Math" w:hAnsi="Cambria Math" w:cs="Times New Roman"/>
                  <w:sz w:val="24"/>
                  <w:szCs w:val="24"/>
                </w:rPr>
                <m:t>Γ</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den>
                      </m:f>
                    </m:e>
                  </m:d>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num>
                    <m:den>
                      <m:r>
                        <w:rPr>
                          <w:rFonts w:ascii="Cambria Math" w:hAnsi="Cambria Math" w:cs="Times New Roman"/>
                          <w:sz w:val="24"/>
                          <w:szCs w:val="24"/>
                        </w:rPr>
                        <m:t>2</m:t>
                      </m:r>
                    </m:den>
                  </m:f>
                </m:sup>
              </m:sSup>
            </m:sup>
          </m:sSup>
        </m:oMath>
      </m:oMathPara>
    </w:p>
    <w:p w14:paraId="3FC78BF7" w14:textId="77777777" w:rsidR="001D7999" w:rsidRPr="00F80700" w:rsidRDefault="001D7999" w:rsidP="00A3417D">
      <w:pPr>
        <w:spacing w:line="360" w:lineRule="auto"/>
        <w:ind w:firstLine="284"/>
        <w:jc w:val="both"/>
        <w:rPr>
          <w:rFonts w:ascii="Times New Roman" w:hAnsi="Times New Roman" w:cs="Times New Roman"/>
          <w:iCs/>
          <w:sz w:val="24"/>
          <w:szCs w:val="24"/>
        </w:rPr>
      </w:pPr>
      <w:r w:rsidRPr="00F80700">
        <w:rPr>
          <w:rFonts w:ascii="Times New Roman" w:hAnsi="Times New Roman" w:cs="Times New Roman"/>
          <w:iCs/>
          <w:sz w:val="24"/>
          <w:szCs w:val="24"/>
        </w:rPr>
        <w:t xml:space="preserve">In the upper formula, the parameter k is assigned as the Destination (D) or the Eavesdropper (E) channel. </w:t>
      </w:r>
      <m:oMath>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sidRPr="00F80700">
        <w:rPr>
          <w:rFonts w:ascii="Times New Roman" w:hAnsi="Times New Roman" w:cs="Times New Roman"/>
          <w:iCs/>
          <w:sz w:val="24"/>
          <w:szCs w:val="24"/>
        </w:rPr>
        <w:t xml:space="preserve"> are the normalized variances of the two channel envelopes based on the bandwidth. The average SNR is defined as:</w:t>
      </w:r>
    </w:p>
    <w:p w14:paraId="65515287" w14:textId="77777777" w:rsidR="001D7999" w:rsidRPr="00F80700" w:rsidRDefault="001D7999" w:rsidP="00A3417D">
      <w:pPr>
        <w:spacing w:line="360" w:lineRule="auto"/>
        <w:ind w:firstLine="284"/>
        <w:jc w:val="both"/>
        <w:rPr>
          <w:rFonts w:ascii="Times New Roman" w:hAnsi="Times New Roman" w:cs="Times New Roman"/>
          <w:iCs/>
          <w:sz w:val="24"/>
          <w:szCs w:val="24"/>
        </w:rPr>
      </w:pPr>
      <m:oMathPara>
        <m:oMath>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E</m:t>
              </m:r>
              <m:d>
                <m:dPr>
                  <m:begChr m:val="["/>
                  <m:endChr m:val="]"/>
                  <m:ctrlPr>
                    <w:rPr>
                      <w:rFonts w:ascii="Cambria Math" w:hAnsi="Cambria Math" w:cs="Times New Roman"/>
                      <w:i/>
                      <w:iCs/>
                      <w:sz w:val="24"/>
                      <w:szCs w:val="24"/>
                    </w:rPr>
                  </m:ctrlPr>
                </m:dPr>
                <m:e>
                  <m:sSubSup>
                    <m:sSubSupPr>
                      <m:ctrlPr>
                        <w:rPr>
                          <w:rFonts w:ascii="Cambria Math" w:hAnsi="Cambria Math" w:cs="Times New Roman"/>
                          <w:i/>
                          <w:iCs/>
                          <w:sz w:val="24"/>
                          <w:szCs w:val="24"/>
                        </w:rPr>
                      </m:ctrlPr>
                    </m:sSubSupPr>
                    <m:e>
                      <m:r>
                        <w:rPr>
                          <w:rFonts w:ascii="Cambria Math" w:hAnsi="Cambria Math" w:cs="Times New Roman"/>
                          <w:sz w:val="24"/>
                          <w:szCs w:val="24"/>
                        </w:rPr>
                        <m:t>R</m:t>
                      </m:r>
                    </m:e>
                    <m:sub>
                      <m:r>
                        <w:rPr>
                          <w:rFonts w:ascii="Cambria Math" w:hAnsi="Cambria Math" w:cs="Times New Roman"/>
                          <w:sz w:val="24"/>
                          <w:szCs w:val="24"/>
                        </w:rPr>
                        <m:t>k</m:t>
                      </m:r>
                    </m:sub>
                    <m:sup>
                      <m:r>
                        <w:rPr>
                          <w:rFonts w:ascii="Cambria Math" w:hAnsi="Cambria Math" w:cs="Times New Roman"/>
                          <w:sz w:val="24"/>
                          <w:szCs w:val="24"/>
                        </w:rPr>
                        <m:t>2</m:t>
                      </m:r>
                    </m:sup>
                  </m:sSubSup>
                </m:e>
              </m:d>
              <m:r>
                <w:rPr>
                  <w:rFonts w:ascii="Cambria Math" w:hAnsi="Cambria Math" w:cs="Times New Roman"/>
                  <w:sz w:val="24"/>
                  <w:szCs w:val="24"/>
                </w:rPr>
                <m:t>Eb</m:t>
              </m:r>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den>
          </m:f>
        </m:oMath>
      </m:oMathPara>
    </w:p>
    <w:p w14:paraId="7BD7F00A" w14:textId="2A142129" w:rsidR="001D7999" w:rsidRPr="00F80700" w:rsidRDefault="001D7999" w:rsidP="00A3417D">
      <w:pPr>
        <w:spacing w:line="360" w:lineRule="auto"/>
        <w:ind w:firstLine="284"/>
        <w:jc w:val="both"/>
        <w:rPr>
          <w:rFonts w:ascii="Times New Roman" w:hAnsi="Times New Roman" w:cs="Times New Roman"/>
          <w:iCs/>
          <w:sz w:val="24"/>
          <w:szCs w:val="24"/>
        </w:rPr>
      </w:pPr>
      <w:r w:rsidRPr="00F80700">
        <w:rPr>
          <w:rFonts w:ascii="Times New Roman" w:hAnsi="Times New Roman" w:cs="Times New Roman"/>
          <w:iCs/>
          <w:sz w:val="24"/>
          <w:szCs w:val="24"/>
        </w:rPr>
        <w:t xml:space="preserve">The ratio </w:t>
      </w:r>
      <m:oMath>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den>
        </m:f>
      </m:oMath>
      <w:r w:rsidRPr="00F80700">
        <w:rPr>
          <w:rFonts w:ascii="Times New Roman" w:hAnsi="Times New Roman" w:cs="Times New Roman"/>
          <w:iCs/>
          <w:sz w:val="24"/>
          <w:szCs w:val="24"/>
        </w:rPr>
        <w:t xml:space="preserve"> is the energy per bit to the noise power spectral density. By substituting the parameters for the Rayleigh fading (</w:t>
      </w:r>
      <m:oMath>
        <m:r>
          <w:rPr>
            <w:rFonts w:ascii="Cambria Math" w:hAnsi="Cambria Math" w:cs="Times New Roman"/>
            <w:sz w:val="24"/>
            <w:szCs w:val="24"/>
          </w:rPr>
          <m:t>a=2, c=1)</m:t>
        </m:r>
      </m:oMath>
      <w:r w:rsidRPr="00F80700">
        <w:rPr>
          <w:rFonts w:ascii="Times New Roman" w:hAnsi="Times New Roman" w:cs="Times New Roman"/>
          <w:iCs/>
          <w:sz w:val="24"/>
          <w:szCs w:val="24"/>
        </w:rPr>
        <w:t xml:space="preserve">, </w:t>
      </w:r>
      <w:r w:rsidR="00E57306" w:rsidRPr="00F80700">
        <w:rPr>
          <w:rFonts w:ascii="Times New Roman" w:hAnsi="Times New Roman" w:cs="Times New Roman"/>
          <w:iCs/>
          <w:sz w:val="24"/>
          <w:szCs w:val="24"/>
        </w:rPr>
        <w:t>and</w:t>
      </w:r>
      <w:r w:rsidRPr="00F80700">
        <w:rPr>
          <w:rFonts w:ascii="Times New Roman" w:hAnsi="Times New Roman" w:cs="Times New Roman"/>
          <w:iCs/>
          <w:sz w:val="24"/>
          <w:szCs w:val="24"/>
        </w:rPr>
        <w:t xml:space="preserve"> assuming that the parameters are the same for both the main and eavesdropper channels, we have the following equation:</w:t>
      </w:r>
    </w:p>
    <w:p w14:paraId="26209829" w14:textId="77777777" w:rsidR="001D7999" w:rsidRPr="00F80700" w:rsidRDefault="001D7999" w:rsidP="00A3417D">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den>
          </m:f>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4B7A1F5B" w14:textId="77777777" w:rsidR="001D7999" w:rsidRPr="00F80700" w:rsidRDefault="001D7999" w:rsidP="00A3417D">
      <w:pPr>
        <w:spacing w:line="360" w:lineRule="auto"/>
        <w:ind w:firstLine="284"/>
        <w:jc w:val="both"/>
        <w:rPr>
          <w:rFonts w:ascii="Times New Roman" w:hAnsi="Times New Roman" w:cs="Times New Roman"/>
          <w:iCs/>
          <w:sz w:val="24"/>
          <w:szCs w:val="24"/>
        </w:rPr>
      </w:pPr>
      <w:r w:rsidRPr="00F80700">
        <w:rPr>
          <w:rFonts w:ascii="Times New Roman" w:hAnsi="Times New Roman" w:cs="Times New Roman"/>
          <w:iCs/>
          <w:sz w:val="24"/>
          <w:szCs w:val="24"/>
        </w:rPr>
        <w:t>As for the cumulative density function, we have the following equation, which is based on the lower gamma function.</w:t>
      </w:r>
    </w:p>
    <w:p w14:paraId="2711C452" w14:textId="77777777" w:rsidR="001D7999" w:rsidRPr="00F80700" w:rsidRDefault="001D7999" w:rsidP="00A3417D">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1 ,</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num>
            <m:den>
              <m:r>
                <w:rPr>
                  <w:rFonts w:ascii="Cambria Math" w:hAnsi="Cambria Math" w:cs="Times New Roman"/>
                  <w:sz w:val="24"/>
                  <w:szCs w:val="24"/>
                </w:rPr>
                <m:t>Γ</m:t>
              </m:r>
              <m:d>
                <m:dPr>
                  <m:ctrlPr>
                    <w:rPr>
                      <w:rFonts w:ascii="Cambria Math" w:hAnsi="Cambria Math" w:cs="Times New Roman"/>
                      <w:i/>
                      <w:iCs/>
                      <w:sz w:val="24"/>
                      <w:szCs w:val="24"/>
                    </w:rPr>
                  </m:ctrlPr>
                </m:dPr>
                <m:e>
                  <m:r>
                    <w:rPr>
                      <w:rFonts w:ascii="Cambria Math" w:hAnsi="Cambria Math" w:cs="Times New Roman"/>
                      <w:sz w:val="24"/>
                      <w:szCs w:val="24"/>
                    </w:rPr>
                    <m:t>1</m:t>
                  </m:r>
                </m:e>
              </m:d>
            </m:den>
          </m:f>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1 ,</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oMath>
      </m:oMathPara>
    </w:p>
    <w:p w14:paraId="6FA54498" w14:textId="77777777" w:rsidR="001D7999" w:rsidRPr="00F80700" w:rsidRDefault="001D7999" w:rsidP="00A3417D">
      <w:pPr>
        <w:spacing w:line="360" w:lineRule="auto"/>
        <w:ind w:firstLine="284"/>
        <w:jc w:val="both"/>
        <w:rPr>
          <w:rFonts w:ascii="Times New Roman" w:hAnsi="Times New Roman" w:cs="Times New Roman"/>
          <w:iCs/>
          <w:sz w:val="24"/>
          <w:szCs w:val="24"/>
        </w:rPr>
      </w:pPr>
      <w:r w:rsidRPr="00F80700">
        <w:rPr>
          <w:rFonts w:ascii="Times New Roman" w:hAnsi="Times New Roman" w:cs="Times New Roman"/>
          <w:iCs/>
          <w:sz w:val="24"/>
          <w:szCs w:val="24"/>
        </w:rPr>
        <w:t>We know that the lower gamma function has the following expression:</w:t>
      </w:r>
    </w:p>
    <w:p w14:paraId="32456E03" w14:textId="77777777" w:rsidR="001D7999" w:rsidRPr="00F80700" w:rsidRDefault="001D7999" w:rsidP="00A3417D">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a,x</m:t>
              </m:r>
            </m:e>
          </m:d>
          <m:r>
            <w:rPr>
              <w:rFonts w:ascii="Cambria Math" w:hAnsi="Cambria Math" w:cs="Times New Roman"/>
              <w:sz w:val="24"/>
              <w:szCs w:val="24"/>
            </w:rPr>
            <m:t>=</m:t>
          </m:r>
          <m:nary>
            <m:naryPr>
              <m:limLoc m:val="subSup"/>
              <m:ctrlPr>
                <w:rPr>
                  <w:rFonts w:ascii="Cambria Math" w:hAnsi="Cambria Math" w:cs="Times New Roman"/>
                  <w:i/>
                  <w:iCs/>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sSup>
                <m:sSupPr>
                  <m:ctrlPr>
                    <w:rPr>
                      <w:rFonts w:ascii="Cambria Math" w:hAnsi="Cambria Math" w:cs="Times New Roman"/>
                      <w:i/>
                      <w:iCs/>
                      <w:sz w:val="24"/>
                      <w:szCs w:val="24"/>
                    </w:rPr>
                  </m:ctrlPr>
                </m:sSupPr>
                <m:e>
                  <m:r>
                    <w:rPr>
                      <w:rFonts w:ascii="Cambria Math" w:hAnsi="Cambria Math" w:cs="Times New Roman"/>
                      <w:sz w:val="24"/>
                      <w:szCs w:val="24"/>
                    </w:rPr>
                    <m:t>t</m:t>
                  </m:r>
                </m:e>
                <m:sup>
                  <m:r>
                    <w:rPr>
                      <w:rFonts w:ascii="Cambria Math" w:hAnsi="Cambria Math" w:cs="Times New Roman"/>
                      <w:sz w:val="24"/>
                      <w:szCs w:val="24"/>
                    </w:rPr>
                    <m:t>a-1</m:t>
                  </m:r>
                </m:sup>
              </m:sSup>
              <m:r>
                <w:rPr>
                  <w:rFonts w:ascii="Cambria Math" w:hAnsi="Cambria Math" w:cs="Times New Roman"/>
                  <w:sz w:val="24"/>
                  <w:szCs w:val="24"/>
                </w:rPr>
                <m:t>dt</m:t>
              </m:r>
            </m:e>
          </m:nary>
        </m:oMath>
      </m:oMathPara>
    </w:p>
    <w:p w14:paraId="2C9A270F" w14:textId="5097E142" w:rsidR="001D7999" w:rsidRPr="00F80700" w:rsidRDefault="00E57306" w:rsidP="00A3417D">
      <w:pPr>
        <w:spacing w:line="360" w:lineRule="auto"/>
        <w:ind w:firstLine="284"/>
        <w:jc w:val="both"/>
        <w:rPr>
          <w:rFonts w:ascii="Times New Roman" w:hAnsi="Times New Roman" w:cs="Times New Roman"/>
          <w:iCs/>
          <w:sz w:val="24"/>
          <w:szCs w:val="24"/>
        </w:rPr>
      </w:pPr>
      <w:r w:rsidRPr="00F80700">
        <w:rPr>
          <w:rFonts w:ascii="Times New Roman" w:hAnsi="Times New Roman" w:cs="Times New Roman"/>
          <w:iCs/>
          <w:sz w:val="24"/>
          <w:szCs w:val="24"/>
        </w:rPr>
        <w:t>Thus,</w:t>
      </w:r>
      <w:r w:rsidR="001D7999" w:rsidRPr="00F80700">
        <w:rPr>
          <w:rFonts w:ascii="Times New Roman" w:hAnsi="Times New Roman" w:cs="Times New Roman"/>
          <w:iCs/>
          <w:sz w:val="24"/>
          <w:szCs w:val="24"/>
        </w:rPr>
        <w:t xml:space="preserve"> the previous equation becomes</w:t>
      </w:r>
    </w:p>
    <w:p w14:paraId="30D9263E" w14:textId="77777777" w:rsidR="001D7999" w:rsidRPr="00F80700" w:rsidRDefault="001D7999" w:rsidP="00A3417D">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r>
            <w:rPr>
              <w:rFonts w:ascii="Cambria Math" w:hAnsi="Cambria Math" w:cs="Times New Roman"/>
              <w:sz w:val="24"/>
              <w:szCs w:val="24"/>
            </w:rPr>
            <m:t>=</m:t>
          </m:r>
          <m:nary>
            <m:naryPr>
              <m:limLoc m:val="subSup"/>
              <m:ctrlPr>
                <w:rPr>
                  <w:rFonts w:ascii="Cambria Math" w:hAnsi="Cambria Math" w:cs="Times New Roman"/>
                  <w:i/>
                  <w:iCs/>
                  <w:sz w:val="24"/>
                  <w:szCs w:val="24"/>
                </w:rPr>
              </m:ctrlPr>
            </m:naryPr>
            <m:sub>
              <m:r>
                <w:rPr>
                  <w:rFonts w:ascii="Cambria Math" w:hAnsi="Cambria Math" w:cs="Times New Roman"/>
                  <w:sz w:val="24"/>
                  <w:szCs w:val="24"/>
                </w:rPr>
                <m:t>0</m:t>
              </m:r>
            </m:sub>
            <m:sup>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e>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dt</m:t>
              </m:r>
            </m:e>
          </m:nary>
        </m:oMath>
      </m:oMathPara>
    </w:p>
    <w:p w14:paraId="159CF06B" w14:textId="77777777" w:rsidR="001D7999" w:rsidRPr="00F80700" w:rsidRDefault="001D7999" w:rsidP="00A3417D">
      <w:pPr>
        <w:spacing w:line="360" w:lineRule="auto"/>
        <w:ind w:firstLine="284"/>
        <w:jc w:val="both"/>
        <w:rPr>
          <w:rFonts w:ascii="Times New Roman" w:hAnsi="Times New Roman" w:cs="Times New Roman"/>
          <w:iCs/>
          <w:sz w:val="24"/>
          <w:szCs w:val="24"/>
        </w:rPr>
      </w:pPr>
      <w:r w:rsidRPr="00F80700">
        <w:rPr>
          <w:rFonts w:ascii="Times New Roman" w:hAnsi="Times New Roman" w:cs="Times New Roman"/>
          <w:iCs/>
          <w:sz w:val="24"/>
          <w:szCs w:val="24"/>
        </w:rPr>
        <w:t>The former can be solved very easily using integration by factors, resulting in the following final expression:</w:t>
      </w:r>
    </w:p>
    <w:p w14:paraId="40BFEED2" w14:textId="77777777" w:rsidR="001D7999" w:rsidRPr="00F80700" w:rsidRDefault="001D7999" w:rsidP="00A3417D">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r>
            <w:rPr>
              <w:rFonts w:ascii="Cambria Math" w:hAnsi="Cambria Math" w:cs="Times New Roman"/>
              <w:sz w:val="24"/>
              <w:szCs w:val="24"/>
            </w:rPr>
            <m:t>=1-</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1E39BFBD" w14:textId="77777777" w:rsidR="001D7999" w:rsidRPr="00F80700" w:rsidRDefault="001D7999" w:rsidP="00A3417D">
      <w:pPr>
        <w:spacing w:line="360" w:lineRule="auto"/>
        <w:ind w:firstLine="284"/>
        <w:jc w:val="both"/>
        <w:rPr>
          <w:rFonts w:ascii="Times New Roman" w:hAnsi="Times New Roman" w:cs="Times New Roman"/>
          <w:iCs/>
          <w:sz w:val="24"/>
          <w:szCs w:val="24"/>
        </w:rPr>
      </w:pPr>
      <w:r w:rsidRPr="00F80700">
        <w:rPr>
          <w:rFonts w:ascii="Times New Roman" w:hAnsi="Times New Roman" w:cs="Times New Roman"/>
          <w:iCs/>
          <w:sz w:val="24"/>
          <w:szCs w:val="24"/>
        </w:rPr>
        <w:t xml:space="preserve">The upper formulas are valid when it is known that the channel is overcome by Rayleigh fading. </w:t>
      </w:r>
    </w:p>
    <w:p w14:paraId="287D7A25" w14:textId="77777777" w:rsidR="001D7999" w:rsidRPr="00F80700" w:rsidRDefault="001D7999" w:rsidP="00A3417D">
      <w:pPr>
        <w:spacing w:line="360" w:lineRule="auto"/>
        <w:ind w:firstLine="284"/>
        <w:jc w:val="both"/>
        <w:rPr>
          <w:rFonts w:ascii="Times New Roman" w:hAnsi="Times New Roman" w:cs="Times New Roman"/>
          <w:sz w:val="24"/>
          <w:szCs w:val="24"/>
        </w:rPr>
      </w:pPr>
    </w:p>
    <w:p w14:paraId="70C3B807" w14:textId="6D435B30" w:rsidR="001D7999" w:rsidRPr="00F80700" w:rsidRDefault="00640821" w:rsidP="00A3417D">
      <w:pPr>
        <w:pStyle w:val="Heading2"/>
        <w:spacing w:line="360" w:lineRule="auto"/>
        <w:rPr>
          <w:rFonts w:ascii="Times New Roman" w:eastAsiaTheme="minorEastAsia" w:hAnsi="Times New Roman" w:cs="Times New Roman"/>
        </w:rPr>
      </w:pPr>
      <w:bookmarkStart w:id="11" w:name="_Toc123254253"/>
      <w:r w:rsidRPr="00F80700">
        <w:rPr>
          <w:rFonts w:ascii="Times New Roman" w:eastAsiaTheme="minorEastAsia" w:hAnsi="Times New Roman" w:cs="Times New Roman"/>
        </w:rPr>
        <w:t>3.2</w:t>
      </w:r>
      <w:r w:rsidR="001D7999" w:rsidRPr="00F80700">
        <w:rPr>
          <w:rFonts w:ascii="Times New Roman" w:eastAsiaTheme="minorEastAsia" w:hAnsi="Times New Roman" w:cs="Times New Roman"/>
        </w:rPr>
        <w:t>. Secrecy Outage Probability Analysis</w:t>
      </w:r>
      <w:bookmarkEnd w:id="11"/>
    </w:p>
    <w:p w14:paraId="4C0E36C0" w14:textId="77777777" w:rsidR="00717128" w:rsidRPr="00F80700" w:rsidRDefault="00717128" w:rsidP="00A3417D">
      <w:pPr>
        <w:spacing w:line="360" w:lineRule="auto"/>
        <w:rPr>
          <w:rFonts w:ascii="Times New Roman" w:hAnsi="Times New Roman" w:cs="Times New Roman"/>
        </w:rPr>
      </w:pPr>
    </w:p>
    <w:p w14:paraId="1F77D58A"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Secrecy Outage Probability is defined as the probability that the instantaneous secrecy capacity falls below a predesignated target bitrate. Simplifying the definition, this is the </w:t>
      </w:r>
      <w:r w:rsidRPr="00F80700">
        <w:rPr>
          <w:rFonts w:ascii="Times New Roman" w:hAnsi="Times New Roman" w:cs="Times New Roman"/>
          <w:sz w:val="24"/>
          <w:szCs w:val="24"/>
        </w:rPr>
        <w:lastRenderedPageBreak/>
        <w:t xml:space="preserve">probability that the channel will seize being secure, and that the eavesdropper can discern critical information about the transmitted data. Thus, SOP is an important performance measurement, which is widely used to characterize a wireless communication system. </w:t>
      </w:r>
    </w:p>
    <w:p w14:paraId="5347BF50"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SOP can be defined as:</w:t>
      </w:r>
    </w:p>
    <w:p w14:paraId="0283320A"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e>
          </m:d>
        </m:oMath>
      </m:oMathPara>
    </w:p>
    <w:p w14:paraId="7E23522A"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By considering that we are using bit transmission we have the capacity as it was defined by Shannon-Hartley. In the upper formula the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oMath>
      <w:r w:rsidRPr="00F80700">
        <w:rPr>
          <w:rFonts w:ascii="Times New Roman" w:hAnsi="Times New Roman" w:cs="Times New Roman"/>
          <w:sz w:val="24"/>
          <w:szCs w:val="24"/>
        </w:rPr>
        <w:t xml:space="preserve"> describes the predesignated threshold capacity for the secrecy outage. Respectively, the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d>
      </m:oMath>
      <w:r w:rsidRPr="00F80700">
        <w:rPr>
          <w:rFonts w:ascii="Times New Roman" w:hAnsi="Times New Roman" w:cs="Times New Roman"/>
          <w:sz w:val="24"/>
          <w:szCs w:val="24"/>
        </w:rPr>
        <w:t xml:space="preserve"> describes the ratio of the destination capacity to eavesdropper capacity.</w:t>
      </w:r>
    </w:p>
    <w:p w14:paraId="2C141FBB" w14:textId="4DF322B3" w:rsidR="001D7999" w:rsidRPr="00F80700" w:rsidRDefault="001D7999" w:rsidP="00A3417D">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C=</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10</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1+SNR</m:t>
                  </m:r>
                </m:e>
              </m:d>
            </m:e>
          </m:func>
        </m:oMath>
      </m:oMathPara>
    </w:p>
    <w:p w14:paraId="1B1206E7"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This capacity is normalized by the channel bandwidth. Thus, we have the following:</w:t>
      </w:r>
    </w:p>
    <w:p w14:paraId="1D9F87B7" w14:textId="384C3C5E" w:rsidR="001D7999" w:rsidRPr="00F80700" w:rsidRDefault="001D7999" w:rsidP="00A3417D">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10</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e>
              </m:func>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10</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e>
          </m:d>
        </m:oMath>
      </m:oMathPara>
    </w:p>
    <w:p w14:paraId="0C262903"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We will apply some simplifications on the previous expression by using the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x</m:t>
            </m:r>
          </m:sup>
        </m:sSup>
      </m:oMath>
      <w:r w:rsidRPr="00F80700">
        <w:rPr>
          <w:rFonts w:ascii="Times New Roman" w:hAnsi="Times New Roman" w:cs="Times New Roman"/>
          <w:sz w:val="24"/>
          <w:szCs w:val="24"/>
        </w:rPr>
        <w:t xml:space="preserve"> function which is 1-to-1, keeping the monotony of the function unchanged.</w:t>
      </w:r>
    </w:p>
    <w:p w14:paraId="2F000E0A" w14:textId="1E704D82" w:rsidR="001D7999" w:rsidRPr="00F80700" w:rsidRDefault="001D7999" w:rsidP="00A3417D">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e>
          </m:d>
          <m:r>
            <w:rPr>
              <w:rFonts w:ascii="Cambria Math" w:hAnsi="Cambria Math" w:cs="Times New Roman"/>
              <w:sz w:val="24"/>
              <w:szCs w:val="24"/>
            </w:rPr>
            <m:t>=P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oMath>
      </m:oMathPara>
    </w:p>
    <w:p w14:paraId="30276715"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To calculate the probability, we need to calculate the area below the pdf up until the break point. This is achievable by using the cumulative distribution function:</w:t>
      </w:r>
    </w:p>
    <w:p w14:paraId="72AA551C"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X≤x</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x</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m:oMathPara>
    </w:p>
    <w:p w14:paraId="0B901421" w14:textId="3A3E23EA"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We set </w:t>
      </w:r>
      <m:oMath>
        <m: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10</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oMath>
      <w:r w:rsidRPr="00F80700">
        <w:rPr>
          <w:rFonts w:ascii="Times New Roman" w:hAnsi="Times New Roman" w:cs="Times New Roman"/>
          <w:sz w:val="24"/>
          <w:szCs w:val="24"/>
        </w:rPr>
        <w:t>, and then apply the first integral:</w:t>
      </w:r>
    </w:p>
    <w:p w14:paraId="3160DA54"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nary>
        </m:oMath>
      </m:oMathPara>
    </w:p>
    <w:p w14:paraId="6BA4A606"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And then we also integrate for the second SNR, which is the eavesdropper’s channel.</w:t>
      </w:r>
    </w:p>
    <w:p w14:paraId="26822865"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nary>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nary>
        </m:oMath>
      </m:oMathPara>
    </w:p>
    <w:p w14:paraId="6A547A0A"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We solve the inner integral by using the formula of the CDF, and we have the following:</w:t>
      </w:r>
    </w:p>
    <w:p w14:paraId="45DAB92F"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nary>
        </m:oMath>
      </m:oMathPara>
    </w:p>
    <w:p w14:paraId="72FF1AF6"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Both the cumulative and the density functions are known from earlier calculations. We can also notice that the cumulative is irrespective of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w:r w:rsidRPr="00F80700">
        <w:rPr>
          <w:rFonts w:ascii="Times New Roman" w:hAnsi="Times New Roman" w:cs="Times New Roman"/>
          <w:sz w:val="24"/>
          <w:szCs w:val="24"/>
        </w:rPr>
        <w:t xml:space="preserve"> which allows us to place it on the outside of the integral. Then we will attempt to solve it:</w:t>
      </w:r>
    </w:p>
    <w:p w14:paraId="3FBA35DF" w14:textId="77777777" w:rsidR="001D7999" w:rsidRPr="00F80700" w:rsidRDefault="001D7999" w:rsidP="00A3417D">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=1-</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65B17211"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6371F002"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Respectively, we have the following:</w:t>
      </w:r>
    </w:p>
    <w:p w14:paraId="251163E8" w14:textId="77777777" w:rsidR="001D7999" w:rsidRPr="00F80700" w:rsidRDefault="001D7999" w:rsidP="00A3417D">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den>
          </m:f>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27327354"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oMath>
      </m:oMathPara>
    </w:p>
    <w:p w14:paraId="557F3242"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The final integral to be solved is the following:</w:t>
      </w:r>
    </w:p>
    <w:p w14:paraId="0BB7F887"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e>
              </m:d>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m:oMathPara>
    </w:p>
    <w:p w14:paraId="2BC611C2"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We will now attempt to simplify the equation:</w:t>
      </w:r>
    </w:p>
    <w:p w14:paraId="68A41A96"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m:oMathPara>
    </w:p>
    <w:p w14:paraId="7A9CE7E5"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Our solution of the upper integral assumes that the big terms in the exponential powers will be simplified by substituting them with some placeholder variables.</w:t>
      </w:r>
    </w:p>
    <w:p w14:paraId="7079429C"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oMath>
      </m:oMathPara>
    </w:p>
    <w:p w14:paraId="76FD55C7"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Using this separation, we will execute the multiplication inside the integral</w:t>
      </w:r>
    </w:p>
    <w:p w14:paraId="6FD09DEA"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oMath>
      </m:oMathPara>
    </w:p>
    <w:p w14:paraId="31470621"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Thus, the integral will be transfigured as such:</w:t>
      </w:r>
    </w:p>
    <w:p w14:paraId="0CC2FE07"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oMath>
      </m:oMathPara>
    </w:p>
    <w:p w14:paraId="2F980472"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oMath>
      </m:oMathPara>
    </w:p>
    <w:p w14:paraId="75EF6233"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We will solve each integral separately:</w:t>
      </w:r>
    </w:p>
    <w:p w14:paraId="7B974818"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d>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oMath>
      </m:oMathPara>
    </w:p>
    <w:p w14:paraId="75B5AD70"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en>
          </m:f>
        </m:oMath>
      </m:oMathPara>
    </w:p>
    <w:p w14:paraId="55CB911B"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Substituting the solutions in the initial integral we have</w:t>
      </w:r>
    </w:p>
    <w:p w14:paraId="7D8A968A" w14:textId="77777777" w:rsidR="001D7999" w:rsidRPr="00F80700" w:rsidRDefault="001D7999" w:rsidP="00A3417D">
      <w:pPr>
        <w:spacing w:line="360" w:lineRule="auto"/>
        <w:ind w:firstLine="284"/>
        <w:jc w:val="both"/>
        <w:rPr>
          <w:rFonts w:ascii="Times New Roman" w:hAnsi="Times New Roman" w:cs="Times New Roman"/>
          <w:i/>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en>
              </m:f>
            </m:e>
          </m:d>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num>
            <m:den>
              <m:r>
                <w:rPr>
                  <w:rFonts w:ascii="Cambria Math" w:hAnsi="Cambria Math" w:cs="Times New Roman"/>
                  <w:sz w:val="24"/>
                  <w:szCs w:val="24"/>
                </w:rPr>
                <m:t>λ</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oMath>
      </m:oMathPara>
    </w:p>
    <w:p w14:paraId="4BE8D974" w14:textId="7562AE60" w:rsidR="001D7999" w:rsidRPr="00F80700" w:rsidRDefault="001D7999" w:rsidP="00A3417D">
      <w:pPr>
        <w:spacing w:line="360" w:lineRule="auto"/>
        <w:rPr>
          <w:rFonts w:ascii="Times New Roman" w:hAnsi="Times New Roman" w:cs="Times New Roman"/>
          <w:sz w:val="24"/>
          <w:szCs w:val="24"/>
        </w:rPr>
      </w:pPr>
      <w:r w:rsidRPr="00F80700">
        <w:rPr>
          <w:rFonts w:ascii="Times New Roman" w:hAnsi="Times New Roman" w:cs="Times New Roman"/>
          <w:sz w:val="24"/>
          <w:szCs w:val="24"/>
        </w:rPr>
        <w:t xml:space="preserve">Since we know that </w:t>
      </w:r>
      <m:oMath>
        <m: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10</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oMath>
      <w:r w:rsidRPr="00F80700">
        <w:rPr>
          <w:rFonts w:ascii="Times New Roman" w:hAnsi="Times New Roman" w:cs="Times New Roman"/>
          <w:sz w:val="24"/>
          <w:szCs w:val="24"/>
        </w:rPr>
        <w:t>, then we can simulate the expression using various values of the threshold channel capacity and see how the SOP changes, responding to the capacity.</w:t>
      </w:r>
    </w:p>
    <w:p w14:paraId="54744506" w14:textId="3CB4A178" w:rsidR="005B09B7" w:rsidRPr="00F80700" w:rsidRDefault="005B09B7" w:rsidP="00A3417D">
      <w:pPr>
        <w:pStyle w:val="Heading2"/>
        <w:spacing w:line="360" w:lineRule="auto"/>
        <w:rPr>
          <w:rFonts w:ascii="Times New Roman" w:hAnsi="Times New Roman" w:cs="Times New Roman"/>
        </w:rPr>
      </w:pPr>
      <w:bookmarkStart w:id="12" w:name="_Toc123254254"/>
      <w:r w:rsidRPr="00F80700">
        <w:rPr>
          <w:rFonts w:ascii="Times New Roman" w:hAnsi="Times New Roman" w:cs="Times New Roman"/>
        </w:rPr>
        <w:lastRenderedPageBreak/>
        <w:t>3.3. Simulations</w:t>
      </w:r>
      <w:bookmarkEnd w:id="12"/>
    </w:p>
    <w:p w14:paraId="13BFCA8D" w14:textId="1A3EBEE6" w:rsidR="006F02D4" w:rsidRPr="00F80700" w:rsidRDefault="006F02D4" w:rsidP="00A3417D">
      <w:pPr>
        <w:spacing w:line="360" w:lineRule="auto"/>
        <w:rPr>
          <w:rFonts w:ascii="Times New Roman" w:hAnsi="Times New Roman" w:cs="Times New Roman"/>
        </w:rPr>
      </w:pPr>
    </w:p>
    <w:p w14:paraId="742E38BF" w14:textId="4E2D0CE0" w:rsidR="00244786" w:rsidRPr="00F80700" w:rsidRDefault="0093781B" w:rsidP="00A3417D">
      <w:pPr>
        <w:spacing w:line="360" w:lineRule="auto"/>
        <w:jc w:val="both"/>
        <w:rPr>
          <w:rFonts w:ascii="Times New Roman" w:hAnsi="Times New Roman" w:cs="Times New Roman"/>
        </w:rPr>
      </w:pPr>
      <w:r w:rsidRPr="00F80700">
        <w:rPr>
          <w:rFonts w:ascii="Times New Roman" w:hAnsi="Times New Roman" w:cs="Times New Roman"/>
        </w:rPr>
        <w:t>To</w:t>
      </w:r>
      <w:r w:rsidR="00244786" w:rsidRPr="00F80700">
        <w:rPr>
          <w:rFonts w:ascii="Times New Roman" w:hAnsi="Times New Roman" w:cs="Times New Roman"/>
        </w:rPr>
        <w:t xml:space="preserve"> simulate the secrecy outage probability of the Rayleigh fading channel we divided the procedure into two discrete </w:t>
      </w:r>
      <w:r w:rsidRPr="00F80700">
        <w:rPr>
          <w:rFonts w:ascii="Times New Roman" w:hAnsi="Times New Roman" w:cs="Times New Roman"/>
        </w:rPr>
        <w:t xml:space="preserve">experiments. The first demonstrates the theoretical calculations based on user given values for the various communication parameters. The second seeks to validate the theoretical results by </w:t>
      </w:r>
      <w:r w:rsidR="003D06C6" w:rsidRPr="00F80700">
        <w:rPr>
          <w:rFonts w:ascii="Times New Roman" w:hAnsi="Times New Roman" w:cs="Times New Roman"/>
        </w:rPr>
        <w:t>implementing a simple communication system and evaluating the SOP, through realistic experimental values.</w:t>
      </w:r>
    </w:p>
    <w:p w14:paraId="3153C2CB" w14:textId="75493C4D" w:rsidR="00295DF8" w:rsidRPr="00F80700" w:rsidRDefault="00972870" w:rsidP="00A3417D">
      <w:pPr>
        <w:pStyle w:val="Heading3"/>
        <w:spacing w:line="360" w:lineRule="auto"/>
        <w:rPr>
          <w:rFonts w:ascii="Times New Roman" w:hAnsi="Times New Roman" w:cs="Times New Roman"/>
        </w:rPr>
      </w:pPr>
      <w:bookmarkStart w:id="13" w:name="_Toc123254255"/>
      <w:r w:rsidRPr="00F80700">
        <w:rPr>
          <w:rFonts w:ascii="Times New Roman" w:hAnsi="Times New Roman" w:cs="Times New Roman"/>
        </w:rPr>
        <w:t xml:space="preserve">3.3.1. </w:t>
      </w:r>
      <w:r w:rsidR="00C813D8" w:rsidRPr="00F80700">
        <w:rPr>
          <w:rFonts w:ascii="Times New Roman" w:hAnsi="Times New Roman" w:cs="Times New Roman"/>
        </w:rPr>
        <w:t>Analytical Experiment</w:t>
      </w:r>
      <w:bookmarkEnd w:id="13"/>
    </w:p>
    <w:p w14:paraId="03AD530C" w14:textId="314710CC" w:rsidR="00EB47D7" w:rsidRPr="00F80700" w:rsidRDefault="00EB47D7" w:rsidP="00A3417D">
      <w:pPr>
        <w:spacing w:line="360" w:lineRule="auto"/>
        <w:ind w:firstLine="0"/>
        <w:rPr>
          <w:rFonts w:ascii="Times New Roman" w:hAnsi="Times New Roman" w:cs="Times New Roman"/>
        </w:rPr>
      </w:pPr>
    </w:p>
    <w:p w14:paraId="0E5C1E35" w14:textId="2D753C5D" w:rsidR="006F344D" w:rsidRPr="00F80700" w:rsidRDefault="00517F38" w:rsidP="00A3417D">
      <w:pPr>
        <w:spacing w:line="360" w:lineRule="auto"/>
        <w:jc w:val="both"/>
        <w:rPr>
          <w:rFonts w:ascii="Times New Roman" w:hAnsi="Times New Roman" w:cs="Times New Roman"/>
        </w:rPr>
      </w:pPr>
      <w:r w:rsidRPr="00F80700">
        <w:rPr>
          <w:rFonts w:ascii="Times New Roman" w:hAnsi="Times New Roman" w:cs="Times New Roman"/>
        </w:rPr>
        <w:t xml:space="preserve">The analytical experiment of the SOP is going to be based on the closed form expression we calculated in the previous section. </w:t>
      </w:r>
    </w:p>
    <w:p w14:paraId="05997555" w14:textId="0F31AF6B" w:rsidR="001709F8" w:rsidRPr="00F80700" w:rsidRDefault="001709F8" w:rsidP="00A3417D">
      <w:pPr>
        <w:spacing w:line="360" w:lineRule="auto"/>
        <w:jc w:val="both"/>
        <w:rPr>
          <w:rFonts w:ascii="Times New Roman" w:hAnsi="Times New Roman" w:cs="Times New Roman"/>
        </w:rPr>
      </w:pPr>
      <m:oMathPara>
        <m:oMath>
          <m:r>
            <w:rPr>
              <w:rFonts w:ascii="Cambria Math" w:hAnsi="Cambria Math" w:cs="Times New Roman"/>
            </w:rPr>
            <m:t>SOP=1-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lang w:val="el-GR"/>
                    </w:rPr>
                  </m:ctrlPr>
                </m:fPr>
                <m:num>
                  <m:d>
                    <m:dPr>
                      <m:ctrlPr>
                        <w:rPr>
                          <w:rFonts w:ascii="Cambria Math" w:hAnsi="Cambria Math" w:cs="Times New Roman"/>
                          <w:i/>
                        </w:rPr>
                      </m:ctrlPr>
                    </m:dPr>
                    <m:e>
                      <m:r>
                        <w:rPr>
                          <w:rFonts w:ascii="Cambria Math" w:hAnsi="Cambria Math" w:cs="Times New Roman"/>
                          <w:lang w:val="el-GR"/>
                        </w:rPr>
                        <m:t>λ+1</m:t>
                      </m:r>
                      <m:ctrlPr>
                        <w:rPr>
                          <w:rFonts w:ascii="Cambria Math" w:hAnsi="Cambria Math" w:cs="Times New Roman"/>
                          <w:i/>
                          <w:lang w:val="el-GR"/>
                        </w:rPr>
                      </m:ctrlPr>
                    </m:e>
                  </m:d>
                  <m:ctrlPr>
                    <w:rPr>
                      <w:rFonts w:ascii="Cambria Math" w:hAnsi="Cambria Math" w:cs="Times New Roman"/>
                      <w:i/>
                    </w:rPr>
                  </m:ctrlPr>
                </m:num>
                <m:den>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lang w:val="el-GR"/>
                            </w:rPr>
                            <m:t>γ</m:t>
                          </m:r>
                          <m:ctrlPr>
                            <w:rPr>
                              <w:rFonts w:ascii="Cambria Math" w:hAnsi="Cambria Math" w:cs="Times New Roman"/>
                              <w:i/>
                              <w:lang w:val="el-GR"/>
                            </w:rPr>
                          </m:ctrlPr>
                        </m:e>
                        <m:sub>
                          <m:r>
                            <w:rPr>
                              <w:rFonts w:ascii="Cambria Math" w:hAnsi="Cambria Math" w:cs="Times New Roman"/>
                            </w:rPr>
                            <m:t>D</m:t>
                          </m:r>
                        </m:sub>
                      </m:sSub>
                      <m:ctrlPr>
                        <w:rPr>
                          <w:rFonts w:ascii="Cambria Math" w:hAnsi="Cambria Math" w:cs="Times New Roman"/>
                          <w:i/>
                          <w:lang w:val="el-GR"/>
                        </w:rPr>
                      </m:ctrlPr>
                    </m:e>
                  </m:acc>
                </m:den>
              </m:f>
            </m:sup>
          </m:sSup>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lang w:val="el-GR"/>
                        </w:rPr>
                        <m:t>γ</m:t>
                      </m:r>
                      <m:ctrlPr>
                        <w:rPr>
                          <w:rFonts w:ascii="Cambria Math" w:hAnsi="Cambria Math" w:cs="Times New Roman"/>
                          <w:i/>
                          <w:lang w:val="el-GR"/>
                        </w:rPr>
                      </m:ctrlPr>
                    </m:e>
                    <m:sub>
                      <m:r>
                        <w:rPr>
                          <w:rFonts w:ascii="Cambria Math" w:hAnsi="Cambria Math" w:cs="Times New Roman"/>
                        </w:rPr>
                        <m:t>D</m:t>
                      </m:r>
                    </m:sub>
                  </m:sSub>
                </m:e>
              </m:acc>
            </m:num>
            <m:den>
              <m:r>
                <w:rPr>
                  <w:rFonts w:ascii="Cambria Math" w:hAnsi="Cambria Math" w:cs="Times New Roman"/>
                  <w:lang w:val="el-GR"/>
                </w:rPr>
                <m:t>λ</m:t>
              </m:r>
              <m:acc>
                <m:accPr>
                  <m:chr m:val="̅"/>
                  <m:ctrlPr>
                    <w:rPr>
                      <w:rFonts w:ascii="Cambria Math" w:hAnsi="Cambria Math" w:cs="Times New Roman"/>
                      <w:i/>
                      <w:lang w:val="el-GR"/>
                    </w:rPr>
                  </m:ctrlPr>
                </m:accPr>
                <m:e>
                  <m:sSub>
                    <m:sSubPr>
                      <m:ctrlPr>
                        <w:rPr>
                          <w:rFonts w:ascii="Cambria Math" w:hAnsi="Cambria Math" w:cs="Times New Roman"/>
                          <w:i/>
                          <w:lang w:val="el-GR"/>
                        </w:rPr>
                      </m:ctrlPr>
                    </m:sSubPr>
                    <m:e>
                      <m:r>
                        <w:rPr>
                          <w:rFonts w:ascii="Cambria Math" w:hAnsi="Cambria Math" w:cs="Times New Roman"/>
                          <w:lang w:val="el-GR"/>
                        </w:rPr>
                        <m:t>γ</m:t>
                      </m:r>
                    </m:e>
                    <m:sub>
                      <m:r>
                        <w:rPr>
                          <w:rFonts w:ascii="Cambria Math" w:hAnsi="Cambria Math" w:cs="Times New Roman"/>
                        </w:rPr>
                        <m:t>E</m:t>
                      </m:r>
                    </m:sub>
                  </m:sSub>
                  <m:ctrlPr>
                    <w:rPr>
                      <w:rFonts w:ascii="Cambria Math" w:hAnsi="Cambria Math" w:cs="Times New Roman"/>
                      <w:i/>
                    </w:rPr>
                  </m:ctrlP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lang w:val="el-GR"/>
                    </w:rPr>
                    <m:t>γ</m:t>
                  </m:r>
                  <m:ctrlPr>
                    <w:rPr>
                      <w:rFonts w:ascii="Cambria Math" w:hAnsi="Cambria Math" w:cs="Times New Roman"/>
                      <w:i/>
                      <w:lang w:val="el-GR"/>
                    </w:rPr>
                  </m:ctrlPr>
                </m:e>
                <m:sub>
                  <m:r>
                    <w:rPr>
                      <w:rFonts w:ascii="Cambria Math" w:hAnsi="Cambria Math" w:cs="Times New Roman"/>
                    </w:rPr>
                    <m:t>D</m:t>
                  </m:r>
                </m:sub>
              </m:sSub>
            </m:den>
          </m:f>
        </m:oMath>
      </m:oMathPara>
    </w:p>
    <w:p w14:paraId="00236767" w14:textId="4DA98402" w:rsidR="001709F8" w:rsidRPr="00F80700" w:rsidRDefault="00D347F2" w:rsidP="00A3417D">
      <w:pPr>
        <w:spacing w:line="360" w:lineRule="auto"/>
        <w:jc w:val="both"/>
        <w:rPr>
          <w:rFonts w:ascii="Times New Roman" w:hAnsi="Times New Roman" w:cs="Times New Roman"/>
        </w:rPr>
      </w:pPr>
      <w:r w:rsidRPr="00F80700">
        <w:rPr>
          <w:rFonts w:ascii="Times New Roman" w:hAnsi="Times New Roman" w:cs="Times New Roman"/>
        </w:rPr>
        <w:t xml:space="preserve">The during the analytical simulation it is assumed that the threshold secrecy capacity is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th</m:t>
            </m:r>
          </m:sub>
        </m:sSub>
        <m:r>
          <w:rPr>
            <w:rFonts w:ascii="Cambria Math" w:hAnsi="Cambria Math" w:cs="Times New Roman"/>
          </w:rPr>
          <m:t>=1</m:t>
        </m:r>
      </m:oMath>
      <w:r w:rsidRPr="00F80700">
        <w:rPr>
          <w:rFonts w:ascii="Times New Roman" w:hAnsi="Times New Roman" w:cs="Times New Roman"/>
        </w:rPr>
        <w:t xml:space="preserve">, the noise SNR is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dB</m:t>
            </m:r>
          </m:e>
        </m:d>
        <m:r>
          <w:rPr>
            <w:rFonts w:ascii="Cambria Math" w:hAnsi="Cambria Math" w:cs="Times New Roman"/>
          </w:rPr>
          <m:t>=20 dB</m:t>
        </m:r>
      </m:oMath>
      <w:r w:rsidRPr="00F80700">
        <w:rPr>
          <w:rFonts w:ascii="Times New Roman" w:hAnsi="Times New Roman" w:cs="Times New Roman"/>
        </w:rPr>
        <w:t>, the sample size is equal to 1000 symbols and that the ratio of the legitimate receiver (destination) to the eavesdropper is a vector K. The vector K receives has values in the range 10 to 20, and it is measured in dB.</w:t>
      </w:r>
    </w:p>
    <w:p w14:paraId="7B3A0F9F" w14:textId="3FD2A648" w:rsidR="001A5A6F" w:rsidRPr="00F80700" w:rsidRDefault="001640BA" w:rsidP="00A3417D">
      <w:pPr>
        <w:spacing w:line="360" w:lineRule="auto"/>
        <w:jc w:val="both"/>
        <w:rPr>
          <w:rFonts w:ascii="Times New Roman" w:hAnsi="Times New Roman" w:cs="Times New Roman"/>
        </w:rPr>
      </w:pPr>
      <w:r w:rsidRPr="00F80700">
        <w:rPr>
          <w:rFonts w:ascii="Times New Roman" w:hAnsi="Times New Roman" w:cs="Times New Roman"/>
        </w:rPr>
        <w:t>The first step in this simulation is to convert the decibels of K into numbers using the standard dB conver</w:t>
      </w:r>
      <w:r w:rsidR="00661627" w:rsidRPr="00F80700">
        <w:rPr>
          <w:rFonts w:ascii="Times New Roman" w:hAnsi="Times New Roman" w:cs="Times New Roman"/>
        </w:rPr>
        <w:t xml:space="preserve">sion. </w:t>
      </w:r>
      <w:r w:rsidR="003B3602" w:rsidRPr="00F80700">
        <w:rPr>
          <w:rFonts w:ascii="Times New Roman" w:hAnsi="Times New Roman" w:cs="Times New Roman"/>
        </w:rPr>
        <w:t>Continuing, random values for the eavesdropper average SNR are chosen. Another assumption is that the legitimate receiver’s</w:t>
      </w:r>
      <w:r w:rsidR="00577CD4" w:rsidRPr="00F80700">
        <w:rPr>
          <w:rFonts w:ascii="Times New Roman" w:hAnsi="Times New Roman" w:cs="Times New Roman"/>
        </w:rPr>
        <w:t xml:space="preserve"> ave</w:t>
      </w:r>
      <w:r w:rsidR="007E40B5" w:rsidRPr="00F80700">
        <w:rPr>
          <w:rFonts w:ascii="Times New Roman" w:hAnsi="Times New Roman" w:cs="Times New Roman"/>
        </w:rPr>
        <w:t>rage</w:t>
      </w:r>
      <w:r w:rsidR="003B3602" w:rsidRPr="00F80700">
        <w:rPr>
          <w:rFonts w:ascii="Times New Roman" w:hAnsi="Times New Roman" w:cs="Times New Roman"/>
        </w:rPr>
        <w:t xml:space="preserve"> SNR is K-times the eavesdropper’s </w:t>
      </w:r>
      <w:r w:rsidR="00615109" w:rsidRPr="00F80700">
        <w:rPr>
          <w:rFonts w:ascii="Times New Roman" w:hAnsi="Times New Roman" w:cs="Times New Roman"/>
        </w:rPr>
        <w:t xml:space="preserve">average </w:t>
      </w:r>
      <w:r w:rsidR="003B3602" w:rsidRPr="00F80700">
        <w:rPr>
          <w:rFonts w:ascii="Times New Roman" w:hAnsi="Times New Roman" w:cs="Times New Roman"/>
        </w:rPr>
        <w:t>SNR:</w:t>
      </w:r>
    </w:p>
    <w:p w14:paraId="03455A29" w14:textId="00DAE7BF" w:rsidR="003B3602" w:rsidRPr="00F80700" w:rsidRDefault="003B3602" w:rsidP="00A3417D">
      <w:pPr>
        <w:spacing w:line="360" w:lineRule="auto"/>
        <w:jc w:val="both"/>
        <w:rPr>
          <w:rFonts w:ascii="Times New Roman"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D</m:t>
                  </m:r>
                </m:sub>
              </m:sSub>
            </m:e>
          </m:acc>
          <m:r>
            <w:rPr>
              <w:rFonts w:ascii="Cambria Math" w:hAnsi="Cambria Math" w:cs="Times New Roman"/>
            </w:rPr>
            <m:t>=K⋅</m:t>
          </m:r>
          <m:acc>
            <m:accPr>
              <m:chr m:val="̅"/>
              <m:ctrlPr>
                <w:rPr>
                  <w:rFonts w:ascii="Cambria Math" w:hAnsi="Cambria Math" w:cs="Times New Roman"/>
                  <w:i/>
                  <w:lang w:val="el-GR"/>
                </w:rPr>
              </m:ctrlPr>
            </m:accPr>
            <m:e>
              <m:sSub>
                <m:sSubPr>
                  <m:ctrlPr>
                    <w:rPr>
                      <w:rFonts w:ascii="Cambria Math" w:hAnsi="Cambria Math" w:cs="Times New Roman"/>
                      <w:i/>
                      <w:lang w:val="el-GR"/>
                    </w:rPr>
                  </m:ctrlPr>
                </m:sSubPr>
                <m:e>
                  <m:r>
                    <w:rPr>
                      <w:rFonts w:ascii="Cambria Math" w:hAnsi="Cambria Math" w:cs="Times New Roman"/>
                      <w:lang w:val="el-GR"/>
                    </w:rPr>
                    <m:t>γ</m:t>
                  </m:r>
                  <m:ctrlPr>
                    <w:rPr>
                      <w:rFonts w:ascii="Cambria Math" w:hAnsi="Cambria Math" w:cs="Times New Roman"/>
                      <w:i/>
                    </w:rPr>
                  </m:ctrlPr>
                </m:e>
                <m:sub>
                  <m:r>
                    <w:rPr>
                      <w:rFonts w:ascii="Cambria Math" w:hAnsi="Cambria Math" w:cs="Times New Roman"/>
                    </w:rPr>
                    <m:t>E</m:t>
                  </m:r>
                </m:sub>
              </m:sSub>
              <m:ctrlPr>
                <w:rPr>
                  <w:rFonts w:ascii="Cambria Math" w:hAnsi="Cambria Math" w:cs="Times New Roman"/>
                  <w:i/>
                </w:rPr>
              </m:ctrlPr>
            </m:e>
          </m:acc>
        </m:oMath>
      </m:oMathPara>
    </w:p>
    <w:p w14:paraId="51113B82" w14:textId="77777777" w:rsidR="00937F65" w:rsidRPr="00F80700" w:rsidRDefault="002E4078" w:rsidP="00A3417D">
      <w:pPr>
        <w:spacing w:line="360" w:lineRule="auto"/>
        <w:jc w:val="both"/>
        <w:rPr>
          <w:rFonts w:ascii="Times New Roman" w:hAnsi="Times New Roman" w:cs="Times New Roman"/>
        </w:rPr>
      </w:pPr>
      <w:r w:rsidRPr="00F80700">
        <w:rPr>
          <w:rFonts w:ascii="Times New Roman" w:hAnsi="Times New Roman" w:cs="Times New Roman"/>
        </w:rPr>
        <w:t xml:space="preserve">Finally, from the analytical solution we have that </w:t>
      </w:r>
      <m:oMath>
        <m: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10</m:t>
            </m:r>
          </m:e>
          <m: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th</m:t>
                </m:r>
              </m:sub>
            </m:sSub>
          </m:sup>
        </m:sSup>
      </m:oMath>
      <w:r w:rsidR="00691856" w:rsidRPr="00F80700">
        <w:rPr>
          <w:rFonts w:ascii="Times New Roman" w:hAnsi="Times New Roman" w:cs="Times New Roman"/>
        </w:rPr>
        <w:t xml:space="preserve">. </w:t>
      </w:r>
      <w:r w:rsidR="008D465D" w:rsidRPr="00F80700">
        <w:rPr>
          <w:rFonts w:ascii="Times New Roman" w:hAnsi="Times New Roman" w:cs="Times New Roman"/>
        </w:rPr>
        <w:t xml:space="preserve">The MATLAB script which implements the simulation can be found in Appendix 1 </w:t>
      </w:r>
      <w:r w:rsidR="008D465D" w:rsidRPr="00F80700">
        <w:rPr>
          <w:rFonts w:ascii="Times New Roman" w:hAnsi="Times New Roman" w:cs="Times New Roman"/>
          <w:b/>
          <w:bCs/>
        </w:rPr>
        <w:t>(</w:t>
      </w:r>
      <w:r w:rsidR="008D465D" w:rsidRPr="00F80700">
        <w:rPr>
          <w:rFonts w:ascii="Times New Roman" w:hAnsi="Times New Roman" w:cs="Times New Roman"/>
          <w:b/>
          <w:bCs/>
          <w:i/>
          <w:iCs/>
        </w:rPr>
        <w:t>add link</w:t>
      </w:r>
      <w:r w:rsidR="008D465D" w:rsidRPr="00F80700">
        <w:rPr>
          <w:rFonts w:ascii="Times New Roman" w:hAnsi="Times New Roman" w:cs="Times New Roman"/>
          <w:b/>
          <w:bCs/>
        </w:rPr>
        <w:t>)</w:t>
      </w:r>
      <w:r w:rsidR="008D465D" w:rsidRPr="00F80700">
        <w:rPr>
          <w:rFonts w:ascii="Times New Roman" w:hAnsi="Times New Roman" w:cs="Times New Roman"/>
        </w:rPr>
        <w:t>.</w:t>
      </w:r>
      <w:r w:rsidR="00B63B56" w:rsidRPr="00F80700">
        <w:rPr>
          <w:rFonts w:ascii="Times New Roman" w:hAnsi="Times New Roman" w:cs="Times New Roman"/>
        </w:rPr>
        <w:t xml:space="preserve"> </w:t>
      </w:r>
      <w:r w:rsidR="00937F65" w:rsidRPr="00F80700">
        <w:rPr>
          <w:rFonts w:ascii="Times New Roman" w:hAnsi="Times New Roman" w:cs="Times New Roman"/>
        </w:rPr>
        <w:t>The generated figure is shown in Fig.#</w:t>
      </w:r>
    </w:p>
    <w:p w14:paraId="036700C0" w14:textId="77777777" w:rsidR="00F80700" w:rsidRPr="00F80700" w:rsidRDefault="00F80700" w:rsidP="00F80700">
      <w:pPr>
        <w:keepNext/>
        <w:spacing w:line="360" w:lineRule="auto"/>
        <w:jc w:val="center"/>
        <w:rPr>
          <w:rFonts w:ascii="Times New Roman" w:hAnsi="Times New Roman" w:cs="Times New Roman"/>
        </w:rPr>
      </w:pPr>
      <w:r w:rsidRPr="00F80700">
        <w:rPr>
          <w:rFonts w:ascii="Times New Roman" w:hAnsi="Times New Roman" w:cs="Times New Roman"/>
          <w:noProof/>
        </w:rPr>
        <w:lastRenderedPageBreak/>
        <w:drawing>
          <wp:inline distT="0" distB="0" distL="0" distR="0" wp14:anchorId="1CC5C88C" wp14:editId="7A624E12">
            <wp:extent cx="4754880" cy="35661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4761519" cy="3571139"/>
                    </a:xfrm>
                    <a:prstGeom prst="rect">
                      <a:avLst/>
                    </a:prstGeom>
                  </pic:spPr>
                </pic:pic>
              </a:graphicData>
            </a:graphic>
          </wp:inline>
        </w:drawing>
      </w:r>
    </w:p>
    <w:p w14:paraId="68F94760" w14:textId="75C575D4" w:rsidR="003B3602" w:rsidRDefault="00F80700" w:rsidP="00F80700">
      <w:pPr>
        <w:pStyle w:val="Caption"/>
        <w:jc w:val="center"/>
        <w:rPr>
          <w:rFonts w:ascii="Times New Roman" w:hAnsi="Times New Roman" w:cs="Times New Roman"/>
        </w:rPr>
      </w:pPr>
      <w:r w:rsidRPr="00F80700">
        <w:rPr>
          <w:rFonts w:ascii="Times New Roman" w:hAnsi="Times New Roman" w:cs="Times New Roman"/>
        </w:rPr>
        <w:t xml:space="preserve">Figure </w:t>
      </w:r>
      <w:r w:rsidRPr="00F80700">
        <w:rPr>
          <w:rFonts w:ascii="Times New Roman" w:hAnsi="Times New Roman" w:cs="Times New Roman"/>
        </w:rPr>
        <w:fldChar w:fldCharType="begin"/>
      </w:r>
      <w:r w:rsidRPr="00F80700">
        <w:rPr>
          <w:rFonts w:ascii="Times New Roman" w:hAnsi="Times New Roman" w:cs="Times New Roman"/>
        </w:rPr>
        <w:instrText xml:space="preserve"> SEQ Figure \* ARABIC </w:instrText>
      </w:r>
      <w:r w:rsidRPr="00F80700">
        <w:rPr>
          <w:rFonts w:ascii="Times New Roman" w:hAnsi="Times New Roman" w:cs="Times New Roman"/>
        </w:rPr>
        <w:fldChar w:fldCharType="separate"/>
      </w:r>
      <w:r w:rsidRPr="00F80700">
        <w:rPr>
          <w:rFonts w:ascii="Times New Roman" w:hAnsi="Times New Roman" w:cs="Times New Roman"/>
          <w:noProof/>
        </w:rPr>
        <w:t>1</w:t>
      </w:r>
      <w:r w:rsidRPr="00F80700">
        <w:rPr>
          <w:rFonts w:ascii="Times New Roman" w:hAnsi="Times New Roman" w:cs="Times New Roman"/>
        </w:rPr>
        <w:fldChar w:fldCharType="end"/>
      </w:r>
      <w:r w:rsidRPr="00F80700">
        <w:rPr>
          <w:rFonts w:ascii="Times New Roman" w:hAnsi="Times New Roman" w:cs="Times New Roman"/>
        </w:rPr>
        <w:t>: Simulation plot of the analytical SOP expression</w:t>
      </w:r>
    </w:p>
    <w:p w14:paraId="33464C37" w14:textId="77777777" w:rsidR="00567861" w:rsidRPr="006407FB" w:rsidRDefault="00567861" w:rsidP="0096028A">
      <w:pPr>
        <w:jc w:val="both"/>
        <w:rPr>
          <w:rFonts w:ascii="Times New Roman" w:hAnsi="Times New Roman" w:cs="Times New Roman"/>
        </w:rPr>
      </w:pPr>
    </w:p>
    <w:p w14:paraId="321DE925" w14:textId="4A25D596" w:rsidR="008E3676" w:rsidRPr="00190F65" w:rsidRDefault="00190F65" w:rsidP="00936807">
      <w:pPr>
        <w:spacing w:line="360" w:lineRule="auto"/>
        <w:jc w:val="both"/>
        <w:rPr>
          <w:rFonts w:ascii="Times New Roman" w:hAnsi="Times New Roman" w:cs="Times New Roman"/>
        </w:rPr>
      </w:pPr>
      <w:r>
        <w:rPr>
          <w:rFonts w:ascii="Times New Roman" w:hAnsi="Times New Roman" w:cs="Times New Roman"/>
        </w:rPr>
        <w:t xml:space="preserve">We can see that as the ratio increases, the SOP decreases. This is </w:t>
      </w:r>
      <w:proofErr w:type="gramStart"/>
      <w:r>
        <w:rPr>
          <w:rFonts w:ascii="Times New Roman" w:hAnsi="Times New Roman" w:cs="Times New Roman"/>
        </w:rPr>
        <w:t>due to the fact that</w:t>
      </w:r>
      <w:proofErr w:type="gramEnd"/>
      <w:r>
        <w:rPr>
          <w:rFonts w:ascii="Times New Roman" w:hAnsi="Times New Roman" w:cs="Times New Roman"/>
        </w:rPr>
        <w:t xml:space="preserve"> the eavesdropper receives a much smaller SNR than the legitimate user, making the signal detection much harder for the eavesdropper. We can see that the probability of security outage is most unlikely the larger the ratio of the SNR becomes. </w:t>
      </w:r>
    </w:p>
    <w:p w14:paraId="5D014D67" w14:textId="067D18C6" w:rsidR="00EB47D7" w:rsidRPr="00F80700" w:rsidRDefault="00EB47D7" w:rsidP="00A3417D">
      <w:pPr>
        <w:pStyle w:val="Heading3"/>
        <w:spacing w:line="360" w:lineRule="auto"/>
        <w:rPr>
          <w:rFonts w:ascii="Times New Roman" w:hAnsi="Times New Roman" w:cs="Times New Roman"/>
        </w:rPr>
      </w:pPr>
      <w:bookmarkStart w:id="14" w:name="_Toc123254256"/>
      <w:r w:rsidRPr="00F80700">
        <w:rPr>
          <w:rFonts w:ascii="Times New Roman" w:hAnsi="Times New Roman" w:cs="Times New Roman"/>
        </w:rPr>
        <w:t xml:space="preserve">3.3.2. </w:t>
      </w:r>
      <w:r w:rsidR="00432FF4" w:rsidRPr="00F80700">
        <w:rPr>
          <w:rFonts w:ascii="Times New Roman" w:hAnsi="Times New Roman" w:cs="Times New Roman"/>
        </w:rPr>
        <w:t>Simulation</w:t>
      </w:r>
      <w:bookmarkEnd w:id="14"/>
    </w:p>
    <w:p w14:paraId="47100BFF" w14:textId="31783EBB" w:rsidR="00C81B52" w:rsidRPr="00F80700" w:rsidRDefault="00C81B52" w:rsidP="00A3417D">
      <w:pPr>
        <w:spacing w:line="360" w:lineRule="auto"/>
        <w:jc w:val="both"/>
        <w:rPr>
          <w:rFonts w:ascii="Times New Roman" w:hAnsi="Times New Roman" w:cs="Times New Roman"/>
        </w:rPr>
      </w:pPr>
    </w:p>
    <w:p w14:paraId="6D0B5B21" w14:textId="2EF4D91A" w:rsidR="003E0F90" w:rsidRPr="00F80700" w:rsidRDefault="003E0F90" w:rsidP="00A3417D">
      <w:pPr>
        <w:spacing w:line="360" w:lineRule="auto"/>
        <w:jc w:val="both"/>
        <w:rPr>
          <w:rFonts w:ascii="Times New Roman" w:hAnsi="Times New Roman" w:cs="Times New Roman"/>
        </w:rPr>
      </w:pPr>
      <w:r w:rsidRPr="00F80700">
        <w:rPr>
          <w:rFonts w:ascii="Times New Roman" w:hAnsi="Times New Roman" w:cs="Times New Roman"/>
        </w:rPr>
        <w:t>The system model we are going to use in our simulation is (Picture #):</w:t>
      </w:r>
    </w:p>
    <w:p w14:paraId="02397737" w14:textId="77777777" w:rsidR="003E0F90" w:rsidRPr="00F80700" w:rsidRDefault="003E0F90" w:rsidP="00A3417D">
      <w:pPr>
        <w:spacing w:line="360" w:lineRule="auto"/>
        <w:jc w:val="both"/>
        <w:rPr>
          <w:rFonts w:ascii="Times New Roman" w:hAnsi="Times New Roman" w:cs="Times New Roman"/>
        </w:rPr>
      </w:pPr>
    </w:p>
    <w:p w14:paraId="60A33C02"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To calculate the secrecy outage probability in a system with BPSK modulation and a Rayleigh flat fading channel, where there are two receivers (a destination and an eavesdropper) and the secrecy outage probability is calculated in respect to the ratio of their signal-to-noise ratios (SNRs), you can follow these steps:</w:t>
      </w:r>
    </w:p>
    <w:p w14:paraId="7142128F" w14:textId="77777777" w:rsidR="00927315" w:rsidRPr="00F80700" w:rsidRDefault="00927315" w:rsidP="00A3417D">
      <w:pPr>
        <w:spacing w:line="360" w:lineRule="auto"/>
        <w:jc w:val="both"/>
        <w:rPr>
          <w:rFonts w:ascii="Times New Roman" w:hAnsi="Times New Roman" w:cs="Times New Roman"/>
        </w:rPr>
      </w:pPr>
    </w:p>
    <w:p w14:paraId="0ECEDF21"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Define the parameters of the system, such as the number of bits, the modulation type, and the noise SNR.</w:t>
      </w:r>
    </w:p>
    <w:p w14:paraId="3152AD1C"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Generate a sample of 1000 random bits using the randi function.</w:t>
      </w:r>
    </w:p>
    <w:p w14:paraId="4BC7E6E2"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Modulate the bits using BPSK modulation by mapping each bit to a complex-valued symbol. You can use the pskmod function to do this.</w:t>
      </w:r>
    </w:p>
    <w:p w14:paraId="4EF15287"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lastRenderedPageBreak/>
        <w:t>Generate a sample of channel gains from the Rayleigh distribution using the raylrnd function for both the destination and the eavesdropper.</w:t>
      </w:r>
    </w:p>
    <w:p w14:paraId="1AF7EA80"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Calculate the received signal at the destination and the eavesdropper by multiplying the transmitted signal by the channel gains.</w:t>
      </w:r>
    </w:p>
    <w:p w14:paraId="33EBE1BB"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Add noise to the received signal using the awgn function, with the noise SNR specified in dB.</w:t>
      </w:r>
    </w:p>
    <w:p w14:paraId="7B3F835E"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Demodulate the received signal at the destination and the eavesdropper using BPSK demodulation. You can use the pskdemod function to do this.</w:t>
      </w:r>
    </w:p>
    <w:p w14:paraId="4E9FB571"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Calculate the SNR of the received signal at the destination and the eavesdropper. You can use the formula:</w:t>
      </w:r>
    </w:p>
    <w:p w14:paraId="60009979"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SNR = P_s / P_n</w:t>
      </w:r>
    </w:p>
    <w:p w14:paraId="120CA69A"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where P_s is the power of the signal and P_n is the power of the noise.</w:t>
      </w:r>
    </w:p>
    <w:p w14:paraId="35BCDC33" w14:textId="0A602E2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Calculate the secrecy outage probability as the fraction of transmitted bits where the ratio of the SNRs of the destination and the eavesdropper is less than a certain threshold.</w:t>
      </w:r>
    </w:p>
    <w:p w14:paraId="3AB47553" w14:textId="30E75537" w:rsidR="005919CC" w:rsidRPr="00F80700" w:rsidRDefault="00C81B52" w:rsidP="00A3417D">
      <w:pPr>
        <w:spacing w:line="360" w:lineRule="auto"/>
        <w:jc w:val="both"/>
        <w:rPr>
          <w:rFonts w:ascii="Times New Roman" w:hAnsi="Times New Roman" w:cs="Times New Roman"/>
        </w:rPr>
      </w:pPr>
      <w:r w:rsidRPr="00F80700">
        <w:rPr>
          <w:rFonts w:ascii="Times New Roman" w:hAnsi="Times New Roman" w:cs="Times New Roman"/>
        </w:rPr>
        <w:t>The signal-to-noise ratio (SNR) of a symbol is typically calculated after demodulation in the receiver. This is because the SNR is a measure of the strength of the signal relative to the background noise, and it is usually calculated in the baseband domain after the signal has been demodulated.</w:t>
      </w:r>
    </w:p>
    <w:p w14:paraId="3EB927A9" w14:textId="4E906000" w:rsidR="004164A7" w:rsidRPr="00F80700" w:rsidRDefault="004164A7" w:rsidP="00A3417D">
      <w:pPr>
        <w:spacing w:line="360" w:lineRule="auto"/>
        <w:jc w:val="both"/>
        <w:rPr>
          <w:rFonts w:ascii="Times New Roman" w:eastAsiaTheme="majorEastAsia" w:hAnsi="Times New Roman" w:cs="Times New Roman"/>
          <w:color w:val="2F5496" w:themeColor="accent1" w:themeShade="BF"/>
          <w:sz w:val="24"/>
          <w:szCs w:val="24"/>
        </w:rPr>
      </w:pPr>
      <w:r w:rsidRPr="00F80700">
        <w:rPr>
          <w:rFonts w:ascii="Times New Roman" w:hAnsi="Times New Roman" w:cs="Times New Roman"/>
        </w:rPr>
        <w:br w:type="page"/>
      </w:r>
    </w:p>
    <w:p w14:paraId="1F8440E8" w14:textId="6738EFAF" w:rsidR="006F02D4" w:rsidRPr="00F80700" w:rsidRDefault="00340AB3" w:rsidP="00A3417D">
      <w:pPr>
        <w:pStyle w:val="Heading1"/>
        <w:spacing w:line="360" w:lineRule="auto"/>
        <w:jc w:val="center"/>
        <w:rPr>
          <w:rFonts w:ascii="Times New Roman" w:hAnsi="Times New Roman" w:cs="Times New Roman"/>
          <w:sz w:val="36"/>
          <w:szCs w:val="36"/>
          <w:lang w:val="el-GR"/>
        </w:rPr>
      </w:pPr>
      <w:bookmarkStart w:id="15" w:name="_Toc123254257"/>
      <w:r w:rsidRPr="00F80700">
        <w:rPr>
          <w:rFonts w:ascii="Times New Roman" w:hAnsi="Times New Roman" w:cs="Times New Roman"/>
          <w:sz w:val="36"/>
          <w:szCs w:val="36"/>
          <w:lang w:val="el-GR"/>
        </w:rPr>
        <w:lastRenderedPageBreak/>
        <w:t>SECTION</w:t>
      </w:r>
      <w:r w:rsidR="006F02D4" w:rsidRPr="00F80700">
        <w:rPr>
          <w:rFonts w:ascii="Times New Roman" w:hAnsi="Times New Roman" w:cs="Times New Roman"/>
          <w:sz w:val="36"/>
          <w:szCs w:val="36"/>
          <w:lang w:val="el-GR"/>
        </w:rPr>
        <w:t xml:space="preserve"> 4 ………</w:t>
      </w:r>
      <w:bookmarkEnd w:id="15"/>
    </w:p>
    <w:p w14:paraId="2FBADA00" w14:textId="54F1D02D" w:rsidR="006F02D4" w:rsidRPr="00F80700" w:rsidRDefault="006F02D4" w:rsidP="00A3417D">
      <w:pPr>
        <w:pStyle w:val="Heading2"/>
        <w:spacing w:line="360" w:lineRule="auto"/>
        <w:rPr>
          <w:rFonts w:ascii="Times New Roman" w:hAnsi="Times New Roman" w:cs="Times New Roman"/>
          <w:sz w:val="32"/>
          <w:szCs w:val="32"/>
          <w:lang w:val="el-GR"/>
        </w:rPr>
      </w:pPr>
      <w:bookmarkStart w:id="16" w:name="_Toc123254258"/>
      <w:r w:rsidRPr="00F80700">
        <w:rPr>
          <w:rFonts w:ascii="Times New Roman" w:hAnsi="Times New Roman" w:cs="Times New Roman"/>
          <w:sz w:val="32"/>
          <w:szCs w:val="32"/>
          <w:lang w:val="el-GR"/>
        </w:rPr>
        <w:t>(Υποκεφάλαιο 4.1)</w:t>
      </w:r>
      <w:bookmarkEnd w:id="16"/>
    </w:p>
    <w:p w14:paraId="2E4A040C" w14:textId="459B43AA" w:rsidR="006F02D4" w:rsidRPr="00F80700" w:rsidRDefault="006F02D4" w:rsidP="00A3417D">
      <w:pPr>
        <w:pStyle w:val="Heading3"/>
        <w:spacing w:line="360" w:lineRule="auto"/>
        <w:rPr>
          <w:rFonts w:ascii="Times New Roman" w:hAnsi="Times New Roman" w:cs="Times New Roman"/>
          <w:lang w:val="el-GR"/>
        </w:rPr>
      </w:pPr>
      <w:bookmarkStart w:id="17" w:name="_Toc123254259"/>
      <w:r w:rsidRPr="00F80700">
        <w:rPr>
          <w:rFonts w:ascii="Times New Roman" w:hAnsi="Times New Roman" w:cs="Times New Roman"/>
          <w:lang w:val="el-GR"/>
        </w:rPr>
        <w:t>(Ενότητα 4.1.α)</w:t>
      </w:r>
      <w:bookmarkEnd w:id="17"/>
    </w:p>
    <w:p w14:paraId="688A163A" w14:textId="77777777" w:rsidR="006F02D4" w:rsidRPr="00F80700" w:rsidRDefault="006F02D4" w:rsidP="00A3417D">
      <w:pPr>
        <w:spacing w:line="360" w:lineRule="auto"/>
        <w:rPr>
          <w:rFonts w:ascii="Times New Roman" w:hAnsi="Times New Roman" w:cs="Times New Roman"/>
          <w:lang w:val="el-GR"/>
        </w:rPr>
      </w:pPr>
    </w:p>
    <w:p w14:paraId="56C0E548" w14:textId="44A37A85" w:rsidR="004164A7" w:rsidRPr="00F80700" w:rsidRDefault="004164A7" w:rsidP="00A3417D">
      <w:pPr>
        <w:spacing w:line="360" w:lineRule="auto"/>
        <w:rPr>
          <w:rFonts w:ascii="Times New Roman" w:hAnsi="Times New Roman" w:cs="Times New Roman"/>
          <w:sz w:val="24"/>
          <w:szCs w:val="24"/>
          <w:lang w:val="el-GR"/>
        </w:rPr>
      </w:pPr>
      <w:r w:rsidRPr="00F80700">
        <w:rPr>
          <w:rFonts w:ascii="Times New Roman" w:hAnsi="Times New Roman" w:cs="Times New Roman"/>
          <w:sz w:val="24"/>
          <w:szCs w:val="24"/>
          <w:lang w:val="el-GR"/>
        </w:rPr>
        <w:br w:type="page"/>
      </w:r>
    </w:p>
    <w:p w14:paraId="71AD6475" w14:textId="41B57CC2" w:rsidR="006F02D4" w:rsidRPr="00F80700" w:rsidRDefault="00340AB3" w:rsidP="00A3417D">
      <w:pPr>
        <w:pStyle w:val="Heading1"/>
        <w:spacing w:line="360" w:lineRule="auto"/>
        <w:jc w:val="center"/>
        <w:rPr>
          <w:rFonts w:ascii="Times New Roman" w:hAnsi="Times New Roman" w:cs="Times New Roman"/>
          <w:sz w:val="36"/>
          <w:szCs w:val="36"/>
          <w:lang w:val="el-GR"/>
        </w:rPr>
      </w:pPr>
      <w:bookmarkStart w:id="18" w:name="_Toc123254260"/>
      <w:r w:rsidRPr="00F80700">
        <w:rPr>
          <w:rFonts w:ascii="Times New Roman" w:hAnsi="Times New Roman" w:cs="Times New Roman"/>
          <w:sz w:val="36"/>
          <w:szCs w:val="36"/>
          <w:lang w:val="el-GR"/>
        </w:rPr>
        <w:lastRenderedPageBreak/>
        <w:t>SECTION</w:t>
      </w:r>
      <w:r w:rsidR="006F02D4" w:rsidRPr="00F80700">
        <w:rPr>
          <w:rFonts w:ascii="Times New Roman" w:hAnsi="Times New Roman" w:cs="Times New Roman"/>
          <w:sz w:val="36"/>
          <w:szCs w:val="36"/>
          <w:lang w:val="el-GR"/>
        </w:rPr>
        <w:t xml:space="preserve"> 5 </w:t>
      </w:r>
      <w:r w:rsidR="008947D6" w:rsidRPr="00F80700">
        <w:rPr>
          <w:rFonts w:ascii="Times New Roman" w:hAnsi="Times New Roman" w:cs="Times New Roman"/>
          <w:sz w:val="36"/>
          <w:szCs w:val="36"/>
          <w:lang w:val="el-GR"/>
        </w:rPr>
        <w:t>Συμπεράσματα</w:t>
      </w:r>
      <w:bookmarkEnd w:id="18"/>
    </w:p>
    <w:p w14:paraId="49142018" w14:textId="77777777" w:rsidR="006F02D4" w:rsidRPr="00F80700" w:rsidRDefault="006F02D4" w:rsidP="00A3417D">
      <w:pPr>
        <w:spacing w:line="360" w:lineRule="auto"/>
        <w:rPr>
          <w:rFonts w:ascii="Times New Roman" w:hAnsi="Times New Roman" w:cs="Times New Roman"/>
          <w:lang w:val="el-GR"/>
        </w:rPr>
      </w:pPr>
    </w:p>
    <w:p w14:paraId="4EA02B63" w14:textId="7D6F09E0" w:rsidR="006F02D4" w:rsidRPr="00F80700" w:rsidRDefault="006F02D4" w:rsidP="00A3417D">
      <w:pPr>
        <w:spacing w:line="360" w:lineRule="auto"/>
        <w:rPr>
          <w:rFonts w:ascii="Times New Roman" w:hAnsi="Times New Roman" w:cs="Times New Roman"/>
          <w:sz w:val="24"/>
          <w:szCs w:val="24"/>
          <w:lang w:val="el-GR"/>
        </w:rPr>
      </w:pPr>
      <w:r w:rsidRPr="00F80700">
        <w:rPr>
          <w:rFonts w:ascii="Times New Roman" w:hAnsi="Times New Roman" w:cs="Times New Roman"/>
          <w:sz w:val="24"/>
          <w:szCs w:val="24"/>
          <w:lang w:val="el-GR"/>
        </w:rPr>
        <w:br w:type="page"/>
      </w:r>
    </w:p>
    <w:p w14:paraId="27DADE5F" w14:textId="77777777" w:rsidR="006F02D4" w:rsidRPr="00F80700" w:rsidRDefault="006F02D4" w:rsidP="00A3417D">
      <w:pPr>
        <w:spacing w:line="360" w:lineRule="auto"/>
        <w:rPr>
          <w:rFonts w:ascii="Times New Roman" w:hAnsi="Times New Roman" w:cs="Times New Roman"/>
          <w:sz w:val="24"/>
          <w:szCs w:val="24"/>
          <w:lang w:val="el-GR"/>
        </w:rPr>
      </w:pPr>
    </w:p>
    <w:p w14:paraId="2E31376F" w14:textId="1CF94F26" w:rsidR="006023E5" w:rsidRPr="00F80700" w:rsidRDefault="006F02D4" w:rsidP="00A3417D">
      <w:pPr>
        <w:pStyle w:val="Heading1"/>
        <w:spacing w:line="360" w:lineRule="auto"/>
        <w:rPr>
          <w:rFonts w:ascii="Times New Roman" w:hAnsi="Times New Roman" w:cs="Times New Roman"/>
          <w:lang w:val="el-GR"/>
        </w:rPr>
      </w:pPr>
      <w:bookmarkStart w:id="19" w:name="_Toc123254261"/>
      <w:r w:rsidRPr="00F80700">
        <w:rPr>
          <w:rFonts w:ascii="Times New Roman" w:hAnsi="Times New Roman" w:cs="Times New Roman"/>
          <w:lang w:val="el-GR"/>
        </w:rPr>
        <w:t>ΒΙΒΛΙΟΓΡΑΦΙΑ</w:t>
      </w:r>
      <w:bookmarkEnd w:id="19"/>
    </w:p>
    <w:p w14:paraId="6F72D9B1" w14:textId="7573957B" w:rsidR="000B3C64" w:rsidRPr="00F80700" w:rsidRDefault="000B3C64" w:rsidP="00A3417D">
      <w:pPr>
        <w:spacing w:line="360" w:lineRule="auto"/>
        <w:ind w:firstLine="0"/>
        <w:rPr>
          <w:rFonts w:ascii="Times New Roman" w:hAnsi="Times New Roman" w:cs="Times New Roman"/>
          <w:sz w:val="24"/>
          <w:szCs w:val="24"/>
          <w:lang w:val="el-GR"/>
        </w:rPr>
      </w:pPr>
      <w:r w:rsidRPr="00F80700">
        <w:rPr>
          <w:rFonts w:ascii="Times New Roman" w:hAnsi="Times New Roman" w:cs="Times New Roman"/>
          <w:sz w:val="24"/>
          <w:szCs w:val="24"/>
          <w:lang w:val="el-GR"/>
        </w:rPr>
        <w:t xml:space="preserve">Εδώ θα </w:t>
      </w:r>
      <w:r w:rsidR="006F02D4" w:rsidRPr="00F80700">
        <w:rPr>
          <w:rFonts w:ascii="Times New Roman" w:hAnsi="Times New Roman" w:cs="Times New Roman"/>
          <w:sz w:val="24"/>
          <w:szCs w:val="24"/>
          <w:lang w:val="el-GR"/>
        </w:rPr>
        <w:t>προστεθεί όλη η βιβλιογραφία</w:t>
      </w:r>
    </w:p>
    <w:sectPr w:rsidR="000B3C64" w:rsidRPr="00F80700" w:rsidSect="002730FC">
      <w:footerReference w:type="even" r:id="rId18"/>
      <w:footerReference w:type="default" r:id="rId19"/>
      <w:pgSz w:w="11900" w:h="16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3261A" w14:textId="77777777" w:rsidR="003F06DA" w:rsidRDefault="003F06DA" w:rsidP="00721896">
      <w:r>
        <w:separator/>
      </w:r>
    </w:p>
  </w:endnote>
  <w:endnote w:type="continuationSeparator" w:id="0">
    <w:p w14:paraId="295E09D9" w14:textId="77777777" w:rsidR="003F06DA" w:rsidRDefault="003F06DA" w:rsidP="00721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GrTimes">
    <w:altName w:val="Times New Roman"/>
    <w:charset w:val="00"/>
    <w:family w:val="roman"/>
    <w:pitch w:val="default"/>
  </w:font>
  <w:font w:name="Garamond">
    <w:panose1 w:val="02020404030301010803"/>
    <w:charset w:val="A1"/>
    <w:family w:val="roman"/>
    <w:pitch w:val="variable"/>
    <w:sig w:usb0="00000287" w:usb1="00000000" w:usb2="00000000" w:usb3="00000000" w:csb0="0000009F" w:csb1="00000000"/>
  </w:font>
  <w:font w:name="Tahoma">
    <w:panose1 w:val="020B0604030504040204"/>
    <w:charset w:val="A1"/>
    <w:family w:val="swiss"/>
    <w:pitch w:val="variable"/>
    <w:sig w:usb0="E1002EFF" w:usb1="C000605B" w:usb2="00000029" w:usb3="00000000" w:csb0="000101FF" w:csb1="00000000"/>
  </w:font>
  <w:font w:name="Liberation Serif">
    <w:altName w:val="MS Gothic"/>
    <w:charset w:val="80"/>
    <w:family w:val="roman"/>
    <w:pitch w:val="variable"/>
  </w:font>
  <w:font w:name="Droid Sans">
    <w:altName w:val="MS Mincho"/>
    <w:charset w:val="80"/>
    <w:family w:val="auto"/>
    <w:pitch w:val="variable"/>
  </w:font>
  <w:font w:name="Lohit Hindi">
    <w:altName w:val="MS Mincho"/>
    <w:charset w:val="80"/>
    <w:family w:val="auto"/>
    <w:pitch w:val="variable"/>
  </w:font>
  <w:font w:name="Verdana">
    <w:panose1 w:val="020B0604030504040204"/>
    <w:charset w:val="A1"/>
    <w:family w:val="swiss"/>
    <w:pitch w:val="variable"/>
    <w:sig w:usb0="A00006FF" w:usb1="4000205B" w:usb2="00000010" w:usb3="00000000" w:csb0="0000019F" w:csb1="00000000"/>
  </w:font>
  <w:font w:name="Arial">
    <w:panose1 w:val="020B0604020202020204"/>
    <w:charset w:val="A1"/>
    <w:family w:val="swiss"/>
    <w:pitch w:val="variable"/>
    <w:sig w:usb0="E0002EFF" w:usb1="C000785B" w:usb2="00000009" w:usb3="00000000" w:csb0="000001FF" w:csb1="00000000"/>
  </w:font>
  <w:font w:name="Sylfaen">
    <w:panose1 w:val="010A0502050306030303"/>
    <w:charset w:val="A1"/>
    <w:family w:val="roman"/>
    <w:pitch w:val="variable"/>
    <w:sig w:usb0="04000687" w:usb1="00000000" w:usb2="00000000" w:usb3="00000000" w:csb0="0000009F" w:csb1="00000000"/>
  </w:font>
  <w:font w:name="Century Schoolbook">
    <w:panose1 w:val="02040604050505020304"/>
    <w:charset w:val="A1"/>
    <w:family w:val="roman"/>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6C265" w14:textId="55BAFE35" w:rsidR="00097233" w:rsidRDefault="00097233" w:rsidP="002730FC">
    <w:pPr>
      <w:pStyle w:val="Footer"/>
      <w:framePr w:wrap="none" w:vAnchor="text" w:hAnchor="margin" w:xAlign="outside" w:y="1"/>
      <w:rPr>
        <w:rStyle w:val="PageNumber"/>
      </w:rPr>
    </w:pPr>
  </w:p>
  <w:p w14:paraId="087C0A0D" w14:textId="390B73E3" w:rsidR="00DF6DFC" w:rsidRDefault="00DF6DFC" w:rsidP="002041B9">
    <w:pPr>
      <w:pStyle w:val="Footer"/>
      <w:tabs>
        <w:tab w:val="clear" w:pos="4680"/>
        <w:tab w:val="clear" w:pos="9360"/>
        <w:tab w:val="left" w:pos="1463"/>
      </w:tabs>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2379702"/>
      <w:docPartObj>
        <w:docPartGallery w:val="Page Numbers (Bottom of Page)"/>
        <w:docPartUnique/>
      </w:docPartObj>
    </w:sdtPr>
    <w:sdtContent>
      <w:p w14:paraId="7BBBB0A6" w14:textId="7346A8D1" w:rsidR="002730FC" w:rsidRDefault="00000000" w:rsidP="001A331F">
        <w:pPr>
          <w:pStyle w:val="Footer"/>
          <w:framePr w:wrap="none" w:vAnchor="text" w:hAnchor="margin" w:xAlign="outside" w:y="1"/>
          <w:rPr>
            <w:rStyle w:val="PageNumber"/>
          </w:rPr>
        </w:pPr>
      </w:p>
    </w:sdtContent>
  </w:sdt>
  <w:p w14:paraId="6DF6675C" w14:textId="77777777" w:rsidR="00DF6DFC" w:rsidRDefault="00DF6DFC" w:rsidP="0072189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A1069" w14:textId="157B5F80" w:rsidR="002730FC" w:rsidRDefault="002730FC" w:rsidP="001A331F">
    <w:pPr>
      <w:pStyle w:val="Footer"/>
      <w:framePr w:wrap="none" w:vAnchor="text" w:hAnchor="margin" w:xAlign="outside" w:y="1"/>
      <w:rPr>
        <w:rStyle w:val="PageNumber"/>
      </w:rPr>
    </w:pPr>
  </w:p>
  <w:p w14:paraId="20A2A83E" w14:textId="406C5D3F" w:rsidR="00590EB9" w:rsidRDefault="00590EB9" w:rsidP="002730FC">
    <w:pPr>
      <w:pStyle w:val="Footer"/>
      <w:framePr w:wrap="none" w:vAnchor="text" w:hAnchor="margin" w:xAlign="outside" w:y="1"/>
      <w:ind w:right="360"/>
      <w:rPr>
        <w:rStyle w:val="PageNumber"/>
      </w:rPr>
    </w:pPr>
  </w:p>
  <w:p w14:paraId="1634FBBB" w14:textId="77777777" w:rsidR="00590EB9" w:rsidRDefault="00590EB9" w:rsidP="00590EB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4531" w14:textId="0BC846B4" w:rsidR="002041B9" w:rsidRDefault="002041B9" w:rsidP="00CE1081">
    <w:pPr>
      <w:pStyle w:val="Footer"/>
      <w:framePr w:wrap="none" w:vAnchor="text" w:hAnchor="margin" w:xAlign="outside" w:y="1"/>
      <w:ind w:firstLine="0"/>
      <w:rPr>
        <w:rStyle w:val="PageNumber"/>
      </w:rPr>
    </w:pPr>
  </w:p>
  <w:p w14:paraId="363A3D19" w14:textId="77777777" w:rsidR="002041B9" w:rsidRDefault="002041B9" w:rsidP="002041B9">
    <w:pPr>
      <w:pStyle w:val="Footer"/>
      <w:tabs>
        <w:tab w:val="clear" w:pos="4680"/>
        <w:tab w:val="clear" w:pos="9360"/>
        <w:tab w:val="left" w:pos="1463"/>
      </w:tabs>
      <w:ind w:right="36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186467"/>
      <w:docPartObj>
        <w:docPartGallery w:val="Page Numbers (Bottom of Page)"/>
        <w:docPartUnique/>
      </w:docPartObj>
    </w:sdtPr>
    <w:sdtContent>
      <w:p w14:paraId="0280F977" w14:textId="63A4AFD8" w:rsidR="002041B9" w:rsidRDefault="00000000" w:rsidP="00CE1081">
        <w:pPr>
          <w:pStyle w:val="Footer"/>
          <w:framePr w:wrap="none" w:vAnchor="text" w:hAnchor="margin" w:xAlign="outside" w:y="1"/>
          <w:ind w:firstLine="0"/>
          <w:rPr>
            <w:rStyle w:val="PageNumber"/>
          </w:rPr>
        </w:pPr>
      </w:p>
    </w:sdtContent>
  </w:sdt>
  <w:p w14:paraId="28EF0C18" w14:textId="77777777" w:rsidR="002041B9" w:rsidRDefault="002041B9" w:rsidP="0072189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A2C2" w14:textId="77777777" w:rsidR="00CE1081" w:rsidRDefault="00CE1081" w:rsidP="001A331F">
    <w:pPr>
      <w:pStyle w:val="Footer"/>
      <w:framePr w:wrap="none" w:vAnchor="text" w:hAnchor="margin" w:xAlign="outside" w:y="1"/>
      <w:rPr>
        <w:rStyle w:val="PageNumber"/>
      </w:rPr>
    </w:pPr>
  </w:p>
  <w:p w14:paraId="6790A5B8" w14:textId="77777777" w:rsidR="00CE1081" w:rsidRDefault="00CE1081" w:rsidP="002730FC">
    <w:pPr>
      <w:pStyle w:val="Footer"/>
      <w:framePr w:wrap="none" w:vAnchor="text" w:hAnchor="margin" w:xAlign="outside" w:y="1"/>
      <w:ind w:right="360"/>
      <w:rPr>
        <w:rStyle w:val="PageNumber"/>
      </w:rPr>
    </w:pPr>
  </w:p>
  <w:p w14:paraId="33327B5C" w14:textId="77777777" w:rsidR="00CE1081" w:rsidRDefault="00CE1081" w:rsidP="00590EB9">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4461905"/>
      <w:docPartObj>
        <w:docPartGallery w:val="Page Numbers (Bottom of Page)"/>
        <w:docPartUnique/>
      </w:docPartObj>
    </w:sdtPr>
    <w:sdtContent>
      <w:p w14:paraId="68B04058" w14:textId="77777777" w:rsidR="00795872" w:rsidRDefault="00795872" w:rsidP="00CE1081">
        <w:pPr>
          <w:pStyle w:val="Footer"/>
          <w:framePr w:wrap="none" w:vAnchor="text" w:hAnchor="margin" w:xAlign="outside"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sidR="00604FBF">
          <w:rPr>
            <w:rStyle w:val="PageNumber"/>
            <w:noProof/>
          </w:rPr>
          <w:t>6</w:t>
        </w:r>
        <w:r>
          <w:rPr>
            <w:rStyle w:val="PageNumber"/>
          </w:rPr>
          <w:fldChar w:fldCharType="end"/>
        </w:r>
      </w:p>
    </w:sdtContent>
  </w:sdt>
  <w:p w14:paraId="4CA150C7" w14:textId="77777777" w:rsidR="00795872" w:rsidRDefault="00795872" w:rsidP="002041B9">
    <w:pPr>
      <w:pStyle w:val="Footer"/>
      <w:tabs>
        <w:tab w:val="clear" w:pos="4680"/>
        <w:tab w:val="clear" w:pos="9360"/>
        <w:tab w:val="left" w:pos="1463"/>
      </w:tabs>
      <w:ind w:right="360"/>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991297"/>
      <w:docPartObj>
        <w:docPartGallery w:val="Page Numbers (Bottom of Page)"/>
        <w:docPartUnique/>
      </w:docPartObj>
    </w:sdtPr>
    <w:sdtContent>
      <w:p w14:paraId="78A43DCC" w14:textId="77777777" w:rsidR="00795872" w:rsidRDefault="00795872" w:rsidP="00CE1081">
        <w:pPr>
          <w:pStyle w:val="Footer"/>
          <w:framePr w:wrap="none" w:vAnchor="text" w:hAnchor="margin" w:xAlign="outside"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sidR="00604FBF">
          <w:rPr>
            <w:rStyle w:val="PageNumber"/>
            <w:noProof/>
          </w:rPr>
          <w:t>5</w:t>
        </w:r>
        <w:r>
          <w:rPr>
            <w:rStyle w:val="PageNumber"/>
          </w:rPr>
          <w:fldChar w:fldCharType="end"/>
        </w:r>
      </w:p>
    </w:sdtContent>
  </w:sdt>
  <w:p w14:paraId="4FE3B265" w14:textId="77777777" w:rsidR="00795872" w:rsidRDefault="00795872" w:rsidP="007218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017CD" w14:textId="77777777" w:rsidR="003F06DA" w:rsidRDefault="003F06DA" w:rsidP="00721896">
      <w:r>
        <w:separator/>
      </w:r>
    </w:p>
  </w:footnote>
  <w:footnote w:type="continuationSeparator" w:id="0">
    <w:p w14:paraId="2E4D1E83" w14:textId="77777777" w:rsidR="003F06DA" w:rsidRDefault="003F06DA" w:rsidP="007218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6890"/>
    <w:multiLevelType w:val="multilevel"/>
    <w:tmpl w:val="51FA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635C9"/>
    <w:multiLevelType w:val="multilevel"/>
    <w:tmpl w:val="390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7FA4A2E"/>
    <w:multiLevelType w:val="multilevel"/>
    <w:tmpl w:val="06F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2470B"/>
    <w:multiLevelType w:val="multilevel"/>
    <w:tmpl w:val="78A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F2A60"/>
    <w:multiLevelType w:val="multilevel"/>
    <w:tmpl w:val="A7F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968F5"/>
    <w:multiLevelType w:val="multilevel"/>
    <w:tmpl w:val="B9F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611AF"/>
    <w:multiLevelType w:val="multilevel"/>
    <w:tmpl w:val="58AA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9210A"/>
    <w:multiLevelType w:val="hybridMultilevel"/>
    <w:tmpl w:val="70D034B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AD1F0C"/>
    <w:multiLevelType w:val="multilevel"/>
    <w:tmpl w:val="695A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31155"/>
    <w:multiLevelType w:val="hybridMultilevel"/>
    <w:tmpl w:val="5026176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077B42"/>
    <w:multiLevelType w:val="hybridMultilevel"/>
    <w:tmpl w:val="C8BA1F2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EB2178"/>
    <w:multiLevelType w:val="hybridMultilevel"/>
    <w:tmpl w:val="82D22E0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552202"/>
    <w:multiLevelType w:val="hybridMultilevel"/>
    <w:tmpl w:val="E272E41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D2B60"/>
    <w:multiLevelType w:val="multilevel"/>
    <w:tmpl w:val="85EA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63ACF"/>
    <w:multiLevelType w:val="hybridMultilevel"/>
    <w:tmpl w:val="BAC4870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F57F7F"/>
    <w:multiLevelType w:val="multilevel"/>
    <w:tmpl w:val="121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154DC4"/>
    <w:multiLevelType w:val="multilevel"/>
    <w:tmpl w:val="48C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07702"/>
    <w:multiLevelType w:val="multilevel"/>
    <w:tmpl w:val="AAC601A0"/>
    <w:styleLink w:val="1"/>
    <w:lvl w:ilvl="0">
      <w:start w:val="3"/>
      <w:numFmt w:val="decimal"/>
      <w:lvlText w:val="%1"/>
      <w:lvlJc w:val="left"/>
      <w:pPr>
        <w:tabs>
          <w:tab w:val="num" w:pos="360"/>
        </w:tabs>
        <w:ind w:left="360" w:hanging="360"/>
      </w:pPr>
      <w:rPr>
        <w:rFonts w:ascii="Times New Roman" w:hAnsi="Times New Roman" w:hint="default"/>
      </w:rPr>
    </w:lvl>
    <w:lvl w:ilvl="1">
      <w:start w:val="1"/>
      <w:numFmt w:val="decimal"/>
      <w:lvlText w:val="%1.2"/>
      <w:lvlJc w:val="left"/>
      <w:pPr>
        <w:tabs>
          <w:tab w:val="num" w:pos="360"/>
        </w:tabs>
        <w:ind w:left="360" w:hanging="360"/>
      </w:pPr>
      <w:rPr>
        <w:rFonts w:ascii="Times New Roman" w:hAnsi="Times New Roman" w:hint="default"/>
        <w:b/>
        <w:sz w:val="18"/>
        <w:szCs w:val="18"/>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19" w15:restartNumberingAfterBreak="0">
    <w:nsid w:val="6D3842CE"/>
    <w:multiLevelType w:val="hybridMultilevel"/>
    <w:tmpl w:val="34C4B2D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457C92"/>
    <w:multiLevelType w:val="hybridMultilevel"/>
    <w:tmpl w:val="7CE4AB4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003E37"/>
    <w:multiLevelType w:val="multilevel"/>
    <w:tmpl w:val="1FD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C45DC"/>
    <w:multiLevelType w:val="multilevel"/>
    <w:tmpl w:val="95F2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85093"/>
    <w:multiLevelType w:val="multilevel"/>
    <w:tmpl w:val="0408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75992EF5"/>
    <w:multiLevelType w:val="hybridMultilevel"/>
    <w:tmpl w:val="8A7AF64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C4625A"/>
    <w:multiLevelType w:val="hybridMultilevel"/>
    <w:tmpl w:val="DF242B6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BD5AE9"/>
    <w:multiLevelType w:val="multilevel"/>
    <w:tmpl w:val="E8B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CD7F87"/>
    <w:multiLevelType w:val="hybridMultilevel"/>
    <w:tmpl w:val="6B56297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4466144">
    <w:abstractNumId w:val="8"/>
  </w:num>
  <w:num w:numId="2" w16cid:durableId="1858108361">
    <w:abstractNumId w:val="11"/>
  </w:num>
  <w:num w:numId="3" w16cid:durableId="699473855">
    <w:abstractNumId w:val="19"/>
  </w:num>
  <w:num w:numId="4" w16cid:durableId="1150294885">
    <w:abstractNumId w:val="20"/>
  </w:num>
  <w:num w:numId="5" w16cid:durableId="703216446">
    <w:abstractNumId w:val="27"/>
  </w:num>
  <w:num w:numId="6" w16cid:durableId="571618420">
    <w:abstractNumId w:val="25"/>
  </w:num>
  <w:num w:numId="7" w16cid:durableId="394863091">
    <w:abstractNumId w:val="10"/>
  </w:num>
  <w:num w:numId="8" w16cid:durableId="1716849095">
    <w:abstractNumId w:val="13"/>
  </w:num>
  <w:num w:numId="9" w16cid:durableId="739643855">
    <w:abstractNumId w:val="24"/>
  </w:num>
  <w:num w:numId="10" w16cid:durableId="95635733">
    <w:abstractNumId w:val="15"/>
  </w:num>
  <w:num w:numId="11" w16cid:durableId="223568871">
    <w:abstractNumId w:val="12"/>
  </w:num>
  <w:num w:numId="12" w16cid:durableId="347294642">
    <w:abstractNumId w:val="9"/>
  </w:num>
  <w:num w:numId="13" w16cid:durableId="1956673297">
    <w:abstractNumId w:val="22"/>
  </w:num>
  <w:num w:numId="14" w16cid:durableId="410278258">
    <w:abstractNumId w:val="1"/>
  </w:num>
  <w:num w:numId="15" w16cid:durableId="1651442278">
    <w:abstractNumId w:val="5"/>
  </w:num>
  <w:num w:numId="16" w16cid:durableId="966355866">
    <w:abstractNumId w:val="17"/>
  </w:num>
  <w:num w:numId="17" w16cid:durableId="623846771">
    <w:abstractNumId w:val="21"/>
  </w:num>
  <w:num w:numId="18" w16cid:durableId="439227015">
    <w:abstractNumId w:val="4"/>
  </w:num>
  <w:num w:numId="19" w16cid:durableId="1509363573">
    <w:abstractNumId w:val="3"/>
  </w:num>
  <w:num w:numId="20" w16cid:durableId="1710842003">
    <w:abstractNumId w:val="0"/>
  </w:num>
  <w:num w:numId="21" w16cid:durableId="1064527338">
    <w:abstractNumId w:val="14"/>
  </w:num>
  <w:num w:numId="22" w16cid:durableId="896625565">
    <w:abstractNumId w:val="16"/>
  </w:num>
  <w:num w:numId="23" w16cid:durableId="1516574960">
    <w:abstractNumId w:val="26"/>
  </w:num>
  <w:num w:numId="24" w16cid:durableId="715932345">
    <w:abstractNumId w:val="6"/>
  </w:num>
  <w:num w:numId="25" w16cid:durableId="1848250087">
    <w:abstractNumId w:val="7"/>
  </w:num>
  <w:num w:numId="26" w16cid:durableId="1680352908">
    <w:abstractNumId w:val="23"/>
  </w:num>
  <w:num w:numId="27" w16cid:durableId="39405738">
    <w:abstractNumId w:val="18"/>
  </w:num>
  <w:num w:numId="28" w16cid:durableId="42935217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FA"/>
    <w:rsid w:val="000005CE"/>
    <w:rsid w:val="0000130D"/>
    <w:rsid w:val="000141B7"/>
    <w:rsid w:val="00023B1B"/>
    <w:rsid w:val="00027D83"/>
    <w:rsid w:val="00043426"/>
    <w:rsid w:val="00046791"/>
    <w:rsid w:val="00056218"/>
    <w:rsid w:val="0009681F"/>
    <w:rsid w:val="00097233"/>
    <w:rsid w:val="000B06C2"/>
    <w:rsid w:val="000B1068"/>
    <w:rsid w:val="000B3C64"/>
    <w:rsid w:val="000F4748"/>
    <w:rsid w:val="000F73BE"/>
    <w:rsid w:val="001005DA"/>
    <w:rsid w:val="00107F2C"/>
    <w:rsid w:val="00124D9E"/>
    <w:rsid w:val="00125EBD"/>
    <w:rsid w:val="00147EA6"/>
    <w:rsid w:val="00151977"/>
    <w:rsid w:val="001522E1"/>
    <w:rsid w:val="001640BA"/>
    <w:rsid w:val="00164668"/>
    <w:rsid w:val="001709F8"/>
    <w:rsid w:val="00190F65"/>
    <w:rsid w:val="001A085F"/>
    <w:rsid w:val="001A5A6F"/>
    <w:rsid w:val="001A6298"/>
    <w:rsid w:val="001B3908"/>
    <w:rsid w:val="001C56BA"/>
    <w:rsid w:val="001C5891"/>
    <w:rsid w:val="001D0911"/>
    <w:rsid w:val="001D57A4"/>
    <w:rsid w:val="001D7999"/>
    <w:rsid w:val="001E03A1"/>
    <w:rsid w:val="001F7771"/>
    <w:rsid w:val="0020104C"/>
    <w:rsid w:val="0020371A"/>
    <w:rsid w:val="002041B9"/>
    <w:rsid w:val="00211732"/>
    <w:rsid w:val="0021576E"/>
    <w:rsid w:val="0022531D"/>
    <w:rsid w:val="002334F6"/>
    <w:rsid w:val="00234254"/>
    <w:rsid w:val="002408CB"/>
    <w:rsid w:val="00244786"/>
    <w:rsid w:val="00245A72"/>
    <w:rsid w:val="00250591"/>
    <w:rsid w:val="00251909"/>
    <w:rsid w:val="002558C1"/>
    <w:rsid w:val="002730FC"/>
    <w:rsid w:val="00280023"/>
    <w:rsid w:val="0028360C"/>
    <w:rsid w:val="00295DF8"/>
    <w:rsid w:val="002B28D5"/>
    <w:rsid w:val="002B2E36"/>
    <w:rsid w:val="002D4CAD"/>
    <w:rsid w:val="002E4078"/>
    <w:rsid w:val="002E409E"/>
    <w:rsid w:val="00301DE0"/>
    <w:rsid w:val="0030297A"/>
    <w:rsid w:val="00311640"/>
    <w:rsid w:val="00317AD3"/>
    <w:rsid w:val="00317C02"/>
    <w:rsid w:val="0033187C"/>
    <w:rsid w:val="00336B1F"/>
    <w:rsid w:val="00340AB3"/>
    <w:rsid w:val="0035243B"/>
    <w:rsid w:val="00353CC0"/>
    <w:rsid w:val="003649E5"/>
    <w:rsid w:val="00374E92"/>
    <w:rsid w:val="00376E2F"/>
    <w:rsid w:val="003915D0"/>
    <w:rsid w:val="003A14BE"/>
    <w:rsid w:val="003B3602"/>
    <w:rsid w:val="003D06C6"/>
    <w:rsid w:val="003E0F90"/>
    <w:rsid w:val="003F06DA"/>
    <w:rsid w:val="00402785"/>
    <w:rsid w:val="004164A7"/>
    <w:rsid w:val="00431D08"/>
    <w:rsid w:val="00432FF4"/>
    <w:rsid w:val="004605AA"/>
    <w:rsid w:val="004B0D5C"/>
    <w:rsid w:val="004B13B6"/>
    <w:rsid w:val="004B3343"/>
    <w:rsid w:val="004D0B44"/>
    <w:rsid w:val="004D307A"/>
    <w:rsid w:val="004D3C1D"/>
    <w:rsid w:val="004D7363"/>
    <w:rsid w:val="004E1923"/>
    <w:rsid w:val="004F7AD3"/>
    <w:rsid w:val="0051346C"/>
    <w:rsid w:val="00517F38"/>
    <w:rsid w:val="00541AC3"/>
    <w:rsid w:val="00551576"/>
    <w:rsid w:val="00567861"/>
    <w:rsid w:val="00577451"/>
    <w:rsid w:val="00577CD4"/>
    <w:rsid w:val="00590EB9"/>
    <w:rsid w:val="005919CC"/>
    <w:rsid w:val="005B09B7"/>
    <w:rsid w:val="005B2E5D"/>
    <w:rsid w:val="005C7E8C"/>
    <w:rsid w:val="005D6044"/>
    <w:rsid w:val="005E2CF8"/>
    <w:rsid w:val="005F4AAB"/>
    <w:rsid w:val="005F7825"/>
    <w:rsid w:val="006023E5"/>
    <w:rsid w:val="00604FBF"/>
    <w:rsid w:val="00610C37"/>
    <w:rsid w:val="00615109"/>
    <w:rsid w:val="00616EA5"/>
    <w:rsid w:val="00620158"/>
    <w:rsid w:val="00622EB0"/>
    <w:rsid w:val="006407FB"/>
    <w:rsid w:val="00640821"/>
    <w:rsid w:val="00661627"/>
    <w:rsid w:val="006662CF"/>
    <w:rsid w:val="00691856"/>
    <w:rsid w:val="006A220A"/>
    <w:rsid w:val="006A66FB"/>
    <w:rsid w:val="006D0126"/>
    <w:rsid w:val="006D110D"/>
    <w:rsid w:val="006F02D4"/>
    <w:rsid w:val="006F344D"/>
    <w:rsid w:val="006F6965"/>
    <w:rsid w:val="00705998"/>
    <w:rsid w:val="00705E32"/>
    <w:rsid w:val="0070662F"/>
    <w:rsid w:val="00717128"/>
    <w:rsid w:val="00720A2B"/>
    <w:rsid w:val="00721896"/>
    <w:rsid w:val="007343FD"/>
    <w:rsid w:val="007856DD"/>
    <w:rsid w:val="00795872"/>
    <w:rsid w:val="007A0DDB"/>
    <w:rsid w:val="007A2578"/>
    <w:rsid w:val="007A3E70"/>
    <w:rsid w:val="007A749D"/>
    <w:rsid w:val="007B220F"/>
    <w:rsid w:val="007B514F"/>
    <w:rsid w:val="007D4E65"/>
    <w:rsid w:val="007D6FC5"/>
    <w:rsid w:val="007E40B5"/>
    <w:rsid w:val="0082445F"/>
    <w:rsid w:val="00842387"/>
    <w:rsid w:val="00865A45"/>
    <w:rsid w:val="008833D9"/>
    <w:rsid w:val="008850EE"/>
    <w:rsid w:val="008947D6"/>
    <w:rsid w:val="008B574B"/>
    <w:rsid w:val="008C58C5"/>
    <w:rsid w:val="008D465D"/>
    <w:rsid w:val="008E3676"/>
    <w:rsid w:val="008F0F81"/>
    <w:rsid w:val="008F4652"/>
    <w:rsid w:val="0090782D"/>
    <w:rsid w:val="00910489"/>
    <w:rsid w:val="00927315"/>
    <w:rsid w:val="009305BE"/>
    <w:rsid w:val="009339AD"/>
    <w:rsid w:val="00936807"/>
    <w:rsid w:val="00936FE1"/>
    <w:rsid w:val="0093781B"/>
    <w:rsid w:val="00937F65"/>
    <w:rsid w:val="0096028A"/>
    <w:rsid w:val="00967ECD"/>
    <w:rsid w:val="00972870"/>
    <w:rsid w:val="009801DF"/>
    <w:rsid w:val="00984D64"/>
    <w:rsid w:val="009941C3"/>
    <w:rsid w:val="009B1940"/>
    <w:rsid w:val="009B33DA"/>
    <w:rsid w:val="009B6454"/>
    <w:rsid w:val="009D1D96"/>
    <w:rsid w:val="009D4778"/>
    <w:rsid w:val="009F24F3"/>
    <w:rsid w:val="009F4F75"/>
    <w:rsid w:val="009F6ACC"/>
    <w:rsid w:val="00A05A1E"/>
    <w:rsid w:val="00A2007B"/>
    <w:rsid w:val="00A3417D"/>
    <w:rsid w:val="00A504AE"/>
    <w:rsid w:val="00A51C99"/>
    <w:rsid w:val="00A66C60"/>
    <w:rsid w:val="00A71CC2"/>
    <w:rsid w:val="00A72B13"/>
    <w:rsid w:val="00A74C3A"/>
    <w:rsid w:val="00A773BA"/>
    <w:rsid w:val="00A8234D"/>
    <w:rsid w:val="00A94E68"/>
    <w:rsid w:val="00AA423C"/>
    <w:rsid w:val="00AA5BAB"/>
    <w:rsid w:val="00AC7093"/>
    <w:rsid w:val="00AF0481"/>
    <w:rsid w:val="00AF1223"/>
    <w:rsid w:val="00B10AFD"/>
    <w:rsid w:val="00B1471E"/>
    <w:rsid w:val="00B15541"/>
    <w:rsid w:val="00B20F01"/>
    <w:rsid w:val="00B21096"/>
    <w:rsid w:val="00B21892"/>
    <w:rsid w:val="00B30D32"/>
    <w:rsid w:val="00B412AD"/>
    <w:rsid w:val="00B47F02"/>
    <w:rsid w:val="00B5079A"/>
    <w:rsid w:val="00B52C90"/>
    <w:rsid w:val="00B63B56"/>
    <w:rsid w:val="00B642FF"/>
    <w:rsid w:val="00B733A1"/>
    <w:rsid w:val="00B871B3"/>
    <w:rsid w:val="00B9549E"/>
    <w:rsid w:val="00B96161"/>
    <w:rsid w:val="00B96BE2"/>
    <w:rsid w:val="00BE5B9B"/>
    <w:rsid w:val="00BF2052"/>
    <w:rsid w:val="00BF348C"/>
    <w:rsid w:val="00C00902"/>
    <w:rsid w:val="00C0117D"/>
    <w:rsid w:val="00C469CE"/>
    <w:rsid w:val="00C6390E"/>
    <w:rsid w:val="00C709C5"/>
    <w:rsid w:val="00C813D8"/>
    <w:rsid w:val="00C81B52"/>
    <w:rsid w:val="00C9027F"/>
    <w:rsid w:val="00C91A9D"/>
    <w:rsid w:val="00CA0CB1"/>
    <w:rsid w:val="00CB2714"/>
    <w:rsid w:val="00CB2B71"/>
    <w:rsid w:val="00CD6BAE"/>
    <w:rsid w:val="00CE1081"/>
    <w:rsid w:val="00CF42AE"/>
    <w:rsid w:val="00CF642A"/>
    <w:rsid w:val="00D034E7"/>
    <w:rsid w:val="00D03755"/>
    <w:rsid w:val="00D05939"/>
    <w:rsid w:val="00D121E0"/>
    <w:rsid w:val="00D347F2"/>
    <w:rsid w:val="00D65E26"/>
    <w:rsid w:val="00D6694F"/>
    <w:rsid w:val="00D71D85"/>
    <w:rsid w:val="00D873AF"/>
    <w:rsid w:val="00DA616F"/>
    <w:rsid w:val="00DB7C0E"/>
    <w:rsid w:val="00DB7E8F"/>
    <w:rsid w:val="00DC07D1"/>
    <w:rsid w:val="00DD2FCB"/>
    <w:rsid w:val="00DD50CC"/>
    <w:rsid w:val="00DE1E05"/>
    <w:rsid w:val="00DE39CE"/>
    <w:rsid w:val="00DE7118"/>
    <w:rsid w:val="00DF3246"/>
    <w:rsid w:val="00DF6DFC"/>
    <w:rsid w:val="00E01AF4"/>
    <w:rsid w:val="00E04267"/>
    <w:rsid w:val="00E12186"/>
    <w:rsid w:val="00E16DFA"/>
    <w:rsid w:val="00E16E98"/>
    <w:rsid w:val="00E271CF"/>
    <w:rsid w:val="00E3478C"/>
    <w:rsid w:val="00E52C6D"/>
    <w:rsid w:val="00E539B0"/>
    <w:rsid w:val="00E57306"/>
    <w:rsid w:val="00E64628"/>
    <w:rsid w:val="00E863A2"/>
    <w:rsid w:val="00E8778A"/>
    <w:rsid w:val="00E87C63"/>
    <w:rsid w:val="00EB47D7"/>
    <w:rsid w:val="00EB59D8"/>
    <w:rsid w:val="00EE5F25"/>
    <w:rsid w:val="00F06421"/>
    <w:rsid w:val="00F10C37"/>
    <w:rsid w:val="00F3391D"/>
    <w:rsid w:val="00F51CB9"/>
    <w:rsid w:val="00F546E9"/>
    <w:rsid w:val="00F77FFA"/>
    <w:rsid w:val="00F80700"/>
    <w:rsid w:val="00F833B8"/>
    <w:rsid w:val="00F836E0"/>
    <w:rsid w:val="00FA46F2"/>
    <w:rsid w:val="00FD462B"/>
    <w:rsid w:val="00FD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F2BBD"/>
  <w15:chartTrackingRefBased/>
  <w15:docId w15:val="{49195FA5-D680-2246-8D51-B40F8DCA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AF4"/>
  </w:style>
  <w:style w:type="paragraph" w:styleId="Heading1">
    <w:name w:val="heading 1"/>
    <w:basedOn w:val="Normal"/>
    <w:next w:val="Normal"/>
    <w:link w:val="Heading1Char"/>
    <w:uiPriority w:val="9"/>
    <w:qFormat/>
    <w:rsid w:val="00E01AF4"/>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E01AF4"/>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nhideWhenUsed/>
    <w:qFormat/>
    <w:rsid w:val="00E01AF4"/>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nhideWhenUsed/>
    <w:qFormat/>
    <w:rsid w:val="00E01AF4"/>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nhideWhenUsed/>
    <w:qFormat/>
    <w:rsid w:val="00E01AF4"/>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nhideWhenUsed/>
    <w:qFormat/>
    <w:rsid w:val="00E01AF4"/>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nhideWhenUsed/>
    <w:qFormat/>
    <w:rsid w:val="00E01AF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E01AF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nhideWhenUsed/>
    <w:qFormat/>
    <w:rsid w:val="00E01AF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01AF4"/>
    <w:pPr>
      <w:ind w:firstLine="0"/>
    </w:pPr>
  </w:style>
  <w:style w:type="character" w:customStyle="1" w:styleId="NoSpacingChar">
    <w:name w:val="No Spacing Char"/>
    <w:basedOn w:val="DefaultParagraphFont"/>
    <w:link w:val="NoSpacing"/>
    <w:uiPriority w:val="1"/>
    <w:rsid w:val="00E01AF4"/>
  </w:style>
  <w:style w:type="character" w:customStyle="1" w:styleId="Heading1Char">
    <w:name w:val="Heading 1 Char"/>
    <w:basedOn w:val="DefaultParagraphFont"/>
    <w:link w:val="Heading1"/>
    <w:uiPriority w:val="9"/>
    <w:rsid w:val="00E01AF4"/>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E01AF4"/>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rsid w:val="00E01AF4"/>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rsid w:val="00E01AF4"/>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rsid w:val="00E01AF4"/>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rsid w:val="00E01AF4"/>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rsid w:val="00E01AF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E01AF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rsid w:val="00E01AF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nhideWhenUsed/>
    <w:qFormat/>
    <w:rsid w:val="00E01AF4"/>
    <w:rPr>
      <w:b/>
      <w:bCs/>
      <w:sz w:val="18"/>
      <w:szCs w:val="18"/>
    </w:rPr>
  </w:style>
  <w:style w:type="paragraph" w:styleId="Title">
    <w:name w:val="Title"/>
    <w:basedOn w:val="Normal"/>
    <w:next w:val="Normal"/>
    <w:link w:val="TitleChar"/>
    <w:uiPriority w:val="10"/>
    <w:qFormat/>
    <w:rsid w:val="00E01AF4"/>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E01AF4"/>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E01AF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01AF4"/>
    <w:rPr>
      <w:i/>
      <w:iCs/>
      <w:sz w:val="24"/>
      <w:szCs w:val="24"/>
    </w:rPr>
  </w:style>
  <w:style w:type="character" w:styleId="Strong">
    <w:name w:val="Strong"/>
    <w:basedOn w:val="DefaultParagraphFont"/>
    <w:uiPriority w:val="22"/>
    <w:qFormat/>
    <w:rsid w:val="00E01AF4"/>
    <w:rPr>
      <w:b/>
      <w:bCs/>
      <w:spacing w:val="0"/>
    </w:rPr>
  </w:style>
  <w:style w:type="character" w:styleId="Emphasis">
    <w:name w:val="Emphasis"/>
    <w:uiPriority w:val="20"/>
    <w:qFormat/>
    <w:rsid w:val="00E01AF4"/>
    <w:rPr>
      <w:b/>
      <w:bCs/>
      <w:i/>
      <w:iCs/>
      <w:color w:val="5A5A5A" w:themeColor="text1" w:themeTint="A5"/>
    </w:rPr>
  </w:style>
  <w:style w:type="paragraph" w:styleId="ListParagraph">
    <w:name w:val="List Paragraph"/>
    <w:basedOn w:val="Normal"/>
    <w:uiPriority w:val="99"/>
    <w:qFormat/>
    <w:rsid w:val="00E01AF4"/>
    <w:pPr>
      <w:ind w:left="720"/>
      <w:contextualSpacing/>
    </w:pPr>
  </w:style>
  <w:style w:type="paragraph" w:styleId="Quote">
    <w:name w:val="Quote"/>
    <w:basedOn w:val="Normal"/>
    <w:next w:val="Normal"/>
    <w:link w:val="QuoteChar"/>
    <w:uiPriority w:val="29"/>
    <w:qFormat/>
    <w:rsid w:val="00E01AF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01AF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01AF4"/>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01AF4"/>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E01AF4"/>
    <w:rPr>
      <w:i/>
      <w:iCs/>
      <w:color w:val="5A5A5A" w:themeColor="text1" w:themeTint="A5"/>
    </w:rPr>
  </w:style>
  <w:style w:type="character" w:styleId="IntenseEmphasis">
    <w:name w:val="Intense Emphasis"/>
    <w:uiPriority w:val="21"/>
    <w:qFormat/>
    <w:rsid w:val="00E01AF4"/>
    <w:rPr>
      <w:b/>
      <w:bCs/>
      <w:i/>
      <w:iCs/>
      <w:color w:val="4472C4" w:themeColor="accent1"/>
      <w:sz w:val="22"/>
      <w:szCs w:val="22"/>
    </w:rPr>
  </w:style>
  <w:style w:type="character" w:styleId="SubtleReference">
    <w:name w:val="Subtle Reference"/>
    <w:uiPriority w:val="31"/>
    <w:qFormat/>
    <w:rsid w:val="00E01AF4"/>
    <w:rPr>
      <w:color w:val="auto"/>
      <w:u w:val="single" w:color="A5A5A5" w:themeColor="accent3"/>
    </w:rPr>
  </w:style>
  <w:style w:type="character" w:styleId="IntenseReference">
    <w:name w:val="Intense Reference"/>
    <w:basedOn w:val="DefaultParagraphFont"/>
    <w:uiPriority w:val="32"/>
    <w:qFormat/>
    <w:rsid w:val="00E01AF4"/>
    <w:rPr>
      <w:b/>
      <w:bCs/>
      <w:color w:val="7B7B7B" w:themeColor="accent3" w:themeShade="BF"/>
      <w:u w:val="single" w:color="A5A5A5" w:themeColor="accent3"/>
    </w:rPr>
  </w:style>
  <w:style w:type="character" w:styleId="BookTitle">
    <w:name w:val="Book Title"/>
    <w:basedOn w:val="DefaultParagraphFont"/>
    <w:uiPriority w:val="33"/>
    <w:qFormat/>
    <w:rsid w:val="00E01AF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E01AF4"/>
    <w:pPr>
      <w:outlineLvl w:val="9"/>
    </w:pPr>
  </w:style>
  <w:style w:type="paragraph" w:styleId="Footer">
    <w:name w:val="footer"/>
    <w:basedOn w:val="Normal"/>
    <w:link w:val="FooterChar"/>
    <w:uiPriority w:val="99"/>
    <w:unhideWhenUsed/>
    <w:rsid w:val="00721896"/>
    <w:pPr>
      <w:tabs>
        <w:tab w:val="center" w:pos="4680"/>
        <w:tab w:val="right" w:pos="9360"/>
      </w:tabs>
    </w:pPr>
  </w:style>
  <w:style w:type="character" w:customStyle="1" w:styleId="FooterChar">
    <w:name w:val="Footer Char"/>
    <w:basedOn w:val="DefaultParagraphFont"/>
    <w:link w:val="Footer"/>
    <w:uiPriority w:val="99"/>
    <w:rsid w:val="00721896"/>
  </w:style>
  <w:style w:type="character" w:styleId="PageNumber">
    <w:name w:val="page number"/>
    <w:basedOn w:val="DefaultParagraphFont"/>
    <w:unhideWhenUsed/>
    <w:rsid w:val="00721896"/>
  </w:style>
  <w:style w:type="paragraph" w:styleId="TOC1">
    <w:name w:val="toc 1"/>
    <w:basedOn w:val="Normal"/>
    <w:next w:val="Normal"/>
    <w:autoRedefine/>
    <w:uiPriority w:val="39"/>
    <w:unhideWhenUsed/>
    <w:rsid w:val="00E01AF4"/>
    <w:pPr>
      <w:spacing w:before="360" w:after="360"/>
    </w:pPr>
    <w:rPr>
      <w:b/>
      <w:bCs/>
      <w:caps/>
      <w:u w:val="single"/>
    </w:rPr>
  </w:style>
  <w:style w:type="paragraph" w:styleId="TOC2">
    <w:name w:val="toc 2"/>
    <w:basedOn w:val="Normal"/>
    <w:next w:val="Normal"/>
    <w:autoRedefine/>
    <w:uiPriority w:val="39"/>
    <w:unhideWhenUsed/>
    <w:rsid w:val="00E01AF4"/>
    <w:rPr>
      <w:b/>
      <w:bCs/>
      <w:smallCaps/>
    </w:rPr>
  </w:style>
  <w:style w:type="paragraph" w:styleId="TOC3">
    <w:name w:val="toc 3"/>
    <w:basedOn w:val="Normal"/>
    <w:next w:val="Normal"/>
    <w:autoRedefine/>
    <w:uiPriority w:val="39"/>
    <w:unhideWhenUsed/>
    <w:rsid w:val="00E01AF4"/>
    <w:rPr>
      <w:smallCaps/>
    </w:rPr>
  </w:style>
  <w:style w:type="paragraph" w:styleId="TOC4">
    <w:name w:val="toc 4"/>
    <w:basedOn w:val="Normal"/>
    <w:next w:val="Normal"/>
    <w:autoRedefine/>
    <w:uiPriority w:val="39"/>
    <w:semiHidden/>
    <w:unhideWhenUsed/>
    <w:rsid w:val="00E01AF4"/>
  </w:style>
  <w:style w:type="paragraph" w:styleId="TOC5">
    <w:name w:val="toc 5"/>
    <w:basedOn w:val="Normal"/>
    <w:next w:val="Normal"/>
    <w:autoRedefine/>
    <w:uiPriority w:val="39"/>
    <w:semiHidden/>
    <w:unhideWhenUsed/>
    <w:rsid w:val="00E01AF4"/>
  </w:style>
  <w:style w:type="paragraph" w:styleId="TOC6">
    <w:name w:val="toc 6"/>
    <w:basedOn w:val="Normal"/>
    <w:next w:val="Normal"/>
    <w:autoRedefine/>
    <w:uiPriority w:val="39"/>
    <w:semiHidden/>
    <w:unhideWhenUsed/>
    <w:rsid w:val="00E01AF4"/>
  </w:style>
  <w:style w:type="paragraph" w:styleId="TOC7">
    <w:name w:val="toc 7"/>
    <w:basedOn w:val="Normal"/>
    <w:next w:val="Normal"/>
    <w:autoRedefine/>
    <w:uiPriority w:val="39"/>
    <w:semiHidden/>
    <w:unhideWhenUsed/>
    <w:rsid w:val="00E01AF4"/>
  </w:style>
  <w:style w:type="paragraph" w:styleId="TOC8">
    <w:name w:val="toc 8"/>
    <w:basedOn w:val="Normal"/>
    <w:next w:val="Normal"/>
    <w:autoRedefine/>
    <w:uiPriority w:val="39"/>
    <w:semiHidden/>
    <w:unhideWhenUsed/>
    <w:rsid w:val="00E01AF4"/>
  </w:style>
  <w:style w:type="paragraph" w:styleId="TOC9">
    <w:name w:val="toc 9"/>
    <w:basedOn w:val="Normal"/>
    <w:next w:val="Normal"/>
    <w:autoRedefine/>
    <w:uiPriority w:val="39"/>
    <w:semiHidden/>
    <w:unhideWhenUsed/>
    <w:rsid w:val="00E01AF4"/>
  </w:style>
  <w:style w:type="character" w:styleId="Hyperlink">
    <w:name w:val="Hyperlink"/>
    <w:basedOn w:val="DefaultParagraphFont"/>
    <w:uiPriority w:val="99"/>
    <w:unhideWhenUsed/>
    <w:rsid w:val="001005DA"/>
    <w:rPr>
      <w:color w:val="0563C1" w:themeColor="hyperlink"/>
      <w:u w:val="single"/>
    </w:rPr>
  </w:style>
  <w:style w:type="paragraph" w:styleId="NormalWeb">
    <w:name w:val="Normal (Web)"/>
    <w:basedOn w:val="Normal"/>
    <w:uiPriority w:val="99"/>
    <w:unhideWhenUsed/>
    <w:rsid w:val="001005DA"/>
    <w:pPr>
      <w:spacing w:before="100" w:beforeAutospacing="1" w:after="100" w:afterAutospacing="1"/>
      <w:ind w:firstLine="0"/>
    </w:pPr>
    <w:rPr>
      <w:rFonts w:ascii="Times New Roman" w:eastAsia="Times New Roman" w:hAnsi="Times New Roman" w:cs="Times New Roman"/>
      <w:sz w:val="24"/>
      <w:szCs w:val="24"/>
      <w:lang w:eastAsia="en-GB"/>
    </w:rPr>
  </w:style>
  <w:style w:type="character" w:customStyle="1" w:styleId="textexposedshow">
    <w:name w:val="text_exposed_show"/>
    <w:basedOn w:val="DefaultParagraphFont"/>
    <w:rsid w:val="001005DA"/>
  </w:style>
  <w:style w:type="character" w:styleId="FollowedHyperlink">
    <w:name w:val="FollowedHyperlink"/>
    <w:basedOn w:val="DefaultParagraphFont"/>
    <w:uiPriority w:val="99"/>
    <w:unhideWhenUsed/>
    <w:rsid w:val="00B15541"/>
    <w:rPr>
      <w:color w:val="954F72" w:themeColor="followedHyperlink"/>
      <w:u w:val="single"/>
    </w:rPr>
  </w:style>
  <w:style w:type="character" w:customStyle="1" w:styleId="UnresolvedMention1">
    <w:name w:val="Unresolved Mention1"/>
    <w:basedOn w:val="DefaultParagraphFont"/>
    <w:uiPriority w:val="99"/>
    <w:semiHidden/>
    <w:unhideWhenUsed/>
    <w:rsid w:val="009D1D96"/>
    <w:rPr>
      <w:color w:val="605E5C"/>
      <w:shd w:val="clear" w:color="auto" w:fill="E1DFDD"/>
    </w:rPr>
  </w:style>
  <w:style w:type="paragraph" w:styleId="Header">
    <w:name w:val="header"/>
    <w:basedOn w:val="Normal"/>
    <w:link w:val="HeaderChar"/>
    <w:rsid w:val="006023E5"/>
    <w:pPr>
      <w:tabs>
        <w:tab w:val="center" w:pos="4153"/>
        <w:tab w:val="right" w:pos="8306"/>
      </w:tabs>
      <w:autoSpaceDE w:val="0"/>
      <w:autoSpaceDN w:val="0"/>
      <w:adjustRightInd w:val="0"/>
      <w:ind w:firstLine="0"/>
    </w:pPr>
    <w:rPr>
      <w:rFonts w:ascii="MS Sans Serif" w:eastAsia="Times New Roman" w:hAnsi="MS Sans Serif" w:cs="MS Sans Serif"/>
      <w:sz w:val="20"/>
      <w:szCs w:val="20"/>
      <w:lang w:eastAsia="el-GR"/>
    </w:rPr>
  </w:style>
  <w:style w:type="character" w:customStyle="1" w:styleId="HeaderChar">
    <w:name w:val="Header Char"/>
    <w:basedOn w:val="DefaultParagraphFont"/>
    <w:link w:val="Header"/>
    <w:rsid w:val="006023E5"/>
    <w:rPr>
      <w:rFonts w:ascii="MS Sans Serif" w:eastAsia="Times New Roman" w:hAnsi="MS Sans Serif" w:cs="MS Sans Serif"/>
      <w:sz w:val="20"/>
      <w:szCs w:val="20"/>
      <w:lang w:eastAsia="el-GR"/>
    </w:rPr>
  </w:style>
  <w:style w:type="paragraph" w:customStyle="1" w:styleId="BodyText21">
    <w:name w:val="Body Text 21"/>
    <w:basedOn w:val="Normal"/>
    <w:rsid w:val="006023E5"/>
    <w:pPr>
      <w:widowControl w:val="0"/>
      <w:autoSpaceDE w:val="0"/>
      <w:autoSpaceDN w:val="0"/>
      <w:adjustRightInd w:val="0"/>
      <w:ind w:left="284" w:firstLine="283"/>
      <w:jc w:val="both"/>
    </w:pPr>
    <w:rPr>
      <w:rFonts w:ascii="MS Sans Serif" w:eastAsia="Times New Roman" w:hAnsi="MS Sans Serif" w:cs="MS Sans Serif"/>
      <w:spacing w:val="-14"/>
      <w:sz w:val="24"/>
      <w:szCs w:val="24"/>
      <w:lang w:val="el-GR" w:eastAsia="el-GR"/>
    </w:rPr>
  </w:style>
  <w:style w:type="paragraph" w:styleId="BodyTextIndent">
    <w:name w:val="Body Text Indent"/>
    <w:basedOn w:val="Normal"/>
    <w:link w:val="BodyTextIndentChar"/>
    <w:rsid w:val="006023E5"/>
    <w:pPr>
      <w:overflowPunct w:val="0"/>
      <w:autoSpaceDE w:val="0"/>
      <w:autoSpaceDN w:val="0"/>
      <w:adjustRightInd w:val="0"/>
      <w:ind w:firstLine="0"/>
      <w:jc w:val="both"/>
      <w:textAlignment w:val="baseline"/>
    </w:pPr>
    <w:rPr>
      <w:rFonts w:ascii="MS Sans Serif" w:eastAsia="Times New Roman" w:hAnsi="MS Sans Serif" w:cs="MS Sans Serif"/>
      <w:sz w:val="28"/>
      <w:szCs w:val="28"/>
      <w:lang w:val="el-GR" w:eastAsia="el-GR"/>
    </w:rPr>
  </w:style>
  <w:style w:type="character" w:customStyle="1" w:styleId="BodyTextIndentChar">
    <w:name w:val="Body Text Indent Char"/>
    <w:basedOn w:val="DefaultParagraphFont"/>
    <w:link w:val="BodyTextIndent"/>
    <w:rsid w:val="006023E5"/>
    <w:rPr>
      <w:rFonts w:ascii="MS Sans Serif" w:eastAsia="Times New Roman" w:hAnsi="MS Sans Serif" w:cs="MS Sans Serif"/>
      <w:sz w:val="28"/>
      <w:szCs w:val="28"/>
      <w:lang w:val="el-GR" w:eastAsia="el-GR"/>
    </w:rPr>
  </w:style>
  <w:style w:type="paragraph" w:styleId="BodyText">
    <w:name w:val="Body Text"/>
    <w:basedOn w:val="Normal"/>
    <w:link w:val="BodyTextChar"/>
    <w:rsid w:val="006023E5"/>
    <w:pPr>
      <w:autoSpaceDE w:val="0"/>
      <w:autoSpaceDN w:val="0"/>
      <w:adjustRightInd w:val="0"/>
      <w:ind w:firstLine="0"/>
      <w:jc w:val="both"/>
    </w:pPr>
    <w:rPr>
      <w:rFonts w:ascii="MS Sans Serif" w:eastAsia="Times New Roman" w:hAnsi="MS Sans Serif" w:cs="MS Sans Serif"/>
      <w:sz w:val="28"/>
      <w:szCs w:val="28"/>
      <w:lang w:val="el-GR" w:eastAsia="el-GR"/>
    </w:rPr>
  </w:style>
  <w:style w:type="character" w:customStyle="1" w:styleId="BodyTextChar">
    <w:name w:val="Body Text Char"/>
    <w:basedOn w:val="DefaultParagraphFont"/>
    <w:link w:val="BodyText"/>
    <w:rsid w:val="006023E5"/>
    <w:rPr>
      <w:rFonts w:ascii="MS Sans Serif" w:eastAsia="Times New Roman" w:hAnsi="MS Sans Serif" w:cs="MS Sans Serif"/>
      <w:sz w:val="28"/>
      <w:szCs w:val="28"/>
      <w:lang w:val="el-GR" w:eastAsia="el-GR"/>
    </w:rPr>
  </w:style>
  <w:style w:type="paragraph" w:customStyle="1" w:styleId="2">
    <w:name w:val="Óþìá êåéìÝíïõ 2"/>
    <w:basedOn w:val="Normal"/>
    <w:rsid w:val="006023E5"/>
    <w:pPr>
      <w:widowControl w:val="0"/>
      <w:autoSpaceDE w:val="0"/>
      <w:autoSpaceDN w:val="0"/>
      <w:adjustRightInd w:val="0"/>
      <w:ind w:right="567" w:firstLine="0"/>
      <w:jc w:val="both"/>
    </w:pPr>
    <w:rPr>
      <w:rFonts w:ascii="MS Sans Serif" w:eastAsia="Times New Roman" w:hAnsi="MS Sans Serif" w:cs="MS Sans Serif"/>
      <w:b/>
      <w:bCs/>
      <w:i/>
      <w:iCs/>
      <w:spacing w:val="-10"/>
      <w:sz w:val="24"/>
      <w:szCs w:val="24"/>
      <w:lang w:val="el-GR" w:eastAsia="el-GR"/>
    </w:rPr>
  </w:style>
  <w:style w:type="paragraph" w:styleId="BodyTextIndent2">
    <w:name w:val="Body Text Indent 2"/>
    <w:basedOn w:val="Normal"/>
    <w:link w:val="BodyTextIndent2Char"/>
    <w:rsid w:val="006023E5"/>
    <w:pPr>
      <w:overflowPunct w:val="0"/>
      <w:autoSpaceDE w:val="0"/>
      <w:autoSpaceDN w:val="0"/>
      <w:adjustRightInd w:val="0"/>
      <w:ind w:left="360" w:firstLine="0"/>
      <w:jc w:val="both"/>
      <w:textAlignment w:val="baseline"/>
    </w:pPr>
    <w:rPr>
      <w:rFonts w:ascii="MS Sans Serif" w:eastAsia="Times New Roman" w:hAnsi="MS Sans Serif" w:cs="MS Sans Serif"/>
      <w:sz w:val="28"/>
      <w:szCs w:val="28"/>
      <w:lang w:val="el-GR" w:eastAsia="el-GR"/>
    </w:rPr>
  </w:style>
  <w:style w:type="character" w:customStyle="1" w:styleId="BodyTextIndent2Char">
    <w:name w:val="Body Text Indent 2 Char"/>
    <w:basedOn w:val="DefaultParagraphFont"/>
    <w:link w:val="BodyTextIndent2"/>
    <w:rsid w:val="006023E5"/>
    <w:rPr>
      <w:rFonts w:ascii="MS Sans Serif" w:eastAsia="Times New Roman" w:hAnsi="MS Sans Serif" w:cs="MS Sans Serif"/>
      <w:sz w:val="28"/>
      <w:szCs w:val="28"/>
      <w:lang w:val="el-GR" w:eastAsia="el-GR"/>
    </w:rPr>
  </w:style>
  <w:style w:type="paragraph" w:customStyle="1" w:styleId="BodyText23">
    <w:name w:val="Body Text 23"/>
    <w:basedOn w:val="Normal"/>
    <w:rsid w:val="006023E5"/>
    <w:pPr>
      <w:overflowPunct w:val="0"/>
      <w:autoSpaceDE w:val="0"/>
      <w:autoSpaceDN w:val="0"/>
      <w:adjustRightInd w:val="0"/>
      <w:ind w:firstLine="0"/>
      <w:jc w:val="both"/>
      <w:textAlignment w:val="baseline"/>
    </w:pPr>
    <w:rPr>
      <w:rFonts w:ascii="MS Sans Serif" w:eastAsia="Times New Roman" w:hAnsi="MS Sans Serif" w:cs="MS Sans Serif"/>
      <w:sz w:val="26"/>
      <w:szCs w:val="26"/>
      <w:lang w:val="el-GR" w:eastAsia="el-GR"/>
    </w:rPr>
  </w:style>
  <w:style w:type="paragraph" w:customStyle="1" w:styleId="BodyText22">
    <w:name w:val="Body Text 22"/>
    <w:basedOn w:val="Normal"/>
    <w:rsid w:val="006023E5"/>
    <w:pPr>
      <w:overflowPunct w:val="0"/>
      <w:autoSpaceDE w:val="0"/>
      <w:autoSpaceDN w:val="0"/>
      <w:adjustRightInd w:val="0"/>
      <w:ind w:left="142" w:firstLine="0"/>
      <w:jc w:val="both"/>
      <w:textAlignment w:val="baseline"/>
    </w:pPr>
    <w:rPr>
      <w:rFonts w:ascii="MS Sans Serif" w:eastAsia="Times New Roman" w:hAnsi="MS Sans Serif" w:cs="Times New Roman"/>
      <w:lang w:val="el-GR" w:eastAsia="el-GR"/>
    </w:rPr>
  </w:style>
  <w:style w:type="paragraph" w:customStyle="1" w:styleId="BodyText29">
    <w:name w:val="Body Text 29"/>
    <w:basedOn w:val="Normal"/>
    <w:rsid w:val="006023E5"/>
    <w:pPr>
      <w:overflowPunct w:val="0"/>
      <w:autoSpaceDE w:val="0"/>
      <w:autoSpaceDN w:val="0"/>
      <w:adjustRightInd w:val="0"/>
      <w:ind w:firstLine="0"/>
      <w:jc w:val="both"/>
      <w:textAlignment w:val="baseline"/>
    </w:pPr>
    <w:rPr>
      <w:rFonts w:ascii="MS Sans Serif" w:eastAsia="Times New Roman" w:hAnsi="MS Sans Serif" w:cs="Times New Roman"/>
      <w:b/>
      <w:bCs/>
      <w:lang w:val="el-GR" w:eastAsia="el-GR"/>
    </w:rPr>
  </w:style>
  <w:style w:type="paragraph" w:styleId="BodyText3">
    <w:name w:val="Body Text 3"/>
    <w:basedOn w:val="Normal"/>
    <w:link w:val="BodyText3Char"/>
    <w:rsid w:val="006023E5"/>
    <w:pPr>
      <w:autoSpaceDE w:val="0"/>
      <w:autoSpaceDN w:val="0"/>
      <w:adjustRightInd w:val="0"/>
      <w:spacing w:after="120"/>
      <w:ind w:firstLine="0"/>
    </w:pPr>
    <w:rPr>
      <w:rFonts w:ascii="MS Sans Serif" w:eastAsia="Times New Roman" w:hAnsi="MS Sans Serif" w:cs="MS Sans Serif"/>
      <w:sz w:val="16"/>
      <w:szCs w:val="16"/>
      <w:lang w:eastAsia="el-GR"/>
    </w:rPr>
  </w:style>
  <w:style w:type="character" w:customStyle="1" w:styleId="BodyText3Char">
    <w:name w:val="Body Text 3 Char"/>
    <w:basedOn w:val="DefaultParagraphFont"/>
    <w:link w:val="BodyText3"/>
    <w:rsid w:val="006023E5"/>
    <w:rPr>
      <w:rFonts w:ascii="MS Sans Serif" w:eastAsia="Times New Roman" w:hAnsi="MS Sans Serif" w:cs="MS Sans Serif"/>
      <w:sz w:val="16"/>
      <w:szCs w:val="16"/>
      <w:lang w:eastAsia="el-GR"/>
    </w:rPr>
  </w:style>
  <w:style w:type="paragraph" w:customStyle="1" w:styleId="BodyText220">
    <w:name w:val="Body Text 220"/>
    <w:basedOn w:val="Normal"/>
    <w:rsid w:val="006023E5"/>
    <w:pPr>
      <w:overflowPunct w:val="0"/>
      <w:autoSpaceDE w:val="0"/>
      <w:autoSpaceDN w:val="0"/>
      <w:adjustRightInd w:val="0"/>
      <w:ind w:firstLine="720"/>
      <w:jc w:val="both"/>
      <w:textAlignment w:val="baseline"/>
    </w:pPr>
    <w:rPr>
      <w:rFonts w:ascii="Times New Roman" w:eastAsia="Times New Roman" w:hAnsi="Times New Roman" w:cs="Times New Roman"/>
      <w:sz w:val="28"/>
      <w:szCs w:val="20"/>
      <w:lang w:val="el-GR" w:eastAsia="el-GR"/>
    </w:rPr>
  </w:style>
  <w:style w:type="paragraph" w:customStyle="1" w:styleId="BodyText211">
    <w:name w:val="Body Text 211"/>
    <w:basedOn w:val="Normal"/>
    <w:rsid w:val="006023E5"/>
    <w:pPr>
      <w:overflowPunct w:val="0"/>
      <w:autoSpaceDE w:val="0"/>
      <w:autoSpaceDN w:val="0"/>
      <w:adjustRightInd w:val="0"/>
      <w:ind w:firstLine="0"/>
      <w:jc w:val="both"/>
      <w:textAlignment w:val="baseline"/>
    </w:pPr>
    <w:rPr>
      <w:rFonts w:ascii="MS Sans Serif" w:eastAsia="Times New Roman" w:hAnsi="MS Sans Serif" w:cs="Times New Roman"/>
      <w:sz w:val="26"/>
      <w:szCs w:val="20"/>
      <w:lang w:val="el-GR" w:eastAsia="el-GR"/>
    </w:rPr>
  </w:style>
  <w:style w:type="paragraph" w:customStyle="1" w:styleId="BodyText28">
    <w:name w:val="Body Text 28"/>
    <w:basedOn w:val="Normal"/>
    <w:rsid w:val="006023E5"/>
    <w:pPr>
      <w:tabs>
        <w:tab w:val="left" w:pos="284"/>
      </w:tabs>
      <w:overflowPunct w:val="0"/>
      <w:autoSpaceDE w:val="0"/>
      <w:autoSpaceDN w:val="0"/>
      <w:adjustRightInd w:val="0"/>
      <w:ind w:firstLine="0"/>
      <w:jc w:val="both"/>
      <w:textAlignment w:val="baseline"/>
    </w:pPr>
    <w:rPr>
      <w:rFonts w:ascii="Times New Roman" w:eastAsia="Times New Roman" w:hAnsi="Times New Roman" w:cs="Times New Roman"/>
      <w:szCs w:val="20"/>
      <w:lang w:val="el-GR" w:eastAsia="el-GR"/>
    </w:rPr>
  </w:style>
  <w:style w:type="paragraph" w:styleId="BodyText2">
    <w:name w:val="Body Text 2"/>
    <w:basedOn w:val="Normal"/>
    <w:link w:val="BodyText2Char"/>
    <w:rsid w:val="006023E5"/>
    <w:pPr>
      <w:autoSpaceDE w:val="0"/>
      <w:autoSpaceDN w:val="0"/>
      <w:adjustRightInd w:val="0"/>
      <w:spacing w:after="120" w:line="480" w:lineRule="auto"/>
      <w:ind w:firstLine="0"/>
    </w:pPr>
    <w:rPr>
      <w:rFonts w:ascii="MS Sans Serif" w:eastAsia="Times New Roman" w:hAnsi="MS Sans Serif" w:cs="MS Sans Serif"/>
      <w:sz w:val="20"/>
      <w:szCs w:val="20"/>
      <w:lang w:eastAsia="el-GR"/>
    </w:rPr>
  </w:style>
  <w:style w:type="character" w:customStyle="1" w:styleId="BodyText2Char">
    <w:name w:val="Body Text 2 Char"/>
    <w:basedOn w:val="DefaultParagraphFont"/>
    <w:link w:val="BodyText2"/>
    <w:rsid w:val="006023E5"/>
    <w:rPr>
      <w:rFonts w:ascii="MS Sans Serif" w:eastAsia="Times New Roman" w:hAnsi="MS Sans Serif" w:cs="MS Sans Serif"/>
      <w:sz w:val="20"/>
      <w:szCs w:val="20"/>
      <w:lang w:eastAsia="el-GR"/>
    </w:rPr>
  </w:style>
  <w:style w:type="paragraph" w:customStyle="1" w:styleId="BlockText2">
    <w:name w:val="Block Text2"/>
    <w:basedOn w:val="Normal"/>
    <w:rsid w:val="006023E5"/>
    <w:pPr>
      <w:tabs>
        <w:tab w:val="left" w:pos="284"/>
      </w:tabs>
      <w:overflowPunct w:val="0"/>
      <w:autoSpaceDE w:val="0"/>
      <w:autoSpaceDN w:val="0"/>
      <w:adjustRightInd w:val="0"/>
      <w:ind w:left="284" w:right="50" w:hanging="284"/>
      <w:jc w:val="both"/>
      <w:textAlignment w:val="baseline"/>
    </w:pPr>
    <w:rPr>
      <w:rFonts w:ascii="GrTimes" w:eastAsia="Times New Roman" w:hAnsi="GrTimes" w:cs="Times New Roman"/>
      <w:sz w:val="24"/>
      <w:szCs w:val="20"/>
      <w:lang w:val="el-GR" w:eastAsia="el-GR"/>
    </w:rPr>
  </w:style>
  <w:style w:type="paragraph" w:customStyle="1" w:styleId="BodyText219">
    <w:name w:val="Body Text 219"/>
    <w:basedOn w:val="Normal"/>
    <w:rsid w:val="006023E5"/>
    <w:pPr>
      <w:tabs>
        <w:tab w:val="left" w:pos="284"/>
      </w:tabs>
      <w:overflowPunct w:val="0"/>
      <w:autoSpaceDE w:val="0"/>
      <w:autoSpaceDN w:val="0"/>
      <w:adjustRightInd w:val="0"/>
      <w:ind w:right="51" w:firstLine="0"/>
      <w:jc w:val="both"/>
      <w:textAlignment w:val="baseline"/>
    </w:pPr>
    <w:rPr>
      <w:rFonts w:ascii="Times New Roman" w:eastAsia="Times New Roman" w:hAnsi="Times New Roman" w:cs="Times New Roman"/>
      <w:sz w:val="24"/>
      <w:szCs w:val="20"/>
      <w:lang w:val="el-GR" w:eastAsia="el-GR"/>
    </w:rPr>
  </w:style>
  <w:style w:type="paragraph" w:customStyle="1" w:styleId="BodyText216">
    <w:name w:val="Body Text 216"/>
    <w:basedOn w:val="Normal"/>
    <w:rsid w:val="006023E5"/>
    <w:pPr>
      <w:overflowPunct w:val="0"/>
      <w:autoSpaceDE w:val="0"/>
      <w:autoSpaceDN w:val="0"/>
      <w:adjustRightInd w:val="0"/>
      <w:spacing w:before="120"/>
      <w:ind w:firstLine="0"/>
      <w:textAlignment w:val="baseline"/>
    </w:pPr>
    <w:rPr>
      <w:rFonts w:ascii="Times New Roman" w:eastAsia="Times New Roman" w:hAnsi="Times New Roman" w:cs="Times New Roman"/>
      <w:szCs w:val="20"/>
      <w:lang w:val="el-GR" w:eastAsia="el-GR"/>
    </w:rPr>
  </w:style>
  <w:style w:type="paragraph" w:customStyle="1" w:styleId="BodyText26">
    <w:name w:val="Body Text 26"/>
    <w:basedOn w:val="Normal"/>
    <w:rsid w:val="006023E5"/>
    <w:pPr>
      <w:overflowPunct w:val="0"/>
      <w:autoSpaceDE w:val="0"/>
      <w:autoSpaceDN w:val="0"/>
      <w:adjustRightInd w:val="0"/>
      <w:ind w:firstLine="284"/>
      <w:jc w:val="both"/>
      <w:textAlignment w:val="baseline"/>
    </w:pPr>
    <w:rPr>
      <w:rFonts w:ascii="Times New Roman" w:eastAsia="Times New Roman" w:hAnsi="Times New Roman" w:cs="Times New Roman"/>
      <w:szCs w:val="20"/>
      <w:lang w:val="el-GR" w:eastAsia="el-GR"/>
    </w:rPr>
  </w:style>
  <w:style w:type="paragraph" w:customStyle="1" w:styleId="BodyText25">
    <w:name w:val="Body Text 25"/>
    <w:basedOn w:val="Normal"/>
    <w:rsid w:val="006023E5"/>
    <w:pPr>
      <w:overflowPunct w:val="0"/>
      <w:autoSpaceDE w:val="0"/>
      <w:autoSpaceDN w:val="0"/>
      <w:adjustRightInd w:val="0"/>
      <w:ind w:firstLine="720"/>
      <w:jc w:val="both"/>
      <w:textAlignment w:val="baseline"/>
    </w:pPr>
    <w:rPr>
      <w:rFonts w:ascii="MS Sans Serif" w:eastAsia="Times New Roman" w:hAnsi="MS Sans Serif" w:cs="Times New Roman"/>
      <w:sz w:val="28"/>
      <w:szCs w:val="20"/>
      <w:lang w:val="el-GR" w:eastAsia="el-GR"/>
    </w:rPr>
  </w:style>
  <w:style w:type="paragraph" w:customStyle="1" w:styleId="BodyTextIndent31">
    <w:name w:val="Body Text Indent 31"/>
    <w:basedOn w:val="Normal"/>
    <w:rsid w:val="006023E5"/>
    <w:pPr>
      <w:overflowPunct w:val="0"/>
      <w:autoSpaceDE w:val="0"/>
      <w:autoSpaceDN w:val="0"/>
      <w:adjustRightInd w:val="0"/>
      <w:ind w:right="50" w:firstLine="284"/>
      <w:jc w:val="both"/>
      <w:textAlignment w:val="baseline"/>
    </w:pPr>
    <w:rPr>
      <w:rFonts w:ascii="MS Sans Serif" w:eastAsia="Times New Roman" w:hAnsi="MS Sans Serif" w:cs="Times New Roman"/>
      <w:szCs w:val="20"/>
      <w:lang w:val="el-GR" w:eastAsia="el-GR"/>
    </w:rPr>
  </w:style>
  <w:style w:type="table" w:styleId="TableGrid">
    <w:name w:val="Table Grid"/>
    <w:basedOn w:val="TableNormal"/>
    <w:uiPriority w:val="59"/>
    <w:rsid w:val="006023E5"/>
    <w:pPr>
      <w:ind w:firstLine="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6023E5"/>
    <w:pPr>
      <w:autoSpaceDE w:val="0"/>
      <w:autoSpaceDN w:val="0"/>
      <w:adjustRightInd w:val="0"/>
      <w:spacing w:after="120"/>
      <w:ind w:left="283" w:firstLine="0"/>
    </w:pPr>
    <w:rPr>
      <w:rFonts w:ascii="MS Sans Serif" w:eastAsia="Times New Roman" w:hAnsi="MS Sans Serif" w:cs="MS Sans Serif"/>
      <w:sz w:val="16"/>
      <w:szCs w:val="16"/>
      <w:lang w:eastAsia="el-GR"/>
    </w:rPr>
  </w:style>
  <w:style w:type="character" w:customStyle="1" w:styleId="BodyTextIndent3Char">
    <w:name w:val="Body Text Indent 3 Char"/>
    <w:basedOn w:val="DefaultParagraphFont"/>
    <w:link w:val="BodyTextIndent3"/>
    <w:rsid w:val="006023E5"/>
    <w:rPr>
      <w:rFonts w:ascii="MS Sans Serif" w:eastAsia="Times New Roman" w:hAnsi="MS Sans Serif" w:cs="MS Sans Serif"/>
      <w:sz w:val="16"/>
      <w:szCs w:val="16"/>
      <w:lang w:eastAsia="el-GR"/>
    </w:rPr>
  </w:style>
  <w:style w:type="paragraph" w:customStyle="1" w:styleId="BodyText221">
    <w:name w:val="Body Text 221"/>
    <w:basedOn w:val="Normal"/>
    <w:rsid w:val="006023E5"/>
    <w:pPr>
      <w:overflowPunct w:val="0"/>
      <w:autoSpaceDE w:val="0"/>
      <w:autoSpaceDN w:val="0"/>
      <w:adjustRightInd w:val="0"/>
      <w:ind w:right="51" w:firstLine="0"/>
      <w:jc w:val="both"/>
      <w:textAlignment w:val="baseline"/>
    </w:pPr>
    <w:rPr>
      <w:rFonts w:ascii="Times New Roman" w:eastAsia="Times New Roman" w:hAnsi="Times New Roman" w:cs="Times New Roman"/>
      <w:sz w:val="26"/>
      <w:szCs w:val="20"/>
      <w:lang w:val="el-GR" w:eastAsia="el-GR"/>
    </w:rPr>
  </w:style>
  <w:style w:type="paragraph" w:customStyle="1" w:styleId="Title1">
    <w:name w:val="Title1"/>
    <w:basedOn w:val="Title"/>
    <w:rsid w:val="006023E5"/>
    <w:pPr>
      <w:widowControl w:val="0"/>
      <w:pBdr>
        <w:top w:val="none" w:sz="0" w:space="0" w:color="auto"/>
        <w:bottom w:val="none" w:sz="0" w:space="0" w:color="auto"/>
      </w:pBdr>
      <w:autoSpaceDE w:val="0"/>
      <w:autoSpaceDN w:val="0"/>
      <w:adjustRightInd w:val="0"/>
      <w:spacing w:line="360" w:lineRule="auto"/>
    </w:pPr>
    <w:rPr>
      <w:rFonts w:ascii="Times New Roman" w:eastAsia="Times New Roman" w:hAnsi="Times New Roman" w:cs="Times New Roman"/>
      <w:b/>
      <w:i w:val="0"/>
      <w:iCs w:val="0"/>
      <w:color w:val="auto"/>
      <w:sz w:val="30"/>
      <w:szCs w:val="20"/>
      <w:lang w:val="el-GR" w:eastAsia="el-GR"/>
    </w:rPr>
  </w:style>
  <w:style w:type="paragraph" w:styleId="Date">
    <w:name w:val="Date"/>
    <w:basedOn w:val="Normal"/>
    <w:next w:val="Normal"/>
    <w:link w:val="DateChar"/>
    <w:rsid w:val="006023E5"/>
    <w:pPr>
      <w:spacing w:after="220"/>
      <w:ind w:left="4565" w:firstLine="0"/>
      <w:jc w:val="both"/>
    </w:pPr>
    <w:rPr>
      <w:rFonts w:ascii="Garamond" w:eastAsia="Times New Roman" w:hAnsi="Garamond" w:cs="Times New Roman"/>
      <w:kern w:val="18"/>
      <w:sz w:val="20"/>
      <w:szCs w:val="20"/>
      <w:lang w:val="el-GR" w:bidi="he-IL"/>
    </w:rPr>
  </w:style>
  <w:style w:type="character" w:customStyle="1" w:styleId="DateChar">
    <w:name w:val="Date Char"/>
    <w:basedOn w:val="DefaultParagraphFont"/>
    <w:link w:val="Date"/>
    <w:rsid w:val="006023E5"/>
    <w:rPr>
      <w:rFonts w:ascii="Garamond" w:eastAsia="Times New Roman" w:hAnsi="Garamond" w:cs="Times New Roman"/>
      <w:kern w:val="18"/>
      <w:sz w:val="20"/>
      <w:szCs w:val="20"/>
      <w:lang w:val="el-GR" w:bidi="he-IL"/>
    </w:rPr>
  </w:style>
  <w:style w:type="character" w:styleId="CommentReference">
    <w:name w:val="annotation reference"/>
    <w:basedOn w:val="DefaultParagraphFont"/>
    <w:semiHidden/>
    <w:rsid w:val="006023E5"/>
    <w:rPr>
      <w:sz w:val="16"/>
      <w:szCs w:val="16"/>
    </w:rPr>
  </w:style>
  <w:style w:type="paragraph" w:styleId="CommentText">
    <w:name w:val="annotation text"/>
    <w:basedOn w:val="Normal"/>
    <w:link w:val="CommentTextChar"/>
    <w:semiHidden/>
    <w:rsid w:val="006023E5"/>
    <w:pPr>
      <w:ind w:firstLine="0"/>
    </w:pPr>
    <w:rPr>
      <w:rFonts w:ascii="Times New Roman" w:eastAsia="Times New Roman" w:hAnsi="Times New Roman" w:cs="Times New Roman"/>
      <w:sz w:val="20"/>
      <w:szCs w:val="20"/>
      <w:lang w:val="el-GR" w:eastAsia="el-GR"/>
    </w:rPr>
  </w:style>
  <w:style w:type="character" w:customStyle="1" w:styleId="CommentTextChar">
    <w:name w:val="Comment Text Char"/>
    <w:basedOn w:val="DefaultParagraphFont"/>
    <w:link w:val="CommentText"/>
    <w:semiHidden/>
    <w:rsid w:val="006023E5"/>
    <w:rPr>
      <w:rFonts w:ascii="Times New Roman" w:eastAsia="Times New Roman" w:hAnsi="Times New Roman" w:cs="Times New Roman"/>
      <w:sz w:val="20"/>
      <w:szCs w:val="20"/>
      <w:lang w:val="el-GR" w:eastAsia="el-GR"/>
    </w:rPr>
  </w:style>
  <w:style w:type="paragraph" w:styleId="BalloonText">
    <w:name w:val="Balloon Text"/>
    <w:basedOn w:val="Normal"/>
    <w:link w:val="BalloonTextChar"/>
    <w:uiPriority w:val="99"/>
    <w:semiHidden/>
    <w:rsid w:val="006023E5"/>
    <w:pPr>
      <w:autoSpaceDE w:val="0"/>
      <w:autoSpaceDN w:val="0"/>
      <w:adjustRightInd w:val="0"/>
      <w:ind w:firstLine="0"/>
    </w:pPr>
    <w:rPr>
      <w:rFonts w:ascii="Tahoma" w:eastAsia="Times New Roman" w:hAnsi="Tahoma" w:cs="Tahoma"/>
      <w:sz w:val="16"/>
      <w:szCs w:val="16"/>
      <w:lang w:eastAsia="el-GR"/>
    </w:rPr>
  </w:style>
  <w:style w:type="character" w:customStyle="1" w:styleId="BalloonTextChar">
    <w:name w:val="Balloon Text Char"/>
    <w:basedOn w:val="DefaultParagraphFont"/>
    <w:link w:val="BalloonText"/>
    <w:uiPriority w:val="99"/>
    <w:semiHidden/>
    <w:rsid w:val="006023E5"/>
    <w:rPr>
      <w:rFonts w:ascii="Tahoma" w:eastAsia="Times New Roman" w:hAnsi="Tahoma" w:cs="Tahoma"/>
      <w:sz w:val="16"/>
      <w:szCs w:val="16"/>
      <w:lang w:eastAsia="el-GR"/>
    </w:rPr>
  </w:style>
  <w:style w:type="numbering" w:styleId="111111">
    <w:name w:val="Outline List 2"/>
    <w:basedOn w:val="NoList"/>
    <w:rsid w:val="006023E5"/>
    <w:pPr>
      <w:numPr>
        <w:numId w:val="26"/>
      </w:numPr>
    </w:pPr>
  </w:style>
  <w:style w:type="numbering" w:customStyle="1" w:styleId="1">
    <w:name w:val="Στυλ1"/>
    <w:rsid w:val="006023E5"/>
    <w:pPr>
      <w:numPr>
        <w:numId w:val="27"/>
      </w:numPr>
    </w:pPr>
  </w:style>
  <w:style w:type="paragraph" w:customStyle="1" w:styleId="10">
    <w:name w:val="Παράγραφος λίστας1"/>
    <w:basedOn w:val="Normal"/>
    <w:qFormat/>
    <w:rsid w:val="006023E5"/>
    <w:pPr>
      <w:ind w:left="720" w:firstLine="0"/>
      <w:contextualSpacing/>
    </w:pPr>
    <w:rPr>
      <w:rFonts w:ascii="Times New Roman" w:eastAsia="Times New Roman" w:hAnsi="Times New Roman" w:cs="Times New Roman"/>
      <w:sz w:val="24"/>
      <w:szCs w:val="24"/>
      <w:lang w:val="el-GR" w:eastAsia="el-GR"/>
    </w:rPr>
  </w:style>
  <w:style w:type="character" w:customStyle="1" w:styleId="FootnoteCharacters">
    <w:name w:val="Footnote Characters"/>
    <w:rsid w:val="006023E5"/>
  </w:style>
  <w:style w:type="character" w:styleId="FootnoteReference">
    <w:name w:val="footnote reference"/>
    <w:rsid w:val="006023E5"/>
    <w:rPr>
      <w:vertAlign w:val="superscript"/>
    </w:rPr>
  </w:style>
  <w:style w:type="paragraph" w:styleId="FootnoteText">
    <w:name w:val="footnote text"/>
    <w:basedOn w:val="Normal"/>
    <w:link w:val="FootnoteTextChar"/>
    <w:rsid w:val="006023E5"/>
    <w:pPr>
      <w:widowControl w:val="0"/>
      <w:suppressLineNumbers/>
      <w:suppressAutoHyphens/>
      <w:ind w:left="339" w:hanging="339"/>
    </w:pPr>
    <w:rPr>
      <w:rFonts w:ascii="Liberation Serif" w:eastAsia="Droid Sans" w:hAnsi="Liberation Serif" w:cs="Lohit Hindi"/>
      <w:kern w:val="1"/>
      <w:sz w:val="20"/>
      <w:szCs w:val="20"/>
      <w:lang w:val="el-GR" w:eastAsia="zh-CN" w:bidi="hi-IN"/>
    </w:rPr>
  </w:style>
  <w:style w:type="character" w:customStyle="1" w:styleId="FootnoteTextChar">
    <w:name w:val="Footnote Text Char"/>
    <w:basedOn w:val="DefaultParagraphFont"/>
    <w:link w:val="FootnoteText"/>
    <w:rsid w:val="006023E5"/>
    <w:rPr>
      <w:rFonts w:ascii="Liberation Serif" w:eastAsia="Droid Sans" w:hAnsi="Liberation Serif" w:cs="Lohit Hindi"/>
      <w:kern w:val="1"/>
      <w:sz w:val="20"/>
      <w:szCs w:val="20"/>
      <w:lang w:val="el-GR" w:eastAsia="zh-CN" w:bidi="hi-IN"/>
    </w:rPr>
  </w:style>
  <w:style w:type="paragraph" w:customStyle="1" w:styleId="xl65">
    <w:name w:val="xl65"/>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6">
    <w:name w:val="xl6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i/>
      <w:iCs/>
      <w:sz w:val="16"/>
      <w:szCs w:val="16"/>
      <w:lang w:val="el-GR" w:eastAsia="el-GR"/>
    </w:rPr>
  </w:style>
  <w:style w:type="paragraph" w:customStyle="1" w:styleId="xl67">
    <w:name w:val="xl67"/>
    <w:basedOn w:val="Normal"/>
    <w:rsid w:val="006023E5"/>
    <w:pP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8">
    <w:name w:val="xl68"/>
    <w:basedOn w:val="Normal"/>
    <w:rsid w:val="006023E5"/>
    <w:pPr>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69">
    <w:name w:val="xl69"/>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0">
    <w:name w:val="xl70"/>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1">
    <w:name w:val="xl71"/>
    <w:basedOn w:val="Normal"/>
    <w:rsid w:val="006023E5"/>
    <w:pPr>
      <w:pBdr>
        <w:top w:val="single" w:sz="4" w:space="0" w:color="auto"/>
        <w:left w:val="single" w:sz="4" w:space="0" w:color="auto"/>
        <w:bottom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2">
    <w:name w:val="xl72"/>
    <w:basedOn w:val="Normal"/>
    <w:rsid w:val="006023E5"/>
    <w:pPr>
      <w:pBdr>
        <w:top w:val="single" w:sz="4" w:space="0" w:color="auto"/>
        <w:left w:val="single" w:sz="12"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3">
    <w:name w:val="xl73"/>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4">
    <w:name w:val="xl74"/>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5">
    <w:name w:val="xl75"/>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6">
    <w:name w:val="xl76"/>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7">
    <w:name w:val="xl77"/>
    <w:basedOn w:val="Normal"/>
    <w:rsid w:val="006023E5"/>
    <w:pPr>
      <w:pBdr>
        <w:top w:val="single" w:sz="4" w:space="0" w:color="auto"/>
        <w:left w:val="single" w:sz="4" w:space="0" w:color="auto"/>
        <w:bottom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8">
    <w:name w:val="xl78"/>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9">
    <w:name w:val="xl79"/>
    <w:basedOn w:val="Normal"/>
    <w:rsid w:val="006023E5"/>
    <w:pPr>
      <w:pBdr>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0">
    <w:name w:val="xl80"/>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1">
    <w:name w:val="xl81"/>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2">
    <w:name w:val="xl82"/>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3">
    <w:name w:val="xl83"/>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4">
    <w:name w:val="xl8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85">
    <w:name w:val="xl85"/>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6">
    <w:name w:val="xl8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87">
    <w:name w:val="xl8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8">
    <w:name w:val="xl88"/>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9">
    <w:name w:val="xl89"/>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90">
    <w:name w:val="xl90"/>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1">
    <w:name w:val="xl91"/>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92">
    <w:name w:val="xl92"/>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3">
    <w:name w:val="xl93"/>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Times New Roman" w:eastAsia="Times New Roman" w:hAnsi="Times New Roman" w:cs="Times New Roman"/>
      <w:sz w:val="16"/>
      <w:szCs w:val="16"/>
      <w:lang w:val="el-GR" w:eastAsia="el-GR"/>
    </w:rPr>
  </w:style>
  <w:style w:type="paragraph" w:customStyle="1" w:styleId="xl94">
    <w:name w:val="xl9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95">
    <w:name w:val="xl95"/>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6">
    <w:name w:val="xl96"/>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7">
    <w:name w:val="xl97"/>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98">
    <w:name w:val="xl98"/>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9">
    <w:name w:val="xl99"/>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00">
    <w:name w:val="xl100"/>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1">
    <w:name w:val="xl101"/>
    <w:basedOn w:val="Normal"/>
    <w:rsid w:val="006023E5"/>
    <w:pPr>
      <w:pBdr>
        <w:top w:val="single" w:sz="4" w:space="0" w:color="auto"/>
        <w:lef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2">
    <w:name w:val="xl102"/>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03">
    <w:name w:val="xl103"/>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textAlignment w:val="center"/>
    </w:pPr>
    <w:rPr>
      <w:rFonts w:ascii="Times New Roman" w:eastAsia="Times New Roman" w:hAnsi="Times New Roman" w:cs="Times New Roman"/>
      <w:b/>
      <w:bCs/>
      <w:sz w:val="16"/>
      <w:szCs w:val="16"/>
      <w:lang w:val="el-GR" w:eastAsia="el-GR"/>
    </w:rPr>
  </w:style>
  <w:style w:type="paragraph" w:customStyle="1" w:styleId="xl104">
    <w:name w:val="xl104"/>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05">
    <w:name w:val="xl105"/>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b/>
      <w:bCs/>
      <w:sz w:val="16"/>
      <w:szCs w:val="16"/>
      <w:lang w:val="el-GR" w:eastAsia="el-GR"/>
    </w:rPr>
  </w:style>
  <w:style w:type="paragraph" w:customStyle="1" w:styleId="xl106">
    <w:name w:val="xl106"/>
    <w:basedOn w:val="Normal"/>
    <w:rsid w:val="006023E5"/>
    <w:pPr>
      <w:pBdr>
        <w:top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7">
    <w:name w:val="xl10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sz w:val="16"/>
      <w:szCs w:val="16"/>
      <w:lang w:val="el-GR" w:eastAsia="el-GR"/>
    </w:rPr>
  </w:style>
  <w:style w:type="paragraph" w:customStyle="1" w:styleId="xl108">
    <w:name w:val="xl108"/>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9">
    <w:name w:val="xl109"/>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10">
    <w:name w:val="xl110"/>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1">
    <w:name w:val="xl111"/>
    <w:basedOn w:val="Normal"/>
    <w:rsid w:val="006023E5"/>
    <w:pPr>
      <w:pBdr>
        <w:top w:val="single" w:sz="4" w:space="0" w:color="auto"/>
        <w:left w:val="single" w:sz="4" w:space="0" w:color="auto"/>
        <w:bottom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12">
    <w:name w:val="xl112"/>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13">
    <w:name w:val="xl113"/>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4">
    <w:name w:val="xl114"/>
    <w:basedOn w:val="Normal"/>
    <w:rsid w:val="006023E5"/>
    <w:pPr>
      <w:pBdr>
        <w:top w:val="single" w:sz="4" w:space="0" w:color="auto"/>
        <w:lef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5">
    <w:name w:val="xl115"/>
    <w:basedOn w:val="Normal"/>
    <w:rsid w:val="006023E5"/>
    <w:pPr>
      <w:pBdr>
        <w:top w:val="single" w:sz="4" w:space="0" w:color="auto"/>
        <w:left w:val="single" w:sz="4" w:space="0" w:color="auto"/>
        <w:bottom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6">
    <w:name w:val="xl116"/>
    <w:basedOn w:val="Normal"/>
    <w:rsid w:val="006023E5"/>
    <w:pPr>
      <w:pBdr>
        <w:lef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7">
    <w:name w:val="xl117"/>
    <w:basedOn w:val="Normal"/>
    <w:rsid w:val="006023E5"/>
    <w:pPr>
      <w:pBdr>
        <w:top w:val="single" w:sz="4" w:space="0" w:color="auto"/>
        <w:left w:val="single" w:sz="4" w:space="0" w:color="auto"/>
        <w:bottom w:val="single" w:sz="4" w:space="0" w:color="auto"/>
      </w:pBdr>
      <w:spacing w:before="100" w:beforeAutospacing="1" w:after="100" w:afterAutospacing="1"/>
      <w:ind w:firstLine="0"/>
    </w:pPr>
    <w:rPr>
      <w:rFonts w:ascii="Times New Roman" w:eastAsia="Times New Roman" w:hAnsi="Times New Roman" w:cs="Times New Roman"/>
      <w:sz w:val="16"/>
      <w:szCs w:val="16"/>
      <w:lang w:val="el-GR" w:eastAsia="el-GR"/>
    </w:rPr>
  </w:style>
  <w:style w:type="paragraph" w:customStyle="1" w:styleId="xl118">
    <w:name w:val="xl118"/>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Verdana" w:eastAsia="Times New Roman" w:hAnsi="Verdana" w:cs="Times New Roman"/>
      <w:color w:val="000000"/>
      <w:sz w:val="24"/>
      <w:szCs w:val="24"/>
      <w:lang w:val="el-GR" w:eastAsia="el-GR"/>
    </w:rPr>
  </w:style>
  <w:style w:type="paragraph" w:customStyle="1" w:styleId="xl119">
    <w:name w:val="xl119"/>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0">
    <w:name w:val="xl120"/>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pPr>
    <w:rPr>
      <w:rFonts w:ascii="Verdana" w:eastAsia="Times New Roman" w:hAnsi="Verdana" w:cs="Times New Roman"/>
      <w:color w:val="000000"/>
      <w:sz w:val="24"/>
      <w:szCs w:val="24"/>
      <w:lang w:val="el-GR" w:eastAsia="el-GR"/>
    </w:rPr>
  </w:style>
  <w:style w:type="paragraph" w:customStyle="1" w:styleId="xl121">
    <w:name w:val="xl121"/>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22">
    <w:name w:val="xl122"/>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3">
    <w:name w:val="xl123"/>
    <w:basedOn w:val="Normal"/>
    <w:rsid w:val="006023E5"/>
    <w:pPr>
      <w:pBdr>
        <w:top w:val="single" w:sz="4" w:space="0" w:color="auto"/>
        <w:left w:val="single" w:sz="4" w:space="0" w:color="auto"/>
        <w:bottom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4">
    <w:name w:val="xl12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5">
    <w:name w:val="xl125"/>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26">
    <w:name w:val="xl12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27">
    <w:name w:val="xl12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sz w:val="24"/>
      <w:szCs w:val="24"/>
      <w:lang w:val="el-GR" w:eastAsia="el-GR"/>
    </w:rPr>
  </w:style>
  <w:style w:type="paragraph" w:customStyle="1" w:styleId="xl128">
    <w:name w:val="xl128"/>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9">
    <w:name w:val="xl129"/>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30">
    <w:name w:val="xl130"/>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1">
    <w:name w:val="xl131"/>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32">
    <w:name w:val="xl132"/>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3">
    <w:name w:val="xl133"/>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34">
    <w:name w:val="xl134"/>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5">
    <w:name w:val="xl135"/>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6">
    <w:name w:val="xl136"/>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7">
    <w:name w:val="xl137"/>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8">
    <w:name w:val="xl138"/>
    <w:basedOn w:val="Normal"/>
    <w:rsid w:val="006023E5"/>
    <w:pPr>
      <w:shd w:val="clear" w:color="000000" w:fill="FFFF00"/>
      <w:spacing w:before="100" w:beforeAutospacing="1" w:after="100" w:afterAutospacing="1"/>
      <w:ind w:firstLine="0"/>
      <w:jc w:val="center"/>
      <w:textAlignment w:val="center"/>
    </w:pPr>
    <w:rPr>
      <w:rFonts w:ascii="Arial" w:eastAsia="Times New Roman" w:hAnsi="Arial" w:cs="Arial"/>
      <w:i/>
      <w:iCs/>
      <w:sz w:val="16"/>
      <w:szCs w:val="16"/>
      <w:lang w:val="el-GR" w:eastAsia="el-GR"/>
    </w:rPr>
  </w:style>
  <w:style w:type="paragraph" w:customStyle="1" w:styleId="xl139">
    <w:name w:val="xl139"/>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sz w:val="16"/>
      <w:szCs w:val="16"/>
      <w:lang w:val="el-GR" w:eastAsia="el-GR"/>
    </w:rPr>
  </w:style>
  <w:style w:type="paragraph" w:customStyle="1" w:styleId="xl140">
    <w:name w:val="xl140"/>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sz w:val="16"/>
      <w:szCs w:val="16"/>
      <w:lang w:val="el-GR" w:eastAsia="el-GR"/>
    </w:rPr>
  </w:style>
  <w:style w:type="paragraph" w:customStyle="1" w:styleId="xl141">
    <w:name w:val="xl141"/>
    <w:basedOn w:val="Normal"/>
    <w:rsid w:val="006023E5"/>
    <w:pPr>
      <w:pBdr>
        <w:lef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2">
    <w:name w:val="xl142"/>
    <w:basedOn w:val="Normal"/>
    <w:rsid w:val="006023E5"/>
    <w:pPr>
      <w:pBdr>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43">
    <w:name w:val="xl143"/>
    <w:basedOn w:val="Normal"/>
    <w:rsid w:val="006023E5"/>
    <w:pPr>
      <w:pBdr>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4">
    <w:name w:val="xl144"/>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45">
    <w:name w:val="xl145"/>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i/>
      <w:iCs/>
      <w:sz w:val="16"/>
      <w:szCs w:val="16"/>
      <w:lang w:val="el-GR" w:eastAsia="el-GR"/>
    </w:rPr>
  </w:style>
  <w:style w:type="paragraph" w:customStyle="1" w:styleId="xl146">
    <w:name w:val="xl146"/>
    <w:basedOn w:val="Normal"/>
    <w:rsid w:val="006023E5"/>
    <w:pPr>
      <w:pBdr>
        <w:top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7">
    <w:name w:val="xl147"/>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8">
    <w:name w:val="xl148"/>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9">
    <w:name w:val="xl149"/>
    <w:basedOn w:val="Normal"/>
    <w:rsid w:val="006023E5"/>
    <w:pPr>
      <w:pBdr>
        <w:top w:val="single" w:sz="4" w:space="0" w:color="auto"/>
        <w:lef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0">
    <w:name w:val="xl150"/>
    <w:basedOn w:val="Normal"/>
    <w:rsid w:val="006023E5"/>
    <w:pPr>
      <w:pBdr>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1">
    <w:name w:val="xl151"/>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2">
    <w:name w:val="xl152"/>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3">
    <w:name w:val="xl153"/>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4">
    <w:name w:val="xl154"/>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5">
    <w:name w:val="xl155"/>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6">
    <w:name w:val="xl156"/>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7">
    <w:name w:val="xl157"/>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24"/>
      <w:szCs w:val="24"/>
      <w:lang w:val="el-GR" w:eastAsia="el-GR"/>
    </w:rPr>
  </w:style>
  <w:style w:type="paragraph" w:customStyle="1" w:styleId="xl158">
    <w:name w:val="xl158"/>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9">
    <w:name w:val="xl159"/>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0">
    <w:name w:val="xl160"/>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1">
    <w:name w:val="xl161"/>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2">
    <w:name w:val="xl162"/>
    <w:basedOn w:val="Normal"/>
    <w:rsid w:val="006023E5"/>
    <w:pPr>
      <w:pBdr>
        <w:top w:val="single" w:sz="4" w:space="0" w:color="auto"/>
        <w:lef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3">
    <w:name w:val="xl163"/>
    <w:basedOn w:val="Normal"/>
    <w:rsid w:val="006023E5"/>
    <w:pPr>
      <w:pBdr>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4">
    <w:name w:val="xl16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24"/>
      <w:szCs w:val="24"/>
      <w:lang w:val="el-GR" w:eastAsia="el-GR"/>
    </w:rPr>
  </w:style>
  <w:style w:type="paragraph" w:customStyle="1" w:styleId="xl165">
    <w:name w:val="xl165"/>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66">
    <w:name w:val="xl166"/>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styleId="PlainText">
    <w:name w:val="Plain Text"/>
    <w:basedOn w:val="Normal"/>
    <w:link w:val="PlainTextChar"/>
    <w:uiPriority w:val="99"/>
    <w:unhideWhenUsed/>
    <w:rsid w:val="006023E5"/>
    <w:pPr>
      <w:ind w:firstLine="0"/>
    </w:pPr>
    <w:rPr>
      <w:rFonts w:ascii="Courier New" w:eastAsia="Times New Roman" w:hAnsi="Courier New" w:cs="Courier New"/>
      <w:sz w:val="20"/>
      <w:szCs w:val="20"/>
      <w:lang w:val="el-GR" w:eastAsia="el-GR"/>
    </w:rPr>
  </w:style>
  <w:style w:type="character" w:customStyle="1" w:styleId="PlainTextChar">
    <w:name w:val="Plain Text Char"/>
    <w:basedOn w:val="DefaultParagraphFont"/>
    <w:link w:val="PlainText"/>
    <w:uiPriority w:val="99"/>
    <w:rsid w:val="006023E5"/>
    <w:rPr>
      <w:rFonts w:ascii="Courier New" w:eastAsia="Times New Roman" w:hAnsi="Courier New" w:cs="Courier New"/>
      <w:sz w:val="20"/>
      <w:szCs w:val="20"/>
      <w:lang w:val="el-GR" w:eastAsia="el-GR"/>
    </w:rPr>
  </w:style>
  <w:style w:type="character" w:customStyle="1" w:styleId="object6">
    <w:name w:val="object6"/>
    <w:basedOn w:val="DefaultParagraphFont"/>
    <w:rsid w:val="006023E5"/>
  </w:style>
  <w:style w:type="character" w:customStyle="1" w:styleId="object7">
    <w:name w:val="object7"/>
    <w:basedOn w:val="DefaultParagraphFont"/>
    <w:rsid w:val="006023E5"/>
  </w:style>
  <w:style w:type="character" w:customStyle="1" w:styleId="object8">
    <w:name w:val="object8"/>
    <w:basedOn w:val="DefaultParagraphFont"/>
    <w:rsid w:val="006023E5"/>
  </w:style>
  <w:style w:type="character" w:customStyle="1" w:styleId="object9">
    <w:name w:val="object9"/>
    <w:basedOn w:val="DefaultParagraphFont"/>
    <w:rsid w:val="006023E5"/>
  </w:style>
  <w:style w:type="character" w:customStyle="1" w:styleId="object10">
    <w:name w:val="object10"/>
    <w:basedOn w:val="DefaultParagraphFont"/>
    <w:rsid w:val="006023E5"/>
  </w:style>
  <w:style w:type="character" w:customStyle="1" w:styleId="object11">
    <w:name w:val="object11"/>
    <w:basedOn w:val="DefaultParagraphFont"/>
    <w:rsid w:val="006023E5"/>
  </w:style>
  <w:style w:type="character" w:customStyle="1" w:styleId="object12">
    <w:name w:val="object12"/>
    <w:basedOn w:val="DefaultParagraphFont"/>
    <w:rsid w:val="006023E5"/>
  </w:style>
  <w:style w:type="character" w:customStyle="1" w:styleId="object13">
    <w:name w:val="object13"/>
    <w:basedOn w:val="DefaultParagraphFont"/>
    <w:rsid w:val="006023E5"/>
  </w:style>
  <w:style w:type="character" w:customStyle="1" w:styleId="object14">
    <w:name w:val="object14"/>
    <w:basedOn w:val="DefaultParagraphFont"/>
    <w:rsid w:val="006023E5"/>
  </w:style>
  <w:style w:type="character" w:customStyle="1" w:styleId="object15">
    <w:name w:val="object15"/>
    <w:basedOn w:val="DefaultParagraphFont"/>
    <w:rsid w:val="006023E5"/>
  </w:style>
  <w:style w:type="character" w:customStyle="1" w:styleId="object16">
    <w:name w:val="object16"/>
    <w:basedOn w:val="DefaultParagraphFont"/>
    <w:rsid w:val="006023E5"/>
  </w:style>
  <w:style w:type="character" w:customStyle="1" w:styleId="object17">
    <w:name w:val="object17"/>
    <w:basedOn w:val="DefaultParagraphFont"/>
    <w:rsid w:val="006023E5"/>
  </w:style>
  <w:style w:type="character" w:customStyle="1" w:styleId="object18">
    <w:name w:val="object18"/>
    <w:basedOn w:val="DefaultParagraphFont"/>
    <w:rsid w:val="006023E5"/>
  </w:style>
  <w:style w:type="character" w:customStyle="1" w:styleId="object19">
    <w:name w:val="object19"/>
    <w:basedOn w:val="DefaultParagraphFont"/>
    <w:rsid w:val="006023E5"/>
  </w:style>
  <w:style w:type="character" w:customStyle="1" w:styleId="object20">
    <w:name w:val="object20"/>
    <w:basedOn w:val="DefaultParagraphFont"/>
    <w:rsid w:val="006023E5"/>
  </w:style>
  <w:style w:type="character" w:customStyle="1" w:styleId="object21">
    <w:name w:val="object21"/>
    <w:basedOn w:val="DefaultParagraphFont"/>
    <w:rsid w:val="006023E5"/>
  </w:style>
  <w:style w:type="character" w:customStyle="1" w:styleId="object22">
    <w:name w:val="object22"/>
    <w:basedOn w:val="DefaultParagraphFont"/>
    <w:rsid w:val="006023E5"/>
  </w:style>
  <w:style w:type="character" w:customStyle="1" w:styleId="object23">
    <w:name w:val="object23"/>
    <w:basedOn w:val="DefaultParagraphFont"/>
    <w:rsid w:val="006023E5"/>
  </w:style>
  <w:style w:type="character" w:customStyle="1" w:styleId="object24">
    <w:name w:val="object24"/>
    <w:basedOn w:val="DefaultParagraphFont"/>
    <w:rsid w:val="006023E5"/>
  </w:style>
  <w:style w:type="character" w:customStyle="1" w:styleId="object25">
    <w:name w:val="object25"/>
    <w:basedOn w:val="DefaultParagraphFont"/>
    <w:rsid w:val="006023E5"/>
  </w:style>
  <w:style w:type="character" w:customStyle="1" w:styleId="object26">
    <w:name w:val="object26"/>
    <w:basedOn w:val="DefaultParagraphFont"/>
    <w:rsid w:val="006023E5"/>
  </w:style>
  <w:style w:type="character" w:customStyle="1" w:styleId="object27">
    <w:name w:val="object27"/>
    <w:basedOn w:val="DefaultParagraphFont"/>
    <w:rsid w:val="006023E5"/>
  </w:style>
  <w:style w:type="character" w:customStyle="1" w:styleId="object28">
    <w:name w:val="object28"/>
    <w:basedOn w:val="DefaultParagraphFont"/>
    <w:rsid w:val="006023E5"/>
  </w:style>
  <w:style w:type="character" w:customStyle="1" w:styleId="rozsmall1">
    <w:name w:val="rozsmall1"/>
    <w:basedOn w:val="DefaultParagraphFont"/>
    <w:rsid w:val="006023E5"/>
    <w:rPr>
      <w:rFonts w:ascii="Times New Roman" w:hAnsi="Times New Roman"/>
      <w:dstrike w:val="0"/>
      <w:color w:val="auto"/>
      <w:sz w:val="17"/>
      <w:szCs w:val="17"/>
      <w:u w:val="none"/>
      <w:effect w:val="none"/>
    </w:rPr>
  </w:style>
  <w:style w:type="paragraph" w:customStyle="1" w:styleId="TableContents">
    <w:name w:val="Table Contents"/>
    <w:basedOn w:val="Normal"/>
    <w:rsid w:val="006023E5"/>
    <w:pPr>
      <w:widowControl w:val="0"/>
      <w:suppressLineNumbers/>
      <w:suppressAutoHyphens/>
      <w:autoSpaceDE w:val="0"/>
      <w:spacing w:before="40" w:after="40"/>
      <w:ind w:firstLine="0"/>
      <w:jc w:val="center"/>
    </w:pPr>
    <w:rPr>
      <w:rFonts w:ascii="Sylfaen" w:eastAsia="Times New Roman" w:hAnsi="Sylfaen" w:cs="Arial"/>
      <w:sz w:val="18"/>
      <w:szCs w:val="20"/>
      <w:lang w:eastAsia="ar-SA"/>
    </w:rPr>
  </w:style>
  <w:style w:type="paragraph" w:customStyle="1" w:styleId="-">
    <w:name w:val="Περιγραφή μαθήματος-τίτλος"/>
    <w:basedOn w:val="Heading2"/>
    <w:next w:val="BodyText29"/>
    <w:rsid w:val="006023E5"/>
    <w:pPr>
      <w:keepNext/>
      <w:widowControl w:val="0"/>
      <w:pBdr>
        <w:bottom w:val="none" w:sz="0" w:space="0" w:color="auto"/>
      </w:pBdr>
      <w:autoSpaceDE w:val="0"/>
      <w:autoSpaceDN w:val="0"/>
      <w:adjustRightInd w:val="0"/>
      <w:spacing w:before="360" w:after="60" w:line="360" w:lineRule="auto"/>
      <w:jc w:val="both"/>
      <w:textAlignment w:val="baseline"/>
    </w:pPr>
    <w:rPr>
      <w:rFonts w:ascii="Times New Roman" w:eastAsia="Times New Roman" w:hAnsi="Times New Roman" w:cs="Times New Roman"/>
      <w:b/>
      <w:bCs/>
      <w:iCs/>
      <w:color w:val="auto"/>
      <w:lang w:val="el-GR"/>
    </w:rPr>
  </w:style>
  <w:style w:type="paragraph" w:styleId="ListBullet">
    <w:name w:val="List Bullet"/>
    <w:basedOn w:val="Normal"/>
    <w:uiPriority w:val="9"/>
    <w:semiHidden/>
    <w:unhideWhenUsed/>
    <w:qFormat/>
    <w:rsid w:val="006023E5"/>
    <w:pPr>
      <w:numPr>
        <w:numId w:val="28"/>
      </w:numPr>
      <w:spacing w:after="120" w:line="256" w:lineRule="auto"/>
    </w:pPr>
    <w:rPr>
      <w:rFonts w:eastAsiaTheme="minorHAnsi"/>
      <w:color w:val="595959" w:themeColor="text1" w:themeTint="A6"/>
      <w:sz w:val="30"/>
      <w:szCs w:val="30"/>
      <w:lang w:eastAsia="ja-JP"/>
    </w:rPr>
  </w:style>
  <w:style w:type="character" w:customStyle="1" w:styleId="apple-converted-space">
    <w:name w:val="apple-converted-space"/>
    <w:basedOn w:val="DefaultParagraphFont"/>
    <w:rsid w:val="006023E5"/>
  </w:style>
  <w:style w:type="paragraph" w:customStyle="1" w:styleId="Default">
    <w:name w:val="Default"/>
    <w:rsid w:val="006023E5"/>
    <w:pPr>
      <w:autoSpaceDE w:val="0"/>
      <w:autoSpaceDN w:val="0"/>
      <w:adjustRightInd w:val="0"/>
      <w:ind w:firstLine="0"/>
    </w:pPr>
    <w:rPr>
      <w:rFonts w:ascii="Calibri" w:eastAsiaTheme="minorHAnsi" w:hAnsi="Calibri" w:cs="Calibri"/>
      <w:color w:val="000000"/>
      <w:sz w:val="24"/>
      <w:szCs w:val="24"/>
      <w:lang w:val="el-GR"/>
    </w:rPr>
  </w:style>
  <w:style w:type="paragraph" w:styleId="CommentSubject">
    <w:name w:val="annotation subject"/>
    <w:basedOn w:val="CommentText"/>
    <w:next w:val="CommentText"/>
    <w:link w:val="CommentSubjectChar"/>
    <w:uiPriority w:val="99"/>
    <w:semiHidden/>
    <w:unhideWhenUsed/>
    <w:rsid w:val="006023E5"/>
    <w:pPr>
      <w:autoSpaceDE w:val="0"/>
      <w:autoSpaceDN w:val="0"/>
      <w:adjustRightInd w:val="0"/>
    </w:pPr>
    <w:rPr>
      <w:rFonts w:ascii="MS Sans Serif" w:hAnsi="MS Sans Serif" w:cs="MS Sans Serif"/>
      <w:b/>
      <w:bCs/>
      <w:lang w:val="en-US"/>
    </w:rPr>
  </w:style>
  <w:style w:type="character" w:customStyle="1" w:styleId="CommentSubjectChar">
    <w:name w:val="Comment Subject Char"/>
    <w:basedOn w:val="CommentTextChar"/>
    <w:link w:val="CommentSubject"/>
    <w:uiPriority w:val="99"/>
    <w:semiHidden/>
    <w:rsid w:val="006023E5"/>
    <w:rPr>
      <w:rFonts w:ascii="MS Sans Serif" w:eastAsia="Times New Roman" w:hAnsi="MS Sans Serif" w:cs="MS Sans Serif"/>
      <w:b/>
      <w:bCs/>
      <w:sz w:val="20"/>
      <w:szCs w:val="20"/>
      <w:lang w:val="el-GR" w:eastAsia="el-GR"/>
    </w:rPr>
  </w:style>
  <w:style w:type="paragraph" w:styleId="Revision">
    <w:name w:val="Revision"/>
    <w:hidden/>
    <w:uiPriority w:val="99"/>
    <w:semiHidden/>
    <w:rsid w:val="006023E5"/>
    <w:pPr>
      <w:ind w:firstLine="0"/>
    </w:pPr>
    <w:rPr>
      <w:rFonts w:ascii="MS Sans Serif" w:eastAsia="Times New Roman" w:hAnsi="MS Sans Serif" w:cs="MS Sans Serif"/>
      <w:sz w:val="20"/>
      <w:szCs w:val="20"/>
      <w:lang w:eastAsia="el-GR"/>
    </w:rPr>
  </w:style>
  <w:style w:type="paragraph" w:customStyle="1" w:styleId="m1557998363144413259msolistparagraph">
    <w:name w:val="m_1557998363144413259msolistparagraph"/>
    <w:basedOn w:val="Normal"/>
    <w:rsid w:val="00DD2FCB"/>
    <w:pPr>
      <w:spacing w:before="100" w:beforeAutospacing="1" w:after="100" w:afterAutospacing="1"/>
      <w:ind w:firstLine="0"/>
    </w:pPr>
    <w:rPr>
      <w:rFonts w:ascii="Times New Roman" w:eastAsia="Times New Roman" w:hAnsi="Times New Roman" w:cs="Times New Roman"/>
      <w:sz w:val="24"/>
      <w:szCs w:val="24"/>
      <w:lang w:eastAsia="en-GB"/>
    </w:rPr>
  </w:style>
  <w:style w:type="paragraph" w:customStyle="1" w:styleId="Heading2TImes">
    <w:name w:val="Heading 2 (TImes)"/>
    <w:basedOn w:val="Heading2"/>
    <w:link w:val="Heading2TImesChar"/>
    <w:qFormat/>
    <w:rsid w:val="001D7999"/>
    <w:pPr>
      <w:keepNext/>
      <w:pBdr>
        <w:bottom w:val="none" w:sz="0" w:space="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60" w:line="360" w:lineRule="auto"/>
      <w:ind w:firstLine="284"/>
      <w:jc w:val="both"/>
    </w:pPr>
    <w:rPr>
      <w:rFonts w:ascii="Times New Roman" w:hAnsi="Times New Roman"/>
      <w:b/>
      <w:bCs/>
      <w:iCs/>
      <w:lang w:val="el-GR"/>
    </w:rPr>
  </w:style>
  <w:style w:type="character" w:customStyle="1" w:styleId="Heading2TImesChar">
    <w:name w:val="Heading 2 (TImes) Char"/>
    <w:basedOn w:val="Heading2Char"/>
    <w:link w:val="Heading2TImes"/>
    <w:rsid w:val="001D7999"/>
    <w:rPr>
      <w:rFonts w:ascii="Times New Roman" w:eastAsiaTheme="majorEastAsia" w:hAnsi="Times New Roman" w:cstheme="majorBidi"/>
      <w:b/>
      <w:bCs/>
      <w:iCs/>
      <w:color w:val="2F5496" w:themeColor="accent1" w:themeShade="BF"/>
      <w:sz w:val="24"/>
      <w:szCs w:val="24"/>
      <w:lang w:val="el-GR"/>
    </w:rPr>
  </w:style>
  <w:style w:type="character" w:styleId="PlaceholderText">
    <w:name w:val="Placeholder Text"/>
    <w:basedOn w:val="DefaultParagraphFont"/>
    <w:uiPriority w:val="99"/>
    <w:semiHidden/>
    <w:rsid w:val="001D79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7595">
      <w:bodyDiv w:val="1"/>
      <w:marLeft w:val="0"/>
      <w:marRight w:val="0"/>
      <w:marTop w:val="0"/>
      <w:marBottom w:val="0"/>
      <w:divBdr>
        <w:top w:val="none" w:sz="0" w:space="0" w:color="auto"/>
        <w:left w:val="none" w:sz="0" w:space="0" w:color="auto"/>
        <w:bottom w:val="none" w:sz="0" w:space="0" w:color="auto"/>
        <w:right w:val="none" w:sz="0" w:space="0" w:color="auto"/>
      </w:divBdr>
    </w:div>
    <w:div w:id="412746738">
      <w:bodyDiv w:val="1"/>
      <w:marLeft w:val="0"/>
      <w:marRight w:val="0"/>
      <w:marTop w:val="0"/>
      <w:marBottom w:val="0"/>
      <w:divBdr>
        <w:top w:val="none" w:sz="0" w:space="0" w:color="auto"/>
        <w:left w:val="none" w:sz="0" w:space="0" w:color="auto"/>
        <w:bottom w:val="none" w:sz="0" w:space="0" w:color="auto"/>
        <w:right w:val="none" w:sz="0" w:space="0" w:color="auto"/>
      </w:divBdr>
    </w:div>
    <w:div w:id="522478500">
      <w:bodyDiv w:val="1"/>
      <w:marLeft w:val="0"/>
      <w:marRight w:val="0"/>
      <w:marTop w:val="0"/>
      <w:marBottom w:val="0"/>
      <w:divBdr>
        <w:top w:val="none" w:sz="0" w:space="0" w:color="auto"/>
        <w:left w:val="none" w:sz="0" w:space="0" w:color="auto"/>
        <w:bottom w:val="none" w:sz="0" w:space="0" w:color="auto"/>
        <w:right w:val="none" w:sz="0" w:space="0" w:color="auto"/>
      </w:divBdr>
    </w:div>
    <w:div w:id="1604535274">
      <w:bodyDiv w:val="1"/>
      <w:marLeft w:val="0"/>
      <w:marRight w:val="0"/>
      <w:marTop w:val="0"/>
      <w:marBottom w:val="0"/>
      <w:divBdr>
        <w:top w:val="none" w:sz="0" w:space="0" w:color="auto"/>
        <w:left w:val="none" w:sz="0" w:space="0" w:color="auto"/>
        <w:bottom w:val="none" w:sz="0" w:space="0" w:color="auto"/>
        <w:right w:val="none" w:sz="0" w:space="0" w:color="auto"/>
      </w:divBdr>
      <w:divsChild>
        <w:div w:id="934437367">
          <w:marLeft w:val="0"/>
          <w:marRight w:val="0"/>
          <w:marTop w:val="0"/>
          <w:marBottom w:val="0"/>
          <w:divBdr>
            <w:top w:val="none" w:sz="0" w:space="0" w:color="auto"/>
            <w:left w:val="none" w:sz="0" w:space="0" w:color="auto"/>
            <w:bottom w:val="none" w:sz="0" w:space="0" w:color="auto"/>
            <w:right w:val="none" w:sz="0" w:space="0" w:color="auto"/>
          </w:divBdr>
        </w:div>
      </w:divsChild>
    </w:div>
    <w:div w:id="174321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6617CA-554D-4FA7-AC3A-C7FAA05B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28</Pages>
  <Words>2927</Words>
  <Characters>16688</Characters>
  <Application>Microsoft Office Word</Application>
  <DocSecurity>0</DocSecurity>
  <Lines>139</Lines>
  <Paragraphs>39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Οδηγός Σπουδών</vt:lpstr>
      <vt:lpstr>Οδηγός Σπουδών</vt:lpstr>
    </vt:vector>
  </TitlesOfParts>
  <Company>Πανεπιστμιο θεσσαλιασ</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Οδηγός Σπουδών</dc:title>
  <dc:subject>Προπτυχιακού Προγράμματος του Τμήματος</dc:subject>
  <dc:creator>Σχολή Θετικών Επιστημών</dc:creator>
  <cp:keywords/>
  <dc:description/>
  <cp:lastModifiedBy>KARAMPELAS-TIMOTIEVITS ARISTOS</cp:lastModifiedBy>
  <cp:revision>159</cp:revision>
  <dcterms:created xsi:type="dcterms:W3CDTF">2020-02-26T10:53:00Z</dcterms:created>
  <dcterms:modified xsi:type="dcterms:W3CDTF">2022-12-29T22:58:00Z</dcterms:modified>
</cp:coreProperties>
</file>