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B8EFE" w14:textId="77777777" w:rsidR="00DF1B27" w:rsidRPr="008520A4" w:rsidRDefault="00DF1B27" w:rsidP="00C622B2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0" w:name="_Toc199284503"/>
      <w:r w:rsidRPr="008520A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Руководство пользователя</w:t>
      </w:r>
      <w:bookmarkEnd w:id="0"/>
    </w:p>
    <w:sdt>
      <w:sdt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id w:val="901262743"/>
        <w:docPartObj>
          <w:docPartGallery w:val="Table of Contents"/>
          <w:docPartUnique/>
        </w:docPartObj>
      </w:sdtPr>
      <w:sdtEndPr/>
      <w:sdtContent>
        <w:p w14:paraId="71FB8EFF" w14:textId="77777777" w:rsidR="00DF1B27" w:rsidRPr="008520A4" w:rsidRDefault="00DF1B27" w:rsidP="00C622B2">
          <w:pPr>
            <w:pStyle w:val="a3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520A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FD07281" w14:textId="40BCD2CF" w:rsidR="00715E5F" w:rsidRDefault="00DF1B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520A4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8520A4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8520A4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99284503" w:history="1">
            <w:r w:rsidR="00715E5F" w:rsidRPr="009D15D0">
              <w:rPr>
                <w:rStyle w:val="a4"/>
                <w:rFonts w:ascii="Times New Roman" w:hAnsi="Times New Roman" w:cs="Times New Roman"/>
                <w:b/>
                <w:noProof/>
                <w:lang w:eastAsia="ru-RU"/>
              </w:rPr>
              <w:t>Руководство пользователя</w:t>
            </w:r>
            <w:r w:rsidR="00715E5F">
              <w:rPr>
                <w:noProof/>
                <w:webHidden/>
              </w:rPr>
              <w:tab/>
            </w:r>
            <w:r w:rsidR="00715E5F">
              <w:rPr>
                <w:noProof/>
                <w:webHidden/>
              </w:rPr>
              <w:fldChar w:fldCharType="begin"/>
            </w:r>
            <w:r w:rsidR="00715E5F">
              <w:rPr>
                <w:noProof/>
                <w:webHidden/>
              </w:rPr>
              <w:instrText xml:space="preserve"> PAGEREF _Toc199284503 \h </w:instrText>
            </w:r>
            <w:r w:rsidR="00715E5F">
              <w:rPr>
                <w:noProof/>
                <w:webHidden/>
              </w:rPr>
            </w:r>
            <w:r w:rsidR="00715E5F">
              <w:rPr>
                <w:noProof/>
                <w:webHidden/>
              </w:rPr>
              <w:fldChar w:fldCharType="separate"/>
            </w:r>
            <w:r w:rsidR="00715E5F">
              <w:rPr>
                <w:noProof/>
                <w:webHidden/>
              </w:rPr>
              <w:t>1</w:t>
            </w:r>
            <w:r w:rsidR="00715E5F">
              <w:rPr>
                <w:noProof/>
                <w:webHidden/>
              </w:rPr>
              <w:fldChar w:fldCharType="end"/>
            </w:r>
          </w:hyperlink>
        </w:p>
        <w:p w14:paraId="2AC5C18A" w14:textId="661753FF" w:rsidR="00715E5F" w:rsidRDefault="00715E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4504" w:history="1">
            <w:r w:rsidRPr="009D15D0">
              <w:rPr>
                <w:rStyle w:val="a4"/>
                <w:rFonts w:ascii="Times New Roman" w:hAnsi="Times New Roman" w:cs="Times New Roman"/>
                <w:b/>
                <w:noProof/>
              </w:rPr>
              <w:t>1. Общая информация о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E9C94" w14:textId="6DF34608" w:rsidR="00715E5F" w:rsidRDefault="00715E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4505" w:history="1">
            <w:r w:rsidRPr="009D15D0">
              <w:rPr>
                <w:rStyle w:val="a4"/>
                <w:rFonts w:ascii="Times New Roman" w:hAnsi="Times New Roman" w:cs="Times New Roman"/>
                <w:b/>
                <w:noProof/>
              </w:rPr>
              <w:t>2. 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9C49E" w14:textId="67A29C77" w:rsidR="00715E5F" w:rsidRDefault="00715E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4506" w:history="1">
            <w:r w:rsidRPr="009D15D0">
              <w:rPr>
                <w:rStyle w:val="a4"/>
                <w:rFonts w:ascii="Times New Roman" w:hAnsi="Times New Roman" w:cs="Times New Roman"/>
                <w:b/>
                <w:noProof/>
              </w:rPr>
              <w:t>2.1. Структура главного окна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895C6" w14:textId="741CB2BB" w:rsidR="00715E5F" w:rsidRDefault="00715E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4507" w:history="1">
            <w:r w:rsidRPr="009D15D0">
              <w:rPr>
                <w:rStyle w:val="a4"/>
                <w:rFonts w:ascii="Times New Roman" w:hAnsi="Times New Roman" w:cs="Times New Roman"/>
                <w:b/>
                <w:noProof/>
              </w:rPr>
              <w:t>3. Подробное описание работы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6A57E" w14:textId="0A5587A2" w:rsidR="00715E5F" w:rsidRDefault="00715E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4508" w:history="1">
            <w:r w:rsidRPr="009D15D0">
              <w:rPr>
                <w:rStyle w:val="a4"/>
                <w:rFonts w:ascii="Times New Roman" w:hAnsi="Times New Roman" w:cs="Times New Roman"/>
                <w:b/>
                <w:noProof/>
              </w:rPr>
              <w:t>3.1. Работа с материалами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7DE71" w14:textId="5CEDBD8A" w:rsidR="00715E5F" w:rsidRDefault="00715E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4509" w:history="1">
            <w:r w:rsidRPr="009D15D0">
              <w:rPr>
                <w:rStyle w:val="a4"/>
                <w:rFonts w:ascii="Times New Roman" w:hAnsi="Times New Roman" w:cs="Times New Roman"/>
                <w:b/>
                <w:noProof/>
              </w:rPr>
              <w:t>4. Математические модели и алгоритмы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D5EB5" w14:textId="601FA6D1" w:rsidR="00715E5F" w:rsidRDefault="00715E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4510" w:history="1">
            <w:r w:rsidRPr="009D15D0">
              <w:rPr>
                <w:rStyle w:val="a4"/>
                <w:rFonts w:ascii="Times New Roman" w:hAnsi="Times New Roman" w:cs="Times New Roman"/>
                <w:b/>
                <w:noProof/>
              </w:rPr>
              <w:t>4.1. Расчет себестоимости продукции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70E70" w14:textId="13853FCE" w:rsidR="00715E5F" w:rsidRDefault="00715E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4511" w:history="1">
            <w:r w:rsidRPr="009D15D0">
              <w:rPr>
                <w:rStyle w:val="a4"/>
                <w:rFonts w:ascii="Times New Roman" w:hAnsi="Times New Roman" w:cs="Times New Roman"/>
                <w:b/>
                <w:noProof/>
              </w:rPr>
              <w:t>4.2. Алгоритм определения потребности в материалах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9981" w14:textId="1AE5C7E0" w:rsidR="00715E5F" w:rsidRDefault="00715E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4512" w:history="1">
            <w:r w:rsidRPr="009D15D0">
              <w:rPr>
                <w:rStyle w:val="a4"/>
                <w:rFonts w:ascii="Times New Roman" w:hAnsi="Times New Roman" w:cs="Times New Roman"/>
                <w:b/>
                <w:noProof/>
              </w:rPr>
              <w:t>5. Технические характеристики и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DA41" w14:textId="012F1774" w:rsidR="00715E5F" w:rsidRDefault="00715E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4513" w:history="1">
            <w:r w:rsidRPr="009D15D0">
              <w:rPr>
                <w:rStyle w:val="a4"/>
                <w:rFonts w:ascii="Times New Roman" w:hAnsi="Times New Roman" w:cs="Times New Roman"/>
                <w:b/>
                <w:noProof/>
              </w:rPr>
              <w:t>5.1.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DB23" w14:textId="6D6AB4DA" w:rsidR="00715E5F" w:rsidRDefault="00715E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4514" w:history="1">
            <w:r w:rsidRPr="009D15D0">
              <w:rPr>
                <w:rStyle w:val="a4"/>
                <w:rFonts w:ascii="Times New Roman" w:hAnsi="Times New Roman" w:cs="Times New Roman"/>
                <w:b/>
                <w:noProof/>
              </w:rPr>
              <w:t>5.2. Конфигурационные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9A4A" w14:textId="46CA3A9B" w:rsidR="00715E5F" w:rsidRDefault="00715E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4515" w:history="1">
            <w:r w:rsidRPr="009D15D0">
              <w:rPr>
                <w:rStyle w:val="a4"/>
                <w:rFonts w:ascii="Times New Roman" w:hAnsi="Times New Roman" w:cs="Times New Roman"/>
                <w:b/>
                <w:noProof/>
              </w:rPr>
              <w:t>6. Дополнительные материалы и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FB26" w14:textId="263D4D95" w:rsidR="00715E5F" w:rsidRDefault="00715E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4516" w:history="1">
            <w:r w:rsidRPr="009D15D0">
              <w:rPr>
                <w:rStyle w:val="a4"/>
                <w:rFonts w:ascii="Times New Roman" w:hAnsi="Times New Roman" w:cs="Times New Roman"/>
                <w:b/>
                <w:noProof/>
              </w:rPr>
              <w:t>6.1. Скрипт создания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8BAB8" w14:textId="27350CCD" w:rsidR="00715E5F" w:rsidRDefault="00715E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4517" w:history="1">
            <w:r w:rsidRPr="009D15D0">
              <w:rPr>
                <w:rStyle w:val="a4"/>
                <w:rFonts w:ascii="Times New Roman" w:hAnsi="Times New Roman" w:cs="Times New Roman"/>
                <w:b/>
                <w:noProof/>
              </w:rPr>
              <w:t>6.2. Диаграмма «сущность-связь»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FFD7D" w14:textId="042C00BA" w:rsidR="00715E5F" w:rsidRDefault="00715E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4518" w:history="1">
            <w:r w:rsidRPr="009D15D0">
              <w:rPr>
                <w:rStyle w:val="a4"/>
                <w:rFonts w:ascii="Times New Roman" w:hAnsi="Times New Roman" w:cs="Times New Roman"/>
                <w:b/>
                <w:noProof/>
              </w:rPr>
              <w:t>6.3. Резервное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5350" w14:textId="2CF97B7E" w:rsidR="00715E5F" w:rsidRDefault="00715E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4519" w:history="1">
            <w:r w:rsidRPr="009D15D0">
              <w:rPr>
                <w:rStyle w:val="a4"/>
                <w:rFonts w:ascii="Times New Roman" w:hAnsi="Times New Roman" w:cs="Times New Roman"/>
                <w:b/>
                <w:noProof/>
              </w:rPr>
              <w:t>7. Обработка ошибок и поддержка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B8F0F" w14:textId="11551907" w:rsidR="00DF1B27" w:rsidRPr="008520A4" w:rsidRDefault="00DF1B27" w:rsidP="00C622B2">
          <w:pPr>
            <w:ind w:firstLine="709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8520A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71FB8F10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1FB8F11" w14:textId="77777777" w:rsidR="00DF1B27" w:rsidRPr="008520A4" w:rsidRDefault="00DF1B27" w:rsidP="00C622B2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99277805"/>
      <w:bookmarkStart w:id="2" w:name="_Toc199284504"/>
      <w:r w:rsidRPr="008520A4">
        <w:rPr>
          <w:rFonts w:ascii="Times New Roman" w:hAnsi="Times New Roman" w:cs="Times New Roman"/>
          <w:b/>
          <w:color w:val="auto"/>
          <w:sz w:val="28"/>
          <w:szCs w:val="28"/>
        </w:rPr>
        <w:t>1. Общая информация о системе</w:t>
      </w:r>
      <w:bookmarkEnd w:id="1"/>
      <w:bookmarkEnd w:id="2"/>
    </w:p>
    <w:p w14:paraId="71FB8F12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Система разработана для автоматизации управления данными о продукции компании «Наш декор», специализирующейся на выпуске обоев. Основные функции:</w:t>
      </w:r>
    </w:p>
    <w:p w14:paraId="71FB8F13" w14:textId="77777777" w:rsidR="00DF1B27" w:rsidRPr="008520A4" w:rsidRDefault="00DF1B27" w:rsidP="00C622B2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Анализ материалов, необходимых для производства, с учетом брака и остатков на складе.</w:t>
      </w:r>
    </w:p>
    <w:p w14:paraId="71FB8F14" w14:textId="77777777" w:rsidR="00DF1B27" w:rsidRPr="008520A4" w:rsidRDefault="00DF1B27" w:rsidP="00C622B2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Учет продукции с отображением артикула, типа, названия, цены, размеров.</w:t>
      </w:r>
    </w:p>
    <w:p w14:paraId="71FB8F15" w14:textId="77777777" w:rsidR="00DF1B27" w:rsidRPr="008520A4" w:rsidRDefault="00DF1B27" w:rsidP="00C622B2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Формирование отчетов и фильтрация данных по артикулу или названию.</w:t>
      </w:r>
    </w:p>
    <w:p w14:paraId="71FB8F16" w14:textId="77777777" w:rsidR="00DF1B27" w:rsidRPr="008520A4" w:rsidRDefault="00DF1B27" w:rsidP="00C622B2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Учет продукции с отображением артикула, типа, названия, цены, размеров.</w:t>
      </w:r>
    </w:p>
    <w:p w14:paraId="71FB8F17" w14:textId="77777777" w:rsidR="00DF1B27" w:rsidRPr="008520A4" w:rsidRDefault="00DF1B27" w:rsidP="00C622B2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lastRenderedPageBreak/>
        <w:t>Автоматический расчет себестоимости на основе материалов и коэффициентов типов продукции.</w:t>
      </w:r>
    </w:p>
    <w:p w14:paraId="71FB8F18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1FB8F19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Технические особенности:</w:t>
      </w:r>
    </w:p>
    <w:p w14:paraId="71FB8F1A" w14:textId="77777777" w:rsidR="00DF1B27" w:rsidRPr="008520A4" w:rsidRDefault="00DF1B27" w:rsidP="00C622B2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Платформа</w:t>
      </w: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Microsoft .NET Framework </w:t>
      </w:r>
      <w:r w:rsidRPr="008520A4">
        <w:rPr>
          <w:rFonts w:ascii="Times New Roman" w:hAnsi="Times New Roman" w:cs="Times New Roman"/>
          <w:bCs/>
          <w:sz w:val="28"/>
          <w:szCs w:val="28"/>
        </w:rPr>
        <w:t>или</w:t>
      </w: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.NET 6.0.</w:t>
      </w:r>
    </w:p>
    <w:p w14:paraId="71FB8F1B" w14:textId="77777777" w:rsidR="00DF1B27" w:rsidRPr="008520A4" w:rsidRDefault="00DF1B27" w:rsidP="00C622B2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Язык программирования: C#.</w:t>
      </w:r>
    </w:p>
    <w:p w14:paraId="71FB8F1C" w14:textId="77777777" w:rsidR="00DF1B27" w:rsidRPr="008520A4" w:rsidRDefault="00DF1B27" w:rsidP="00C622B2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Интерфейс</w:t>
      </w: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>: WPF (Windows Presentation Foundation).</w:t>
      </w:r>
    </w:p>
    <w:p w14:paraId="71FB8F1D" w14:textId="77777777" w:rsidR="00DF1B27" w:rsidRPr="008520A4" w:rsidRDefault="00DF1B27" w:rsidP="00C622B2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СУБД</w:t>
      </w: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>: Microsoft SQL Server (</w:t>
      </w:r>
      <w:r w:rsidRPr="008520A4">
        <w:rPr>
          <w:rFonts w:ascii="Times New Roman" w:hAnsi="Times New Roman" w:cs="Times New Roman"/>
          <w:bCs/>
          <w:sz w:val="28"/>
          <w:szCs w:val="28"/>
        </w:rPr>
        <w:t>версия</w:t>
      </w: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2017 </w:t>
      </w:r>
      <w:r w:rsidRPr="008520A4">
        <w:rPr>
          <w:rFonts w:ascii="Times New Roman" w:hAnsi="Times New Roman" w:cs="Times New Roman"/>
          <w:bCs/>
          <w:sz w:val="28"/>
          <w:szCs w:val="28"/>
        </w:rPr>
        <w:t>и</w:t>
      </w: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520A4">
        <w:rPr>
          <w:rFonts w:ascii="Times New Roman" w:hAnsi="Times New Roman" w:cs="Times New Roman"/>
          <w:bCs/>
          <w:sz w:val="28"/>
          <w:szCs w:val="28"/>
        </w:rPr>
        <w:t>выше</w:t>
      </w: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</w:p>
    <w:p w14:paraId="71FB8F1E" w14:textId="77777777" w:rsidR="00DF1B27" w:rsidRPr="008520A4" w:rsidRDefault="00DF1B27" w:rsidP="00C622B2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Требования к железу:</w:t>
      </w:r>
    </w:p>
    <w:p w14:paraId="71FB8F1F" w14:textId="77777777" w:rsidR="00DF1B27" w:rsidRPr="008520A4" w:rsidRDefault="00DF1B27" w:rsidP="00C622B2">
      <w:pPr>
        <w:numPr>
          <w:ilvl w:val="1"/>
          <w:numId w:val="2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Процессор: Intel Core i3 (рекомендуется i5 и выше).</w:t>
      </w:r>
    </w:p>
    <w:p w14:paraId="71FB8F20" w14:textId="77777777" w:rsidR="00DF1B27" w:rsidRPr="008520A4" w:rsidRDefault="00DF1B27" w:rsidP="00C622B2">
      <w:pPr>
        <w:numPr>
          <w:ilvl w:val="1"/>
          <w:numId w:val="2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ОЗУ: минимум 4 ГБ (рекомендуется 8 ГБ).</w:t>
      </w:r>
    </w:p>
    <w:p w14:paraId="71FB8F21" w14:textId="77777777" w:rsidR="00DF1B27" w:rsidRPr="008520A4" w:rsidRDefault="00DF1B27" w:rsidP="00C622B2">
      <w:pPr>
        <w:numPr>
          <w:ilvl w:val="1"/>
          <w:numId w:val="2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Дисковое пространство: 500 МБ для приложения + место для БД.</w:t>
      </w:r>
    </w:p>
    <w:p w14:paraId="71FB8F22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Архитектура:</w:t>
      </w:r>
    </w:p>
    <w:p w14:paraId="71FB8F23" w14:textId="77777777" w:rsidR="00DF1B27" w:rsidRPr="008520A4" w:rsidRDefault="00DF1B27" w:rsidP="00C622B2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Клиентская часть: WPF-приложение с логикой и интерфейсом.</w:t>
      </w:r>
    </w:p>
    <w:p w14:paraId="71FB8F24" w14:textId="77777777" w:rsidR="00DF1B27" w:rsidRPr="008520A4" w:rsidRDefault="00DF1B27" w:rsidP="00C622B2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Серверная часть: SQL Server (таблицы, представления, хранимые процедуры).</w:t>
      </w:r>
    </w:p>
    <w:p w14:paraId="71FB8F25" w14:textId="77777777" w:rsidR="00DF1B27" w:rsidRPr="008520A4" w:rsidRDefault="005F3B39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pict w14:anchorId="71FB8FA7">
          <v:rect id="_x0000_i1025" style="width:0;height:0" o:hralign="center" o:hrstd="t" o:hrnoshade="t" o:hr="t" fillcolor="#fafafc" stroked="f"/>
        </w:pict>
      </w:r>
    </w:p>
    <w:p w14:paraId="71FB8F26" w14:textId="77777777" w:rsidR="00DF1B27" w:rsidRPr="008520A4" w:rsidRDefault="00DF1B27" w:rsidP="00C622B2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99277806"/>
      <w:bookmarkStart w:id="4" w:name="_Toc199284505"/>
      <w:r w:rsidRPr="008520A4">
        <w:rPr>
          <w:rFonts w:ascii="Times New Roman" w:hAnsi="Times New Roman" w:cs="Times New Roman"/>
          <w:b/>
          <w:color w:val="auto"/>
          <w:sz w:val="28"/>
          <w:szCs w:val="28"/>
        </w:rPr>
        <w:t>2. Описание интерфейса</w:t>
      </w:r>
      <w:bookmarkEnd w:id="3"/>
      <w:bookmarkEnd w:id="4"/>
    </w:p>
    <w:p w14:paraId="71FB8F27" w14:textId="77777777" w:rsidR="00DF1B27" w:rsidRPr="00715E5F" w:rsidRDefault="00DF1B27" w:rsidP="00C622B2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99277807"/>
      <w:bookmarkStart w:id="6" w:name="_Toc199284506"/>
      <w:r w:rsidRPr="00715E5F">
        <w:rPr>
          <w:rFonts w:ascii="Times New Roman" w:hAnsi="Times New Roman" w:cs="Times New Roman"/>
          <w:b/>
          <w:color w:val="auto"/>
          <w:sz w:val="28"/>
          <w:szCs w:val="28"/>
        </w:rPr>
        <w:t>2.1. Структура главного окна</w:t>
      </w:r>
      <w:bookmarkEnd w:id="5"/>
      <w:bookmarkEnd w:id="6"/>
    </w:p>
    <w:p w14:paraId="71FB8F28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Главное окно включает следующие элементы:</w:t>
      </w:r>
    </w:p>
    <w:p w14:paraId="71FB8F29" w14:textId="77777777" w:rsidR="00DF1B27" w:rsidRPr="008520A4" w:rsidRDefault="00DF1B27" w:rsidP="00C622B2">
      <w:pPr>
        <w:numPr>
          <w:ilvl w:val="0"/>
          <w:numId w:val="4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Заголовочная область:</w:t>
      </w:r>
    </w:p>
    <w:p w14:paraId="71FB8F2A" w14:textId="77777777" w:rsidR="00DF1B27" w:rsidRPr="008520A4" w:rsidRDefault="00DF1B27" w:rsidP="00C622B2">
      <w:pPr>
        <w:numPr>
          <w:ilvl w:val="1"/>
          <w:numId w:val="4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Логотип компании в левом верхнем углу.</w:t>
      </w:r>
    </w:p>
    <w:p w14:paraId="71FB8F2B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1FB8F2C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1FB8F2D" w14:textId="77777777" w:rsidR="00DF1B27" w:rsidRPr="008520A4" w:rsidRDefault="00DF1B27" w:rsidP="00C622B2">
      <w:pPr>
        <w:numPr>
          <w:ilvl w:val="0"/>
          <w:numId w:val="4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Панель инструментов:</w:t>
      </w:r>
    </w:p>
    <w:p w14:paraId="71FB8F2E" w14:textId="77777777" w:rsidR="00DF1B27" w:rsidRPr="008520A4" w:rsidRDefault="00DF1B27" w:rsidP="00C622B2">
      <w:pPr>
        <w:numPr>
          <w:ilvl w:val="1"/>
          <w:numId w:val="4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Материалы (иконка «ящик»): переход к просмотру материалов для выбранного продукта.</w:t>
      </w:r>
    </w:p>
    <w:p w14:paraId="71FB8F2F" w14:textId="77777777" w:rsidR="00DF1B27" w:rsidRPr="008520A4" w:rsidRDefault="00DF1B27" w:rsidP="00C622B2">
      <w:pPr>
        <w:numPr>
          <w:ilvl w:val="1"/>
          <w:numId w:val="4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Поиск : текстовое поле для фильтрации данных.</w:t>
      </w:r>
    </w:p>
    <w:p w14:paraId="71FB8F30" w14:textId="77777777" w:rsidR="00DF1B27" w:rsidRPr="008520A4" w:rsidRDefault="00DF1B27" w:rsidP="00C622B2">
      <w:pPr>
        <w:numPr>
          <w:ilvl w:val="1"/>
          <w:numId w:val="4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Выход : завершение работы с сохранением состояния.</w:t>
      </w:r>
    </w:p>
    <w:p w14:paraId="71FB8F31" w14:textId="77777777" w:rsidR="00DF1B27" w:rsidRPr="008520A4" w:rsidRDefault="00DF1B27" w:rsidP="00C622B2">
      <w:pPr>
        <w:numPr>
          <w:ilvl w:val="0"/>
          <w:numId w:val="4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Центральная рабочая область:</w:t>
      </w:r>
    </w:p>
    <w:p w14:paraId="71FB8F32" w14:textId="77777777" w:rsidR="00DF1B27" w:rsidRPr="008520A4" w:rsidRDefault="00DF1B27" w:rsidP="00C622B2">
      <w:pPr>
        <w:numPr>
          <w:ilvl w:val="1"/>
          <w:numId w:val="4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lastRenderedPageBreak/>
        <w:t>Таблица продукции (DataGridView) с колонками:</w:t>
      </w:r>
    </w:p>
    <w:p w14:paraId="71FB8F33" w14:textId="77777777" w:rsidR="00DF1B27" w:rsidRPr="008520A4" w:rsidRDefault="00DF1B27" w:rsidP="00C622B2">
      <w:pPr>
        <w:numPr>
          <w:ilvl w:val="2"/>
          <w:numId w:val="4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Артикул (уникальный идентификатор).</w:t>
      </w:r>
    </w:p>
    <w:p w14:paraId="71FB8F34" w14:textId="77777777" w:rsidR="00DF1B27" w:rsidRPr="008520A4" w:rsidRDefault="00DF1B27" w:rsidP="00C622B2">
      <w:pPr>
        <w:numPr>
          <w:ilvl w:val="2"/>
          <w:numId w:val="4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Тип продукта (справочное значение из ProductTypes).</w:t>
      </w:r>
    </w:p>
    <w:p w14:paraId="71FB8F35" w14:textId="77777777" w:rsidR="00DF1B27" w:rsidRPr="008520A4" w:rsidRDefault="00DF1B27" w:rsidP="00C622B2">
      <w:pPr>
        <w:numPr>
          <w:ilvl w:val="2"/>
          <w:numId w:val="4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Наименование.</w:t>
      </w:r>
    </w:p>
    <w:p w14:paraId="71FB8F36" w14:textId="77777777" w:rsidR="00DF1B27" w:rsidRPr="008520A4" w:rsidRDefault="00DF1B27" w:rsidP="00C622B2">
      <w:pPr>
        <w:numPr>
          <w:ilvl w:val="2"/>
          <w:numId w:val="4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Расчетная цена (автоматически рассчитывается).</w:t>
      </w:r>
    </w:p>
    <w:p w14:paraId="71FB8F37" w14:textId="77777777" w:rsidR="00DF1B27" w:rsidRPr="008520A4" w:rsidRDefault="00DF1B27" w:rsidP="00C622B2">
      <w:pPr>
        <w:numPr>
          <w:ilvl w:val="2"/>
          <w:numId w:val="4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Минимальная стоимость (устанавливается администратором).</w:t>
      </w:r>
    </w:p>
    <w:p w14:paraId="71FB8F38" w14:textId="77777777" w:rsidR="00DF1B27" w:rsidRPr="008520A4" w:rsidRDefault="00DF1B27" w:rsidP="00C622B2">
      <w:pPr>
        <w:numPr>
          <w:ilvl w:val="2"/>
          <w:numId w:val="4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Ширина рулона (в метрах, точность до сотых).</w:t>
      </w:r>
    </w:p>
    <w:p w14:paraId="71FB8F39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Возможности таблицы: сортировка по столбцам, выделение строк, контекстное меню (например, «Обновить данные»).</w:t>
      </w:r>
    </w:p>
    <w:p w14:paraId="71FB8F3A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Строка состояния: отображает количество записей: «Всего продуктов: N».</w:t>
      </w:r>
    </w:p>
    <w:p w14:paraId="71FB8F3B" w14:textId="77777777" w:rsidR="00DF1B27" w:rsidRPr="008520A4" w:rsidRDefault="005F3B39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pict w14:anchorId="71FB8FA8">
          <v:rect id="_x0000_i1026" style="width:0;height:0" o:hralign="center" o:hrstd="t" o:hrnoshade="t" o:hr="t" fillcolor="#fafafc" stroked="f"/>
        </w:pict>
      </w:r>
    </w:p>
    <w:p w14:paraId="71FB8F3C" w14:textId="77777777" w:rsidR="00DF1B27" w:rsidRPr="008520A4" w:rsidRDefault="00DF1B27" w:rsidP="00C622B2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99277808"/>
      <w:bookmarkStart w:id="8" w:name="_Toc199284507"/>
      <w:r w:rsidRPr="008520A4">
        <w:rPr>
          <w:rFonts w:ascii="Times New Roman" w:hAnsi="Times New Roman" w:cs="Times New Roman"/>
          <w:b/>
          <w:color w:val="auto"/>
          <w:sz w:val="28"/>
          <w:szCs w:val="28"/>
        </w:rPr>
        <w:t>3. Подробное описание работы с системой</w:t>
      </w:r>
      <w:bookmarkEnd w:id="7"/>
      <w:bookmarkEnd w:id="8"/>
    </w:p>
    <w:p w14:paraId="71FB8F3D" w14:textId="77777777" w:rsidR="00DF1B27" w:rsidRPr="008520A4" w:rsidRDefault="00DF1B27" w:rsidP="00C622B2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99277809"/>
      <w:bookmarkStart w:id="10" w:name="_Toc199284508"/>
      <w:r w:rsidRPr="008520A4">
        <w:rPr>
          <w:rFonts w:ascii="Times New Roman" w:hAnsi="Times New Roman" w:cs="Times New Roman"/>
          <w:b/>
          <w:color w:val="auto"/>
          <w:sz w:val="28"/>
          <w:szCs w:val="28"/>
        </w:rPr>
        <w:t>3.1. Работа с материалами</w:t>
      </w:r>
      <w:bookmarkEnd w:id="9"/>
      <w:bookmarkEnd w:id="10"/>
    </w:p>
    <w:p w14:paraId="71FB8F3E" w14:textId="77777777" w:rsidR="00DF1B27" w:rsidRPr="008520A4" w:rsidRDefault="00DF1B27" w:rsidP="00C622B2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Выберите продукт в таблице.</w:t>
      </w:r>
    </w:p>
    <w:p w14:paraId="71FB8F3F" w14:textId="77777777" w:rsidR="00DF1B27" w:rsidRPr="008520A4" w:rsidRDefault="00DF1B27" w:rsidP="00C622B2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Нажмите кнопку Материалы.</w:t>
      </w:r>
    </w:p>
    <w:p w14:paraId="71FB8F40" w14:textId="77777777" w:rsidR="00DF1B27" w:rsidRPr="008520A4" w:rsidRDefault="00DF1B27" w:rsidP="00C622B2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Откроется окно со списком материалов:</w:t>
      </w:r>
    </w:p>
    <w:p w14:paraId="71FB8F41" w14:textId="77777777" w:rsidR="00DF1B27" w:rsidRPr="008520A4" w:rsidRDefault="00DF1B27" w:rsidP="00C622B2">
      <w:pPr>
        <w:numPr>
          <w:ilvl w:val="1"/>
          <w:numId w:val="5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Название материала (например, «Флизелин»).</w:t>
      </w:r>
    </w:p>
    <w:p w14:paraId="71FB8F42" w14:textId="77777777" w:rsidR="00DF1B27" w:rsidRPr="008520A4" w:rsidRDefault="00DF1B27" w:rsidP="00C622B2">
      <w:pPr>
        <w:numPr>
          <w:ilvl w:val="1"/>
          <w:numId w:val="5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Количество (рассчитывается с учетом брака и остатков на складе).</w:t>
      </w:r>
    </w:p>
    <w:p w14:paraId="71FB8F43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Формула расчета количества материала:</w:t>
      </w:r>
    </w:p>
    <w:p w14:paraId="71FB8F44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 xml:space="preserve">Количество = (Параметры продукта × Коэффициент типа) × (1 + Брак / 100) × Объем производства - Остатки на складе  </w:t>
      </w:r>
    </w:p>
    <w:p w14:paraId="71FB8F45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Пример:</w:t>
      </w:r>
    </w:p>
    <w:p w14:paraId="71FB8F46" w14:textId="77777777" w:rsidR="00DF1B27" w:rsidRPr="008520A4" w:rsidRDefault="00DF1B27" w:rsidP="00C622B2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Параметры: длина 10.5 м, ширина 0.91 м.</w:t>
      </w:r>
    </w:p>
    <w:p w14:paraId="71FB8F47" w14:textId="77777777" w:rsidR="00DF1B27" w:rsidRPr="008520A4" w:rsidRDefault="00DF1B27" w:rsidP="00C622B2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Коэффициент типа: 1.2.</w:t>
      </w:r>
    </w:p>
    <w:p w14:paraId="71FB8F48" w14:textId="77777777" w:rsidR="00DF1B27" w:rsidRPr="008520A4" w:rsidRDefault="00DF1B27" w:rsidP="00C622B2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Брак: 5%.</w:t>
      </w:r>
    </w:p>
    <w:p w14:paraId="71FB8F49" w14:textId="77777777" w:rsidR="00DF1B27" w:rsidRPr="008520A4" w:rsidRDefault="00DF1B27" w:rsidP="00C622B2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Объем: 100 рулонов.</w:t>
      </w:r>
    </w:p>
    <w:p w14:paraId="71FB8F4A" w14:textId="77777777" w:rsidR="00DF1B27" w:rsidRPr="008520A4" w:rsidRDefault="00DF1B27" w:rsidP="00C622B2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Остатки: 20 м².</w:t>
      </w:r>
    </w:p>
    <w:p w14:paraId="71FB8F4B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Расчет:</w:t>
      </w:r>
    </w:p>
    <w:p w14:paraId="71FB8F4C" w14:textId="77777777" w:rsidR="00DF1B27" w:rsidRPr="008520A4" w:rsidRDefault="00DF1B27" w:rsidP="00C622B2">
      <w:pPr>
        <w:numPr>
          <w:ilvl w:val="0"/>
          <w:numId w:val="7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Базовое количество: 10.5 × 0.91 × 1.2 = 11.466 м².</w:t>
      </w:r>
    </w:p>
    <w:p w14:paraId="71FB8F4D" w14:textId="77777777" w:rsidR="00DF1B27" w:rsidRPr="008520A4" w:rsidRDefault="00DF1B27" w:rsidP="00C622B2">
      <w:pPr>
        <w:numPr>
          <w:ilvl w:val="0"/>
          <w:numId w:val="7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С учетом брака: 11.466 × 1.05 ≈ 12.04 м².</w:t>
      </w:r>
    </w:p>
    <w:p w14:paraId="71FB8F4E" w14:textId="77777777" w:rsidR="00DF1B27" w:rsidRPr="008520A4" w:rsidRDefault="00DF1B27" w:rsidP="00C622B2">
      <w:pPr>
        <w:numPr>
          <w:ilvl w:val="0"/>
          <w:numId w:val="7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Требуемое количество: 12.04 × 100 - 20 = 1184 м² (округление вверх).</w:t>
      </w:r>
    </w:p>
    <w:p w14:paraId="71FB8F4F" w14:textId="77777777" w:rsidR="00DF1B27" w:rsidRPr="008520A4" w:rsidRDefault="005F3B39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pict w14:anchorId="71FB8FA9">
          <v:rect id="_x0000_i1027" style="width:0;height:0" o:hralign="center" o:hrstd="t" o:hrnoshade="t" o:hr="t" fillcolor="#fafafc" stroked="f"/>
        </w:pict>
      </w:r>
    </w:p>
    <w:p w14:paraId="71FB8F50" w14:textId="77777777" w:rsidR="00DF1B27" w:rsidRPr="008520A4" w:rsidRDefault="00DF1B27" w:rsidP="00C622B2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99277810"/>
      <w:bookmarkStart w:id="12" w:name="_Toc199284509"/>
      <w:r w:rsidRPr="008520A4">
        <w:rPr>
          <w:rFonts w:ascii="Times New Roman" w:hAnsi="Times New Roman" w:cs="Times New Roman"/>
          <w:b/>
          <w:color w:val="auto"/>
          <w:sz w:val="28"/>
          <w:szCs w:val="28"/>
        </w:rPr>
        <w:t>4. Математические модели и алгоритмы вычислений</w:t>
      </w:r>
      <w:bookmarkEnd w:id="11"/>
      <w:bookmarkEnd w:id="12"/>
    </w:p>
    <w:p w14:paraId="71FB8F51" w14:textId="77777777" w:rsidR="00DF1B27" w:rsidRPr="008520A4" w:rsidRDefault="00DF1B27" w:rsidP="00C622B2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99277811"/>
      <w:bookmarkStart w:id="14" w:name="_Toc199284510"/>
      <w:r w:rsidRPr="008520A4">
        <w:rPr>
          <w:rFonts w:ascii="Times New Roman" w:hAnsi="Times New Roman" w:cs="Times New Roman"/>
          <w:b/>
          <w:color w:val="auto"/>
          <w:sz w:val="28"/>
          <w:szCs w:val="28"/>
        </w:rPr>
        <w:t>4.1. Расчет себестоимости продукции</w:t>
      </w:r>
      <w:bookmarkEnd w:id="13"/>
      <w:bookmarkEnd w:id="14"/>
    </w:p>
    <w:p w14:paraId="71FB8F52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Себестоимость рассчитывается по формуле:</w:t>
      </w:r>
    </w:p>
    <w:p w14:paraId="71FB8F53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 xml:space="preserve">Расчетная цена = Σ(Количество материала × Цена материала) × Коэффициент типа продукции  </w:t>
      </w:r>
    </w:p>
    <w:p w14:paraId="71FB8F54" w14:textId="77777777" w:rsidR="00DF1B27" w:rsidRPr="008520A4" w:rsidRDefault="00DF1B27" w:rsidP="00C622B2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Коэффициент типа хранится в таблице ProductTypes .</w:t>
      </w:r>
    </w:p>
    <w:p w14:paraId="71FB8F55" w14:textId="77777777" w:rsidR="00DF1B27" w:rsidRPr="008520A4" w:rsidRDefault="00DF1B27" w:rsidP="00C622B2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Цена материала берется из справочника Materials .</w:t>
      </w:r>
    </w:p>
    <w:p w14:paraId="71FB8F56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Пример:</w:t>
      </w:r>
    </w:p>
    <w:p w14:paraId="71FB8F57" w14:textId="77777777" w:rsidR="00DF1B27" w:rsidRPr="008520A4" w:rsidRDefault="00DF1B27" w:rsidP="00C622B2">
      <w:pPr>
        <w:numPr>
          <w:ilvl w:val="0"/>
          <w:numId w:val="9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Для производства требуется 10 м² флизелина по цене 50 руб/м², коэффициент типа 1.2:</w:t>
      </w:r>
    </w:p>
    <w:p w14:paraId="71FB8F58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Расчетная цена = 10 × 50 × 1.2 = 600 руб.</w:t>
      </w:r>
    </w:p>
    <w:p w14:paraId="71FB8F59" w14:textId="77777777" w:rsidR="00DF1B27" w:rsidRPr="008520A4" w:rsidRDefault="00DF1B27" w:rsidP="00C622B2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99277812"/>
      <w:bookmarkStart w:id="16" w:name="_Toc199284511"/>
      <w:r w:rsidRPr="008520A4">
        <w:rPr>
          <w:rFonts w:ascii="Times New Roman" w:hAnsi="Times New Roman" w:cs="Times New Roman"/>
          <w:b/>
          <w:color w:val="auto"/>
          <w:sz w:val="28"/>
          <w:szCs w:val="28"/>
        </w:rPr>
        <w:t>4.2. Алгоритм определения потребности в материалах</w:t>
      </w:r>
      <w:bookmarkEnd w:id="15"/>
      <w:bookmarkEnd w:id="16"/>
    </w:p>
    <w:p w14:paraId="71FB8F5A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Входные параметры:</w:t>
      </w:r>
    </w:p>
    <w:p w14:paraId="71FB8F5B" w14:textId="77777777" w:rsidR="00DF1B27" w:rsidRPr="008520A4" w:rsidRDefault="00DF1B27" w:rsidP="00C622B2">
      <w:pPr>
        <w:numPr>
          <w:ilvl w:val="0"/>
          <w:numId w:val="10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productTypeID, materialTypeID — идентификаторы типов.</w:t>
      </w:r>
    </w:p>
    <w:p w14:paraId="71FB8F5C" w14:textId="77777777" w:rsidR="00DF1B27" w:rsidRPr="008520A4" w:rsidRDefault="00DF1B27" w:rsidP="00C622B2">
      <w:pPr>
        <w:numPr>
          <w:ilvl w:val="0"/>
          <w:numId w:val="10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quantity — объем производства.</w:t>
      </w:r>
    </w:p>
    <w:p w14:paraId="71FB8F5D" w14:textId="77777777" w:rsidR="00DF1B27" w:rsidRPr="008520A4" w:rsidRDefault="00DF1B27" w:rsidP="00C622B2">
      <w:pPr>
        <w:numPr>
          <w:ilvl w:val="0"/>
          <w:numId w:val="10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param1, param2 — параметры продукции (например, длина и ширина).</w:t>
      </w:r>
    </w:p>
    <w:p w14:paraId="71FB8F5E" w14:textId="77777777" w:rsidR="00DF1B27" w:rsidRPr="008520A4" w:rsidRDefault="00DF1B27" w:rsidP="00C622B2">
      <w:pPr>
        <w:numPr>
          <w:ilvl w:val="0"/>
          <w:numId w:val="10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stockQuantity — остатки материала на складе.</w:t>
      </w:r>
    </w:p>
    <w:p w14:paraId="71FB8F5F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Алгоритм:</w:t>
      </w:r>
    </w:p>
    <w:p w14:paraId="71FB8F60" w14:textId="77777777" w:rsidR="00DF1B27" w:rsidRPr="008520A4" w:rsidRDefault="00DF1B27" w:rsidP="00C622B2">
      <w:pPr>
        <w:numPr>
          <w:ilvl w:val="0"/>
          <w:numId w:val="11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Проверьте существование productTypeID и materialTypeID.</w:t>
      </w:r>
    </w:p>
    <w:p w14:paraId="71FB8F61" w14:textId="77777777" w:rsidR="00DF1B27" w:rsidRPr="008520A4" w:rsidRDefault="00DF1B27" w:rsidP="00C622B2">
      <w:pPr>
        <w:numPr>
          <w:ilvl w:val="0"/>
          <w:numId w:val="11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Рассчитайте базовое количество:</w:t>
      </w:r>
    </w:p>
    <w:p w14:paraId="71FB8F62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csharp</w:t>
      </w:r>
    </w:p>
    <w:p w14:paraId="71FB8F63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baseQuantity = param1 × param2 × </w:t>
      </w:r>
      <w:r w:rsidRPr="008520A4">
        <w:rPr>
          <w:rFonts w:ascii="Times New Roman" w:hAnsi="Times New Roman" w:cs="Times New Roman"/>
          <w:bCs/>
          <w:sz w:val="28"/>
          <w:szCs w:val="28"/>
        </w:rPr>
        <w:t>Коэффициент</w:t>
      </w: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520A4">
        <w:rPr>
          <w:rFonts w:ascii="Times New Roman" w:hAnsi="Times New Roman" w:cs="Times New Roman"/>
          <w:bCs/>
          <w:sz w:val="28"/>
          <w:szCs w:val="28"/>
        </w:rPr>
        <w:t>типа</w:t>
      </w:r>
    </w:p>
    <w:p w14:paraId="71FB8F64" w14:textId="77777777" w:rsidR="00DF1B27" w:rsidRPr="008520A4" w:rsidRDefault="00DF1B27" w:rsidP="00C622B2">
      <w:pPr>
        <w:numPr>
          <w:ilvl w:val="0"/>
          <w:numId w:val="11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Учтите брак:</w:t>
      </w:r>
    </w:p>
    <w:p w14:paraId="71FB8F65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csharp</w:t>
      </w:r>
    </w:p>
    <w:p w14:paraId="71FB8F66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adjustedQuantity = baseQuantity × (1 + WastePercentage / 100)</w:t>
      </w:r>
    </w:p>
    <w:p w14:paraId="71FB8F67" w14:textId="77777777" w:rsidR="00DF1B27" w:rsidRPr="008520A4" w:rsidRDefault="00DF1B27" w:rsidP="00C622B2">
      <w:pPr>
        <w:numPr>
          <w:ilvl w:val="0"/>
          <w:numId w:val="11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Учтите остатки:</w:t>
      </w:r>
    </w:p>
    <w:p w14:paraId="71FB8F68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csharp</w:t>
      </w:r>
    </w:p>
    <w:p w14:paraId="71FB8F69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requiredQuantity = adjustedQuantity × quantity - stockQuantity</w:t>
      </w:r>
    </w:p>
    <w:p w14:paraId="71FB8F6A" w14:textId="77777777" w:rsidR="00DF1B27" w:rsidRPr="008520A4" w:rsidRDefault="00DF1B27" w:rsidP="00C622B2">
      <w:pPr>
        <w:numPr>
          <w:ilvl w:val="0"/>
          <w:numId w:val="11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Верните Math.Ceiling(requiredQuantity) (округление вверх).</w:t>
      </w:r>
    </w:p>
    <w:p w14:paraId="71FB8F6B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Пример:</w:t>
      </w:r>
    </w:p>
    <w:p w14:paraId="71FB8F6C" w14:textId="77777777" w:rsidR="00DF1B27" w:rsidRPr="008520A4" w:rsidRDefault="00DF1B27" w:rsidP="00C622B2">
      <w:pPr>
        <w:numPr>
          <w:ilvl w:val="0"/>
          <w:numId w:val="12"/>
        </w:numPr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>param1 = 10.5, param2 = 0.91, coefficient = 1.2, waste = 5%, stock = 20:</w:t>
      </w:r>
    </w:p>
    <w:p w14:paraId="71FB8F6D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requiredQuantity = 12.04 × 100 - 20 = 1184 м².</w:t>
      </w:r>
    </w:p>
    <w:p w14:paraId="71FB8F6E" w14:textId="77777777" w:rsidR="00DF1B27" w:rsidRPr="008520A4" w:rsidRDefault="005F3B39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pict w14:anchorId="71FB8FAA">
          <v:rect id="_x0000_i1028" style="width:0;height:0" o:hralign="center" o:hrstd="t" o:hrnoshade="t" o:hr="t" fillcolor="#fafafc" stroked="f"/>
        </w:pict>
      </w:r>
    </w:p>
    <w:p w14:paraId="71FB8F6F" w14:textId="77777777" w:rsidR="00DF1B27" w:rsidRPr="008520A4" w:rsidRDefault="00DF1B27" w:rsidP="00C622B2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99277813"/>
      <w:bookmarkStart w:id="18" w:name="_Toc199284512"/>
      <w:r w:rsidRPr="008520A4">
        <w:rPr>
          <w:rFonts w:ascii="Times New Roman" w:hAnsi="Times New Roman" w:cs="Times New Roman"/>
          <w:b/>
          <w:color w:val="auto"/>
          <w:sz w:val="28"/>
          <w:szCs w:val="28"/>
        </w:rPr>
        <w:t>5. Технические характеристики и архитектура</w:t>
      </w:r>
      <w:bookmarkEnd w:id="17"/>
      <w:bookmarkEnd w:id="18"/>
    </w:p>
    <w:p w14:paraId="71FB8F70" w14:textId="77777777" w:rsidR="00DF1B27" w:rsidRPr="008520A4" w:rsidRDefault="00DF1B27" w:rsidP="00C622B2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99277814"/>
      <w:bookmarkStart w:id="20" w:name="_Toc199284513"/>
      <w:r w:rsidRPr="008520A4">
        <w:rPr>
          <w:rFonts w:ascii="Times New Roman" w:hAnsi="Times New Roman" w:cs="Times New Roman"/>
          <w:b/>
          <w:color w:val="auto"/>
          <w:sz w:val="28"/>
          <w:szCs w:val="28"/>
        </w:rPr>
        <w:t>5.1. Структура базы данных</w:t>
      </w:r>
      <w:bookmarkEnd w:id="19"/>
      <w:bookmarkEnd w:id="20"/>
    </w:p>
    <w:p w14:paraId="71FB8F71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База данных нормализована до 3-й нормальной формы и включает таблицы:</w:t>
      </w:r>
    </w:p>
    <w:p w14:paraId="71FB8F72" w14:textId="77777777" w:rsidR="00DF1B27" w:rsidRPr="008520A4" w:rsidRDefault="00DF1B27" w:rsidP="00C622B2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>Products (</w:t>
      </w:r>
      <w:r w:rsidRPr="008520A4">
        <w:rPr>
          <w:rFonts w:ascii="Times New Roman" w:hAnsi="Times New Roman" w:cs="Times New Roman"/>
          <w:bCs/>
          <w:sz w:val="28"/>
          <w:szCs w:val="28"/>
        </w:rPr>
        <w:t>Продукция</w:t>
      </w: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>): ProductID (PK), Article, TypeID (FK), Name, MinCost, RollWidth.</w:t>
      </w:r>
    </w:p>
    <w:p w14:paraId="71FB8F73" w14:textId="77777777" w:rsidR="00DF1B27" w:rsidRPr="008520A4" w:rsidRDefault="00DF1B27" w:rsidP="00C622B2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>ProductTypes (</w:t>
      </w:r>
      <w:r w:rsidRPr="008520A4">
        <w:rPr>
          <w:rFonts w:ascii="Times New Roman" w:hAnsi="Times New Roman" w:cs="Times New Roman"/>
          <w:bCs/>
          <w:sz w:val="28"/>
          <w:szCs w:val="28"/>
        </w:rPr>
        <w:t>Типы</w:t>
      </w: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520A4">
        <w:rPr>
          <w:rFonts w:ascii="Times New Roman" w:hAnsi="Times New Roman" w:cs="Times New Roman"/>
          <w:bCs/>
          <w:sz w:val="28"/>
          <w:szCs w:val="28"/>
        </w:rPr>
        <w:t>продукции</w:t>
      </w: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>): TypeID (PK), TypeName, Coefficient.</w:t>
      </w:r>
    </w:p>
    <w:p w14:paraId="71FB8F74" w14:textId="77777777" w:rsidR="00DF1B27" w:rsidRPr="008520A4" w:rsidRDefault="00DF1B27" w:rsidP="00C622B2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>Materials (</w:t>
      </w:r>
      <w:r w:rsidRPr="008520A4">
        <w:rPr>
          <w:rFonts w:ascii="Times New Roman" w:hAnsi="Times New Roman" w:cs="Times New Roman"/>
          <w:bCs/>
          <w:sz w:val="28"/>
          <w:szCs w:val="28"/>
        </w:rPr>
        <w:t>Материалы</w:t>
      </w: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>): MaterialID (PK), MaterialName, WastePercentage, StockQuantity.</w:t>
      </w:r>
    </w:p>
    <w:p w14:paraId="71FB8F75" w14:textId="77777777" w:rsidR="00DF1B27" w:rsidRPr="008520A4" w:rsidRDefault="00DF1B27" w:rsidP="00C622B2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>ProductMaterials (</w:t>
      </w:r>
      <w:r w:rsidRPr="008520A4">
        <w:rPr>
          <w:rFonts w:ascii="Times New Roman" w:hAnsi="Times New Roman" w:cs="Times New Roman"/>
          <w:bCs/>
          <w:sz w:val="28"/>
          <w:szCs w:val="28"/>
        </w:rPr>
        <w:t>Связь</w:t>
      </w: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«</w:t>
      </w:r>
      <w:r w:rsidRPr="008520A4">
        <w:rPr>
          <w:rFonts w:ascii="Times New Roman" w:hAnsi="Times New Roman" w:cs="Times New Roman"/>
          <w:bCs/>
          <w:sz w:val="28"/>
          <w:szCs w:val="28"/>
        </w:rPr>
        <w:t>Продукция</w:t>
      </w: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8520A4">
        <w:rPr>
          <w:rFonts w:ascii="Times New Roman" w:hAnsi="Times New Roman" w:cs="Times New Roman"/>
          <w:bCs/>
          <w:sz w:val="28"/>
          <w:szCs w:val="28"/>
        </w:rPr>
        <w:t>Материалы</w:t>
      </w: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>»): ProductID (FK), MaterialID (FK), RequiredQuantity.</w:t>
      </w:r>
    </w:p>
    <w:p w14:paraId="71FB8F76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Связи и целостность:</w:t>
      </w:r>
    </w:p>
    <w:p w14:paraId="71FB8F77" w14:textId="77777777" w:rsidR="00DF1B27" w:rsidRPr="008520A4" w:rsidRDefault="00DF1B27" w:rsidP="00C622B2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Ссылочная целостность через внешние ключи (TypeID, MaterialID).</w:t>
      </w:r>
    </w:p>
    <w:p w14:paraId="71FB8F78" w14:textId="77777777" w:rsidR="00DF1B27" w:rsidRPr="008520A4" w:rsidRDefault="00DF1B27" w:rsidP="00C622B2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Индексы для часто используемых полей (Article, ProductID).</w:t>
      </w:r>
    </w:p>
    <w:p w14:paraId="71FB8F79" w14:textId="2D457CDC" w:rsidR="00DF1B27" w:rsidRPr="008520A4" w:rsidRDefault="00DF1B27" w:rsidP="008520A4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99284514"/>
      <w:r w:rsidRPr="008520A4">
        <w:rPr>
          <w:rFonts w:ascii="Times New Roman" w:hAnsi="Times New Roman" w:cs="Times New Roman"/>
          <w:b/>
          <w:color w:val="auto"/>
          <w:sz w:val="28"/>
          <w:szCs w:val="28"/>
        </w:rPr>
        <w:t>5.2. Конфигурационные параметры</w:t>
      </w:r>
      <w:bookmarkEnd w:id="21"/>
    </w:p>
    <w:p w14:paraId="71FB8F7A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Файл App.config содержит строку подключения к БД:</w:t>
      </w:r>
    </w:p>
    <w:p w14:paraId="71FB8F7B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>&lt;connectionStrings&gt;</w:t>
      </w:r>
    </w:p>
    <w:p w14:paraId="71FB8F7C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&lt;add name="MyDB" connectionString="Server=.\SQLEXPRESS;Database=WallpaperDB;Trusted_Connection=True;" /&gt;</w:t>
      </w:r>
    </w:p>
    <w:p w14:paraId="71FB8F7D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&lt;/connectionStrings&gt;</w:t>
      </w:r>
    </w:p>
    <w:p w14:paraId="71FB8F7E" w14:textId="77777777" w:rsidR="00DF1B27" w:rsidRPr="008520A4" w:rsidRDefault="00DF1B27" w:rsidP="00C622B2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Настройка: измените Server, Database и параметры безопасности под вашу инфраструктуру.</w:t>
      </w:r>
    </w:p>
    <w:p w14:paraId="71FB8F7F" w14:textId="77777777" w:rsidR="00DF1B27" w:rsidRPr="008520A4" w:rsidRDefault="005F3B39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pict w14:anchorId="71FB8FAB">
          <v:rect id="_x0000_i1029" style="width:0;height:0" o:hralign="center" o:hrstd="t" o:hrnoshade="t" o:hr="t" fillcolor="#fafafc" stroked="f"/>
        </w:pict>
      </w:r>
    </w:p>
    <w:p w14:paraId="71FB8F80" w14:textId="77777777" w:rsidR="00DF1B27" w:rsidRPr="008520A4" w:rsidRDefault="00DF1B27" w:rsidP="00C622B2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99277815"/>
      <w:bookmarkStart w:id="23" w:name="_Toc199284515"/>
      <w:r w:rsidRPr="008520A4">
        <w:rPr>
          <w:rFonts w:ascii="Times New Roman" w:hAnsi="Times New Roman" w:cs="Times New Roman"/>
          <w:b/>
          <w:color w:val="auto"/>
          <w:sz w:val="28"/>
          <w:szCs w:val="28"/>
        </w:rPr>
        <w:t>6. Дополнительные материалы и документация</w:t>
      </w:r>
      <w:bookmarkEnd w:id="22"/>
      <w:bookmarkEnd w:id="23"/>
    </w:p>
    <w:p w14:paraId="71FB8F81" w14:textId="77777777" w:rsidR="00DF1B27" w:rsidRPr="008520A4" w:rsidRDefault="00DF1B27" w:rsidP="00C622B2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99277816"/>
      <w:bookmarkStart w:id="25" w:name="_Toc199284516"/>
      <w:r w:rsidRPr="008520A4">
        <w:rPr>
          <w:rFonts w:ascii="Times New Roman" w:hAnsi="Times New Roman" w:cs="Times New Roman"/>
          <w:b/>
          <w:color w:val="auto"/>
          <w:sz w:val="28"/>
          <w:szCs w:val="28"/>
        </w:rPr>
        <w:t>6.1. Скрипт создания базы данных</w:t>
      </w:r>
      <w:bookmarkEnd w:id="24"/>
      <w:bookmarkEnd w:id="25"/>
    </w:p>
    <w:p w14:paraId="71FB8F82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Файл decorDB.sql включает:</w:t>
      </w:r>
    </w:p>
    <w:p w14:paraId="71FB8F83" w14:textId="77777777" w:rsidR="00DF1B27" w:rsidRPr="008520A4" w:rsidRDefault="00DF1B27" w:rsidP="00C622B2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DDL-команды для создания таблиц.</w:t>
      </w:r>
    </w:p>
    <w:p w14:paraId="71FB8F84" w14:textId="77777777" w:rsidR="00DF1B27" w:rsidRPr="008520A4" w:rsidRDefault="00DF1B27" w:rsidP="00C622B2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Ограничения (NOT NULL, CHECK).</w:t>
      </w:r>
    </w:p>
    <w:p w14:paraId="71FB8F85" w14:textId="77777777" w:rsidR="00DF1B27" w:rsidRPr="008520A4" w:rsidRDefault="00DF1B27" w:rsidP="00C622B2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Внешние ключи и каскадные обновления.</w:t>
      </w:r>
    </w:p>
    <w:p w14:paraId="71FB8F86" w14:textId="77777777" w:rsidR="00DF1B27" w:rsidRPr="008520A4" w:rsidRDefault="00DF1B27" w:rsidP="00C622B2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Пример данных для справочников.</w:t>
      </w:r>
    </w:p>
    <w:p w14:paraId="71FB8F87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Пример создания таблицы Materials:</w:t>
      </w:r>
    </w:p>
    <w:p w14:paraId="71FB8F88" w14:textId="77777777" w:rsidR="00DF1B27" w:rsidRPr="008520A4" w:rsidRDefault="00DF1B27" w:rsidP="00C622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CREATE TABLE Materials (</w:t>
      </w:r>
    </w:p>
    <w:p w14:paraId="71FB8F89" w14:textId="77777777" w:rsidR="00DF1B27" w:rsidRPr="008520A4" w:rsidRDefault="00DF1B27" w:rsidP="00C622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Id INT PRIMARY KEY IDENTITY(1,1),</w:t>
      </w:r>
    </w:p>
    <w:p w14:paraId="71FB8F8A" w14:textId="77777777" w:rsidR="00DF1B27" w:rsidRPr="008520A4" w:rsidRDefault="00DF1B27" w:rsidP="00C622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MaterialTypeId INT NOT NULL,</w:t>
      </w:r>
    </w:p>
    <w:p w14:paraId="71FB8F8B" w14:textId="77777777" w:rsidR="00DF1B27" w:rsidRPr="008520A4" w:rsidRDefault="00DF1B27" w:rsidP="00C622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Name NVARCHAR(200) NOT NULL,</w:t>
      </w:r>
    </w:p>
    <w:p w14:paraId="71FB8F8C" w14:textId="77777777" w:rsidR="00DF1B27" w:rsidRPr="008520A4" w:rsidRDefault="00DF1B27" w:rsidP="00C622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Unit NVARCHAR(50) NOT NULL,</w:t>
      </w:r>
    </w:p>
    <w:p w14:paraId="71FB8F8D" w14:textId="77777777" w:rsidR="00DF1B27" w:rsidRPr="008520A4" w:rsidRDefault="00DF1B27" w:rsidP="00C622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Cost DECIMAL(10,2) NOT NULL,</w:t>
      </w:r>
    </w:p>
    <w:p w14:paraId="71FB8F8E" w14:textId="77777777" w:rsidR="00DF1B27" w:rsidRPr="008520A4" w:rsidRDefault="00DF1B27" w:rsidP="00C622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StockQuantity DECIMAL(10,2) NOT NULL DEFAULT 0,</w:t>
      </w:r>
    </w:p>
    <w:p w14:paraId="71FB8F8F" w14:textId="77777777" w:rsidR="00DF1B27" w:rsidRPr="008520A4" w:rsidRDefault="00DF1B27" w:rsidP="00C622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MinQuantity DECIMAL(10,2) NOT NULL DEFAULT 0,</w:t>
      </w:r>
    </w:p>
    <w:p w14:paraId="71FB8F90" w14:textId="77777777" w:rsidR="00DF1B27" w:rsidRPr="008520A4" w:rsidRDefault="00DF1B27" w:rsidP="00C622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FOREIGN KEY (MaterialTypeId) REFERENCES MaterialTypes(Id)</w:t>
      </w:r>
    </w:p>
    <w:p w14:paraId="1FA6C73B" w14:textId="77777777" w:rsidR="003F3A58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1FB8F91" w14:textId="15BD67FB" w:rsidR="00DF1B27" w:rsidRPr="008520A4" w:rsidRDefault="00DF1B27" w:rsidP="00C622B2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99284517"/>
      <w:r w:rsidRPr="008520A4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6.2. Диаграмма «сущность-связь»</w:t>
      </w:r>
      <w:bookmarkEnd w:id="26"/>
    </w:p>
    <w:p w14:paraId="71FB8F92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Документ содержит:</w:t>
      </w:r>
    </w:p>
    <w:p w14:paraId="71FB8F93" w14:textId="77777777" w:rsidR="00DF1B27" w:rsidRPr="008520A4" w:rsidRDefault="00DF1B27" w:rsidP="00C622B2">
      <w:pPr>
        <w:numPr>
          <w:ilvl w:val="0"/>
          <w:numId w:val="17"/>
        </w:numPr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Сущности</w:t>
      </w: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>: Products, ProductTypes, Materials, ProductMaterials.</w:t>
      </w:r>
    </w:p>
    <w:p w14:paraId="71FB8F94" w14:textId="77777777" w:rsidR="00DF1B27" w:rsidRPr="008520A4" w:rsidRDefault="00DF1B27" w:rsidP="00C622B2">
      <w:pPr>
        <w:numPr>
          <w:ilvl w:val="0"/>
          <w:numId w:val="17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Атрибуты и ключи.</w:t>
      </w:r>
    </w:p>
    <w:p w14:paraId="71FB8F95" w14:textId="77777777" w:rsidR="00DF1B27" w:rsidRPr="008520A4" w:rsidRDefault="00DF1B27" w:rsidP="00C622B2">
      <w:pPr>
        <w:numPr>
          <w:ilvl w:val="0"/>
          <w:numId w:val="17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Связи (один-ко-многим, многие-ко-многим).</w:t>
      </w:r>
    </w:p>
    <w:p w14:paraId="71FB8F96" w14:textId="77777777" w:rsidR="00DF1B27" w:rsidRPr="008520A4" w:rsidRDefault="00DF1B27" w:rsidP="00C622B2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199277817"/>
      <w:bookmarkStart w:id="28" w:name="_Toc199284518"/>
      <w:r w:rsidRPr="008520A4">
        <w:rPr>
          <w:rFonts w:ascii="Times New Roman" w:hAnsi="Times New Roman" w:cs="Times New Roman"/>
          <w:b/>
          <w:color w:val="auto"/>
          <w:sz w:val="28"/>
          <w:szCs w:val="28"/>
        </w:rPr>
        <w:t>6.3. Резервное копирование</w:t>
      </w:r>
      <w:bookmarkEnd w:id="27"/>
      <w:bookmarkEnd w:id="28"/>
    </w:p>
    <w:p w14:paraId="71FB8F97" w14:textId="77777777" w:rsidR="00DF1B27" w:rsidRPr="008520A4" w:rsidRDefault="00DF1B27" w:rsidP="00C622B2">
      <w:pPr>
        <w:numPr>
          <w:ilvl w:val="0"/>
          <w:numId w:val="18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Создание резервной копии:</w:t>
      </w:r>
    </w:p>
    <w:p w14:paraId="71FB8F98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>BACKUP DATABASE WallpaperDB TO DISK = 'C:\backup\WallpaperDB.bak';</w:t>
      </w:r>
    </w:p>
    <w:p w14:paraId="71FB8F99" w14:textId="77777777" w:rsidR="00DF1B27" w:rsidRPr="008520A4" w:rsidRDefault="00DF1B27" w:rsidP="00C622B2">
      <w:pPr>
        <w:numPr>
          <w:ilvl w:val="0"/>
          <w:numId w:val="18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Восстановление:</w:t>
      </w:r>
    </w:p>
    <w:p w14:paraId="71FB8F9A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20A4">
        <w:rPr>
          <w:rFonts w:ascii="Times New Roman" w:hAnsi="Times New Roman" w:cs="Times New Roman"/>
          <w:bCs/>
          <w:sz w:val="28"/>
          <w:szCs w:val="28"/>
          <w:lang w:val="en-US"/>
        </w:rPr>
        <w:t>RESTORE DATABASE WallpaperDB FROM DISK = 'C:\backup\WallpaperDB.bak' WITH REPLACE;</w:t>
      </w:r>
    </w:p>
    <w:p w14:paraId="71FB8F9B" w14:textId="77777777" w:rsidR="00DF1B27" w:rsidRPr="008520A4" w:rsidRDefault="005F3B39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pict w14:anchorId="71FB8FAC">
          <v:rect id="_x0000_i1030" style="width:0;height:0" o:hralign="center" o:hrstd="t" o:hrnoshade="t" o:hr="t" fillcolor="#fafafc" stroked="f"/>
        </w:pict>
      </w:r>
    </w:p>
    <w:p w14:paraId="71FB8F9C" w14:textId="77777777" w:rsidR="00DF1B27" w:rsidRPr="008520A4" w:rsidRDefault="00DF1B27" w:rsidP="00C622B2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199277818"/>
      <w:bookmarkStart w:id="30" w:name="_Toc199284519"/>
      <w:r w:rsidRPr="008520A4">
        <w:rPr>
          <w:rFonts w:ascii="Times New Roman" w:hAnsi="Times New Roman" w:cs="Times New Roman"/>
          <w:b/>
          <w:color w:val="auto"/>
          <w:sz w:val="28"/>
          <w:szCs w:val="28"/>
        </w:rPr>
        <w:t>7. Обработка ошибок и поддержка</w:t>
      </w:r>
      <w:bookmarkEnd w:id="29"/>
      <w:bookmarkEnd w:id="30"/>
    </w:p>
    <w:p w14:paraId="71FB8F9D" w14:textId="77777777" w:rsidR="00DF1B27" w:rsidRPr="008520A4" w:rsidRDefault="00DF1B27" w:rsidP="00C622B2">
      <w:pPr>
        <w:numPr>
          <w:ilvl w:val="0"/>
          <w:numId w:val="19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Сообщения об ошибках:</w:t>
      </w:r>
    </w:p>
    <w:p w14:paraId="71FB8F9E" w14:textId="77777777" w:rsidR="00DF1B27" w:rsidRPr="008520A4" w:rsidRDefault="00DF1B27" w:rsidP="00C622B2">
      <w:pPr>
        <w:numPr>
          <w:ilvl w:val="1"/>
          <w:numId w:val="19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«Не удалось подключиться к БД»: проверьте строку подключения в App.config.</w:t>
      </w:r>
    </w:p>
    <w:p w14:paraId="71FB8F9F" w14:textId="77777777" w:rsidR="00DF1B27" w:rsidRPr="008520A4" w:rsidRDefault="00DF1B27" w:rsidP="00C622B2">
      <w:pPr>
        <w:numPr>
          <w:ilvl w:val="1"/>
          <w:numId w:val="19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«Отрицательная ширина рулона!»: введите корректное значение.</w:t>
      </w:r>
    </w:p>
    <w:p w14:paraId="71FB8FA0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Примечание: убедитесь, что SQL Server запущен, а права доступа к БД настроены. Для уточнений изучите скрипт базы данных (decorDB.sql ) и ER-диаграмму (ER-diagram.pdf ).</w:t>
      </w:r>
    </w:p>
    <w:p w14:paraId="71FB8FA1" w14:textId="77777777" w:rsidR="00DF1B27" w:rsidRPr="008520A4" w:rsidRDefault="005F3B39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pict w14:anchorId="71FB8FAD">
          <v:rect id="_x0000_i1031" style="width:0;height:0" o:hralign="center" o:hrstd="t" o:hrnoshade="t" o:hr="t" fillcolor="#fafafc" stroked="f"/>
        </w:pict>
      </w:r>
    </w:p>
    <w:p w14:paraId="71FB8FA2" w14:textId="77777777" w:rsidR="00DF1B27" w:rsidRPr="008520A4" w:rsidRDefault="00DF1B27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Приложения:</w:t>
      </w:r>
    </w:p>
    <w:p w14:paraId="71FB8FA3" w14:textId="77777777" w:rsidR="00DF1B27" w:rsidRPr="008520A4" w:rsidRDefault="00DF1B27" w:rsidP="00C622B2">
      <w:pPr>
        <w:numPr>
          <w:ilvl w:val="0"/>
          <w:numId w:val="20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Скрипт базы данных (decorDB.sql ).</w:t>
      </w:r>
    </w:p>
    <w:p w14:paraId="71FB8FA4" w14:textId="77777777" w:rsidR="00DF1B27" w:rsidRPr="008520A4" w:rsidRDefault="00DF1B27" w:rsidP="00C622B2">
      <w:pPr>
        <w:numPr>
          <w:ilvl w:val="0"/>
          <w:numId w:val="20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ER-диаграмма (ER.pdf ).</w:t>
      </w:r>
    </w:p>
    <w:p w14:paraId="71FB8FA5" w14:textId="77777777" w:rsidR="00DF1B27" w:rsidRPr="008520A4" w:rsidRDefault="00DF1B27" w:rsidP="00C622B2">
      <w:pPr>
        <w:numPr>
          <w:ilvl w:val="0"/>
          <w:numId w:val="20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20A4">
        <w:rPr>
          <w:rFonts w:ascii="Times New Roman" w:hAnsi="Times New Roman" w:cs="Times New Roman"/>
          <w:bCs/>
          <w:sz w:val="28"/>
          <w:szCs w:val="28"/>
        </w:rPr>
        <w:t>Конфигурационные файлы (App.config ).</w:t>
      </w:r>
    </w:p>
    <w:p w14:paraId="71FB8FA6" w14:textId="77777777" w:rsidR="001150D9" w:rsidRPr="008520A4" w:rsidRDefault="001150D9" w:rsidP="00C622B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sectPr w:rsidR="001150D9" w:rsidRPr="00852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3002"/>
    <w:multiLevelType w:val="multilevel"/>
    <w:tmpl w:val="FE0C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356DA"/>
    <w:multiLevelType w:val="multilevel"/>
    <w:tmpl w:val="7F18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65593"/>
    <w:multiLevelType w:val="multilevel"/>
    <w:tmpl w:val="61CC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1E2973"/>
    <w:multiLevelType w:val="multilevel"/>
    <w:tmpl w:val="D944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E5C0B"/>
    <w:multiLevelType w:val="multilevel"/>
    <w:tmpl w:val="AE20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7323DB"/>
    <w:multiLevelType w:val="multilevel"/>
    <w:tmpl w:val="75C8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634B29"/>
    <w:multiLevelType w:val="multilevel"/>
    <w:tmpl w:val="4EB8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0905FC"/>
    <w:multiLevelType w:val="multilevel"/>
    <w:tmpl w:val="72E2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253D49"/>
    <w:multiLevelType w:val="multilevel"/>
    <w:tmpl w:val="D27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7A577D"/>
    <w:multiLevelType w:val="multilevel"/>
    <w:tmpl w:val="34F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630E7F"/>
    <w:multiLevelType w:val="multilevel"/>
    <w:tmpl w:val="A71C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D635DE"/>
    <w:multiLevelType w:val="multilevel"/>
    <w:tmpl w:val="7150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570A78"/>
    <w:multiLevelType w:val="multilevel"/>
    <w:tmpl w:val="9E40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E925C9"/>
    <w:multiLevelType w:val="multilevel"/>
    <w:tmpl w:val="B3CE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E87626"/>
    <w:multiLevelType w:val="multilevel"/>
    <w:tmpl w:val="A66CF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981652"/>
    <w:multiLevelType w:val="multilevel"/>
    <w:tmpl w:val="FEEC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0B6A6D"/>
    <w:multiLevelType w:val="multilevel"/>
    <w:tmpl w:val="4610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173AEE"/>
    <w:multiLevelType w:val="multilevel"/>
    <w:tmpl w:val="D4D8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881F0D"/>
    <w:multiLevelType w:val="multilevel"/>
    <w:tmpl w:val="EF06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6A6C85"/>
    <w:multiLevelType w:val="multilevel"/>
    <w:tmpl w:val="1006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9832379">
    <w:abstractNumId w:val="2"/>
  </w:num>
  <w:num w:numId="2" w16cid:durableId="1379234843">
    <w:abstractNumId w:val="8"/>
  </w:num>
  <w:num w:numId="3" w16cid:durableId="2088573187">
    <w:abstractNumId w:val="18"/>
  </w:num>
  <w:num w:numId="4" w16cid:durableId="1207140041">
    <w:abstractNumId w:val="12"/>
  </w:num>
  <w:num w:numId="5" w16cid:durableId="1405369105">
    <w:abstractNumId w:val="13"/>
  </w:num>
  <w:num w:numId="6" w16cid:durableId="2015105828">
    <w:abstractNumId w:val="4"/>
  </w:num>
  <w:num w:numId="7" w16cid:durableId="2057662754">
    <w:abstractNumId w:val="3"/>
  </w:num>
  <w:num w:numId="8" w16cid:durableId="508326762">
    <w:abstractNumId w:val="17"/>
  </w:num>
  <w:num w:numId="9" w16cid:durableId="132988405">
    <w:abstractNumId w:val="6"/>
  </w:num>
  <w:num w:numId="10" w16cid:durableId="1841577152">
    <w:abstractNumId w:val="0"/>
  </w:num>
  <w:num w:numId="11" w16cid:durableId="766773717">
    <w:abstractNumId w:val="14"/>
  </w:num>
  <w:num w:numId="12" w16cid:durableId="739907776">
    <w:abstractNumId w:val="1"/>
  </w:num>
  <w:num w:numId="13" w16cid:durableId="1298218690">
    <w:abstractNumId w:val="11"/>
  </w:num>
  <w:num w:numId="14" w16cid:durableId="1704088621">
    <w:abstractNumId w:val="10"/>
  </w:num>
  <w:num w:numId="15" w16cid:durableId="244726340">
    <w:abstractNumId w:val="15"/>
  </w:num>
  <w:num w:numId="16" w16cid:durableId="447772270">
    <w:abstractNumId w:val="9"/>
  </w:num>
  <w:num w:numId="17" w16cid:durableId="1050425512">
    <w:abstractNumId w:val="7"/>
  </w:num>
  <w:num w:numId="18" w16cid:durableId="1170678270">
    <w:abstractNumId w:val="19"/>
  </w:num>
  <w:num w:numId="19" w16cid:durableId="1783182091">
    <w:abstractNumId w:val="5"/>
  </w:num>
  <w:num w:numId="20" w16cid:durableId="8426229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7"/>
    <w:rsid w:val="001150D9"/>
    <w:rsid w:val="001920BC"/>
    <w:rsid w:val="003D50F3"/>
    <w:rsid w:val="003F3A58"/>
    <w:rsid w:val="00580D3B"/>
    <w:rsid w:val="005F3B39"/>
    <w:rsid w:val="00660452"/>
    <w:rsid w:val="00715E5F"/>
    <w:rsid w:val="008520A4"/>
    <w:rsid w:val="00895033"/>
    <w:rsid w:val="00C622B2"/>
    <w:rsid w:val="00DF1B27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71FB8EFE"/>
  <w15:chartTrackingRefBased/>
  <w15:docId w15:val="{F1A05B58-60B4-4220-BD27-EA6E9BF8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2B2"/>
  </w:style>
  <w:style w:type="paragraph" w:styleId="1">
    <w:name w:val="heading 1"/>
    <w:basedOn w:val="a"/>
    <w:next w:val="a"/>
    <w:link w:val="10"/>
    <w:uiPriority w:val="9"/>
    <w:qFormat/>
    <w:rsid w:val="00DF1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F1B2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1B27"/>
    <w:pPr>
      <w:spacing w:after="100"/>
    </w:pPr>
  </w:style>
  <w:style w:type="character" w:styleId="a4">
    <w:name w:val="Hyperlink"/>
    <w:basedOn w:val="a0"/>
    <w:uiPriority w:val="99"/>
    <w:unhideWhenUsed/>
    <w:rsid w:val="00DF1B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4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0811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041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058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727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4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22998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47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927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0808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5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3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0934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193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255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979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7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362437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82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5127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645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5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6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2966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057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053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702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95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817446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91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0228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978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1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3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2655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074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53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446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40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38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47334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12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4180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779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4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89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9328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3438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960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88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8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78468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51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8968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484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9672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9966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347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18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467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73120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89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8067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25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6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1371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534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999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760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9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89965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87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0763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90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5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3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0937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639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261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896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81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8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99246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161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367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2940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15374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87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6865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556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920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336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3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6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694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7111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72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973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234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136259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525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792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162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929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153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298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842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4090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37645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857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0899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515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432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758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461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656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279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906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1231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0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70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3458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3409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268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394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015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8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61723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28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83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449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9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0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3400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6690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175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915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037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42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44500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12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2209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7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2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6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9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9840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36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641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716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4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24181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19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3103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205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0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18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6085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950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519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519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1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71000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452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112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1333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2482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168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820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198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0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05226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1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7777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237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1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2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6755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2883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22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720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943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5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31729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87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1442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912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5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9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2584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4903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142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775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14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9389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00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2688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543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6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1389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4688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23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512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993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9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62832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16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653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427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8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7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872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06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715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849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1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60800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47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9100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234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2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3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8294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807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074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799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104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28633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728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223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13556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84243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57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8397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713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598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5483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4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1026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5845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594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224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31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5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73908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592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87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384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752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021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199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511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441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559380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292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5787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864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662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26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810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214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672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063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7897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3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9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4782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1249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389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230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825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77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539579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17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0134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465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1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5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4353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7011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50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221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968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0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12418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20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795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44E6-4842-4EDA-B251-8FBA33EC4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Doow</dc:creator>
  <cp:keywords/>
  <dc:description/>
  <cp:lastModifiedBy>Артём Соловьёв</cp:lastModifiedBy>
  <cp:revision>11</cp:revision>
  <dcterms:created xsi:type="dcterms:W3CDTF">2025-05-27T19:27:00Z</dcterms:created>
  <dcterms:modified xsi:type="dcterms:W3CDTF">2025-05-27T21:28:00Z</dcterms:modified>
</cp:coreProperties>
</file>