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center"/>
        <w:rPr/>
      </w:pPr>
      <w:r>
        <w:rP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SISTEMA DE GESTION DE ACTIVOS FIJOS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NOMBRE DEL SISTEMA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: Sistema de Gestión de Activos Fijos UMSS</w:t>
      </w:r>
      <w:r>
        <w:rPr/>
        <w:b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 xml:space="preserve">PARTE DEL SISTEMA QUE CONSIDERAMOS MÁS DIFÍCIL: 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Conciliación de inventario físico vs. sistema</w:t>
        <w:br/>
      </w:r>
      <w:r>
        <w:rP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¿POR QUÉ ES DIFÍCIL?: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Porque implica validar que los registros digitales coincidan con la realidad física, lo cual puede verse afectado por errores humanos, pérdidas, traslados no registrados o activos en mal estado. Además, requiere coordinación entre varias unidades y responsables, y cualquier inconsistencia debe resolverse con trazabilidad y respaldo documental.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ESCENARIO CONCRETO: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- </w:t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Actor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: Encargado de Inventarios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- </w:t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Punto de partida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: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  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El sistema muestra 10 computadoras registradas en el laboratorio A.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- </w:t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Pasos que ocurren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1.El encargado realiza el conteo físico en el laboratorio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2.Detecta que solo hay 9 computadoras.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3.Registra la diferencia en el sistema.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4.El sistema solicita justificación (pérdida, traslado, baja no registrada).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- </w:t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Resultado esperado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El sistema registra la inconsistencia, actualiza el estado del activo faltante como “en investigación” o “pendiente de baja” y genera un reporte para auditoría.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REGLAS / RESTRICCIONES QUE NO PUEDEN ROMPERSE: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1.No se puede cerrar un inventario con diferencias sin registrar una justificación.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2.Todo activo faltante debe quedar marcado con un estado específico.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3.Ningún activo puede eliminarse del sistema sin dejar historial.</w:t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Robot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B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B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200</Words>
  <Characters>1185</Characters>
  <CharactersWithSpaces>1387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2026-04-28T09:43:42Z</dcterms:created>
  <dc:creator/>
  <dc:description/>
  <dc:language>es-BO</dc:language>
  <cp:lastModifiedBy/>
  <dcterms:modified xsi:type="dcterms:W3CDTF">2026-04-28T09:54:33Z</dcterms:modified>
  <cp:revision>1</cp:revision>
  <dc:subject/>
  <dc:title/>
</cp:coreProperties>
</file>