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D8" w:rsidRDefault="008E55EC" w:rsidP="008E55EC">
      <w:pPr>
        <w:pStyle w:val="Title"/>
        <w:jc w:val="center"/>
        <w:rPr>
          <w:b/>
        </w:rPr>
      </w:pPr>
      <w:r w:rsidRPr="008E55EC">
        <w:rPr>
          <w:b/>
        </w:rPr>
        <w:t>Ütemterv</w:t>
      </w:r>
    </w:p>
    <w:p w:rsidR="008E55EC" w:rsidRDefault="008E55EC" w:rsidP="008E55EC">
      <w:pPr>
        <w:pStyle w:val="Subtitle"/>
        <w:jc w:val="center"/>
      </w:pPr>
      <w:r>
        <w:t>Téma megnevezés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Részletek átgondolása, megbeszélése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Specifikáció megfogalmazása</w:t>
      </w:r>
    </w:p>
    <w:p w:rsidR="008E55EC" w:rsidRDefault="008E55EC" w:rsidP="009F3603">
      <w:pPr>
        <w:pStyle w:val="ListParagraph"/>
        <w:numPr>
          <w:ilvl w:val="0"/>
          <w:numId w:val="1"/>
        </w:numPr>
      </w:pPr>
      <w:r>
        <w:t>Projektmenedzsment felépítése</w:t>
      </w:r>
      <w:r w:rsidR="009F3603">
        <w:t xml:space="preserve"> </w:t>
      </w:r>
      <w:r w:rsidR="009F3603" w:rsidRPr="009F3603">
        <w:rPr>
          <w:i/>
          <w:sz w:val="16"/>
        </w:rPr>
        <w:t>(</w:t>
      </w:r>
      <w:proofErr w:type="spellStart"/>
      <w:r w:rsidR="009F3603" w:rsidRPr="009F3603">
        <w:rPr>
          <w:i/>
          <w:sz w:val="16"/>
        </w:rPr>
        <w:t>Trello</w:t>
      </w:r>
      <w:proofErr w:type="spellEnd"/>
      <w:r w:rsidR="009F3603" w:rsidRPr="009F3603">
        <w:rPr>
          <w:i/>
          <w:sz w:val="16"/>
        </w:rPr>
        <w:t xml:space="preserve">, munkák </w:t>
      </w:r>
      <w:r w:rsidR="009F3603">
        <w:rPr>
          <w:i/>
          <w:sz w:val="16"/>
        </w:rPr>
        <w:t>felosztása</w:t>
      </w:r>
      <w:r w:rsidR="009F3603" w:rsidRPr="009F3603">
        <w:rPr>
          <w:i/>
          <w:sz w:val="16"/>
        </w:rPr>
        <w:t>)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Adatbázis megtervezése, megalkotása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Ábraszerű tervezés -&gt; Ábra elkészítése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SQL-ben elkészítés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proofErr w:type="spellStart"/>
      <w:r>
        <w:t>PhpMyAdmin</w:t>
      </w:r>
      <w:proofErr w:type="spellEnd"/>
      <w:r>
        <w:t xml:space="preserve"> megörökítése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Az oldal adminisztrátori oldala megtervezése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Bejelentkezés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Felhasználó regisztrálás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Felhasználók listázása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Jogok kezelése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Az oldal tartalmának megalkotása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Aloldalak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Információk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Megjelenítések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Az oldal dokumentálása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Fejlesztői dokumentáció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Felhasználói dokumentáció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 projektmunka ábrázolása, előadása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Prezentáció készítés (PPT formában)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Előadás gyakorlása, beszédek megfogalmazása</w:t>
      </w:r>
    </w:p>
    <w:p w:rsidR="008E55EC" w:rsidRPr="008E55EC" w:rsidRDefault="008E55EC" w:rsidP="008E55EC">
      <w:pPr>
        <w:pStyle w:val="ListParagraph"/>
        <w:numPr>
          <w:ilvl w:val="1"/>
          <w:numId w:val="1"/>
        </w:numPr>
      </w:pPr>
      <w:r>
        <w:t>Előadás</w:t>
      </w:r>
      <w:bookmarkStart w:id="0" w:name="_GoBack"/>
      <w:bookmarkEnd w:id="0"/>
    </w:p>
    <w:p w:rsidR="008E55EC" w:rsidRPr="008E55EC" w:rsidRDefault="008E55EC" w:rsidP="008E55EC"/>
    <w:sectPr w:rsidR="008E55EC" w:rsidRPr="008E55EC" w:rsidSect="008E5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6FDF"/>
    <w:multiLevelType w:val="hybridMultilevel"/>
    <w:tmpl w:val="A5F681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EC"/>
    <w:rsid w:val="005D4AD8"/>
    <w:rsid w:val="008E55EC"/>
    <w:rsid w:val="009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1CEF"/>
  <w15:chartTrackingRefBased/>
  <w15:docId w15:val="{CC21DD2D-C7AE-49BB-8EED-9A690D36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5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E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Patrik Dániel II</dc:creator>
  <cp:keywords/>
  <dc:description/>
  <cp:lastModifiedBy>Juhász Patrik Dániel II</cp:lastModifiedBy>
  <cp:revision>1</cp:revision>
  <dcterms:created xsi:type="dcterms:W3CDTF">2025-09-05T06:04:00Z</dcterms:created>
  <dcterms:modified xsi:type="dcterms:W3CDTF">2025-09-05T06:26:00Z</dcterms:modified>
</cp:coreProperties>
</file>