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2720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blob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 layer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网络骨架 net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参数求解策略solver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caffe中经常使用的数据类型是lmdb或者leveldb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protocol buffers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Solver.prototxt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全连接层 inner_Product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【第一章作业】请简述用caffe使用预训练模型进行fine-tuning学习的过程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  <w:t>1、准备好我们训练数据和测试数据，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  <w:t>2、计算数据集的均值文件，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  <w:t>3、修改网络的最后一层的输出类别，并且需要加快最后一层参数学习速率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  <w:t>4、调整solver的配置参数，通过学习速率和步长、迭代速率要下降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  <w:t>5、启动训练，并且需要加载pretrained模型的参数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keras利用tensorflow、theano和CNTK后端计算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为快速验证而生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Estimator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oogle的tensorflow  微软的CNTK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请问下列哪些是tensorflow中Dataset用于数据读取的类：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第一章：keras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Keras dense 全连接层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序贯模型，多个网络层的线性堆叠，使用最广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K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eras 优化器sgd,rmsprop,adagrad,adadelta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回归问题，mse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多分类问题，categorical_crossentropy交叉熵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二分类，binary_crossentropy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sne 非线性的降维、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N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vidia-smi -l 看GPU的占用情况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文件解压指令：bash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U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nzip aaaa.zip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d 到某一个路径，  ls获取当前路径下的所有文件，pwd获取绝对路劲，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创建文件夹，mkdir train ,创建一个train的文件夹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将老师给的prepare_data.sh文件夹上传到和7.Transfer Learning and Fine-Tune统计目录中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然后运行。bash  prepare_data.sh 开始拉数据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0维向量为标量，1维tensor 为向量，2维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estimator封装了对训练/评估/预测的控制，用户无需不断的为新的任务重复编写代码，可以专注于对网络结构的控制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estimator的网络结构是在Model_fn中独立定义的，用户创建的任何网络结构都可以在estimator的控制下使用，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可允许用户使用别人定义好的model_fn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estimator的数据导入也是由input_fn独立定义的，可以仅通过改变input_fn的定义，来使用相同的网络结构学习不同的数据。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特征工程 feature_column 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olor w:val="333333"/>
          <w:spacing w:val="0"/>
          <w:sz w:val="14"/>
          <w:szCs w:val="14"/>
          <w:shd w:val="clear" w:fill="FFFFFF"/>
          <w:lang w:val="en-US" w:eastAsia="zh-CN"/>
        </w:rPr>
        <w:t>W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ide &amp;deep model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07ECF"/>
    <w:multiLevelType w:val="singleLevel"/>
    <w:tmpl w:val="E6207E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102C"/>
    <w:rsid w:val="06FC2BE7"/>
    <w:rsid w:val="08AA5120"/>
    <w:rsid w:val="13C47BCE"/>
    <w:rsid w:val="1AE54CA9"/>
    <w:rsid w:val="218A49A6"/>
    <w:rsid w:val="22FE2A91"/>
    <w:rsid w:val="25F8534E"/>
    <w:rsid w:val="30EE7643"/>
    <w:rsid w:val="31377C80"/>
    <w:rsid w:val="335E095D"/>
    <w:rsid w:val="342C0400"/>
    <w:rsid w:val="372E58EE"/>
    <w:rsid w:val="3BBB74F5"/>
    <w:rsid w:val="3F8F7048"/>
    <w:rsid w:val="432E3CF1"/>
    <w:rsid w:val="4C9C1ACF"/>
    <w:rsid w:val="4DE32A82"/>
    <w:rsid w:val="4F743663"/>
    <w:rsid w:val="543B54BD"/>
    <w:rsid w:val="59B4611B"/>
    <w:rsid w:val="5A034164"/>
    <w:rsid w:val="5BEF481D"/>
    <w:rsid w:val="609A6456"/>
    <w:rsid w:val="67C45928"/>
    <w:rsid w:val="6B541A61"/>
    <w:rsid w:val="6C17459F"/>
    <w:rsid w:val="6CAB4CAE"/>
    <w:rsid w:val="6DBB3B60"/>
    <w:rsid w:val="74486B68"/>
    <w:rsid w:val="7B747DDC"/>
    <w:rsid w:val="7C826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934554314</dc:creator>
  <cp:lastModifiedBy>horace</cp:lastModifiedBy>
  <dcterms:modified xsi:type="dcterms:W3CDTF">2019-01-09T00:23:32Z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