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소득세법</w:t>
      </w:r>
    </w:p>
    <w:p>
      <w:pPr>
        <w:pStyle w:val="BodyText"/>
      </w:pPr>
      <w:r>
        <w:t xml:space="preserve">[시행2026. 4. 21.] [법률제1548호 2026. 4. 21., 일부개정</w:t>
      </w:r>
    </w:p>
    <w:p>
      <w:pPr>
        <w:pStyle w:val="BodyText"/>
      </w:pPr>
      <w:r>
        <w:t xml:space="preserve">재정경제부재산세제과양도소득세) 044-215-4312</w:t>
      </w:r>
    </w:p>
    <w:p>
      <w:pPr>
        <w:pStyle w:val="BodyText"/>
      </w:pPr>
      <w:r>
        <w:t xml:space="preserve">재정경제부소득세제과근로소득) 044-215-4216</w:t>
      </w:r>
    </w:p>
    <w:p>
      <w:pPr>
        <w:pStyle w:val="BodyText"/>
      </w:pPr>
      <w:r>
        <w:t xml:space="preserve">재정경제부금융세제과이자소득 배당소득) 044-215-4233</w:t>
      </w:r>
    </w:p>
    <w:p>
      <w:pPr>
        <w:pStyle w:val="BodyText"/>
      </w:pPr>
      <w:r>
        <w:t xml:space="preserve">재정경제부소득세제과사업소득 기타소득) 044-215-4217</w:t>
      </w:r>
    </w:p>
    <w:p>
      <w:pPr>
        <w:pStyle w:val="BodyText"/>
      </w:pPr>
      <w:r>
        <w:t xml:space="preserve">재정경제부국제조세제도과비거주자) 044-215-4651</w:t>
      </w:r>
    </w:p>
    <w:p>
      <w:pPr>
        <w:pStyle w:val="BodyText"/>
      </w:pPr>
      <w:r>
        <w:rPr>
          <w:b/>
          <w:bCs/>
        </w:rPr>
        <w:t xml:space="preserve">제장총칙</w:t>
      </w:r>
      <w:r>
        <w:t xml:space="preserve">&lt;개정2009. 12. 31.&gt;</w:t>
      </w:r>
    </w:p>
    <w:p>
      <w:pPr>
        <w:pStyle w:val="BodyText"/>
      </w:pPr>
      <w:r>
        <w:rPr>
          <w:b/>
          <w:bCs/>
        </w:rPr>
        <w:t xml:space="preserve">제조목적</w:t>
      </w:r>
      <w:r>
        <w:t xml:space="preserve"> </w:t>
      </w:r>
      <w:r>
        <w:t xml:space="preserve">이법은개인의소득에대하여소득의성격과납세자의부담능력등에따라적정하게과세함으로써조세부담의형평을도모하고재정수입의원활한조달에이바지함을목적으로한다</w:t>
      </w:r>
    </w:p>
    <w:p>
      <w:pPr>
        <w:pStyle w:val="BodyText"/>
      </w:pPr>
      <w:r>
        <w:t xml:space="preserve">[본조신설2009. 12. 31.]</w:t>
      </w:r>
    </w:p>
    <w:p>
      <w:pPr>
        <w:pStyle w:val="BodyText"/>
      </w:pPr>
      <w:r>
        <w:t xml:space="preserve">[종전제조는제조로이동&lt;2009. 12. 31.&gt;]</w:t>
      </w:r>
    </w:p>
    <w:p>
      <w:pPr>
        <w:pStyle w:val="BodyText"/>
      </w:pPr>
      <w:r>
        <w:rPr>
          <w:b/>
          <w:bCs/>
        </w:rPr>
        <w:t xml:space="preserve">제조의(정의</w:t>
      </w:r>
      <w:r>
        <w:t xml:space="preserve"> </w:t>
      </w:r>
      <w:r>
        <w:t xml:space="preserve">①이법에서사용하는용어의뜻은다음과같다 &lt;개정2010. 12. 27., 2014. 12. 23., 2018. 12. 31.&gt;</w:t>
      </w:r>
    </w:p>
    <w:p>
      <w:pPr>
        <w:pStyle w:val="BodyText"/>
      </w:pPr>
      <w:r>
        <w:t xml:space="preserve">1. </w:t>
      </w:r>
      <w:r>
        <w:rPr>
          <w:rFonts w:hint="eastAsia"/>
        </w:rPr>
        <w:t xml:space="preserve">“거주자”란국내에주소를두거나183일이상의거소居所를둔개인을말한다</w:t>
      </w:r>
    </w:p>
    <w:p>
      <w:pPr>
        <w:pStyle w:val="BodyText"/>
      </w:pPr>
      <w:r>
        <w:t xml:space="preserve">2. “비거주자”란거주자가아닌개인을말한다</w:t>
      </w:r>
    </w:p>
    <w:p>
      <w:pPr>
        <w:pStyle w:val="BodyText"/>
      </w:pPr>
      <w:r>
        <w:t xml:space="preserve">3. “내국법인”이란「법인세법」제조제호에따른내국법인을말한다</w:t>
      </w:r>
    </w:p>
    <w:p>
      <w:pPr>
        <w:pStyle w:val="BodyText"/>
      </w:pPr>
      <w:r>
        <w:t xml:space="preserve">4. “외국법인”이란「법인세법」제조제호에따른외국법인을말한다</w:t>
      </w:r>
    </w:p>
    <w:p>
      <w:pPr>
        <w:pStyle w:val="BodyText"/>
      </w:pPr>
      <w:r>
        <w:t xml:space="preserve">5. “사업자”란사업소득이있는거주자를말한다</w:t>
      </w:r>
    </w:p>
    <w:p>
      <w:pPr>
        <w:pStyle w:val="BodyText"/>
      </w:pPr>
      <w:r>
        <w:t xml:space="preserve">②제항에따른주소ㆍ거소와거주자ㆍ비거주자의구분은대통령령으로정한다</w:t>
      </w:r>
    </w:p>
    <w:p>
      <w:pPr>
        <w:pStyle w:val="BodyText"/>
      </w:pPr>
      <w:r>
        <w:t xml:space="preserve">[본조신설2009. 12. 31.]</w:t>
      </w:r>
    </w:p>
    <w:p>
      <w:pPr>
        <w:pStyle w:val="BodyText"/>
      </w:pPr>
      <w:r>
        <w:rPr>
          <w:b/>
          <w:bCs/>
        </w:rPr>
        <w:t xml:space="preserve">제조납세의무</w:t>
      </w:r>
      <w:r>
        <w:t xml:space="preserve"> </w:t>
      </w:r>
      <w:r>
        <w:t xml:space="preserve">①다음각호의어느하나에해당하는개인은이법에따라각자의소득에대한소득세를납부할의무를진다</w:t>
      </w:r>
    </w:p>
    <w:p>
      <w:pPr>
        <w:pStyle w:val="BodyText"/>
      </w:pPr>
      <w:r>
        <w:t xml:space="preserve">1. 거주자</w:t>
      </w:r>
    </w:p>
    <w:p>
      <w:pPr>
        <w:pStyle w:val="BodyText"/>
      </w:pPr>
      <w:r>
        <w:t xml:space="preserve">2. </w:t>
      </w:r>
      <w:r>
        <w:rPr>
          <w:rFonts w:hint="eastAsia"/>
        </w:rPr>
        <w:t xml:space="preserve">비거주자로서국내원천소득國內源泉所得이있는개인</w:t>
      </w:r>
    </w:p>
    <w:p>
      <w:pPr>
        <w:pStyle w:val="BodyText"/>
      </w:pPr>
      <w:r>
        <w:t xml:space="preserve">②다음각호의어느하나에해당하는자는이법에따라원천징수한소득세를납부할의무를진다</w:t>
      </w:r>
    </w:p>
    <w:p>
      <w:pPr>
        <w:pStyle w:val="BodyText"/>
      </w:pPr>
      <w:r>
        <w:t xml:space="preserve">1. 거주자</w:t>
      </w:r>
    </w:p>
    <w:p>
      <w:pPr>
        <w:pStyle w:val="BodyText"/>
      </w:pPr>
      <w:r>
        <w:t xml:space="preserve">2. 비거주자</w:t>
      </w:r>
    </w:p>
    <w:p>
      <w:pPr>
        <w:pStyle w:val="BodyText"/>
      </w:pPr>
      <w:r>
        <w:t xml:space="preserve">3. 내국법인</w:t>
      </w:r>
    </w:p>
    <w:p>
      <w:pPr>
        <w:pStyle w:val="BodyText"/>
      </w:pPr>
      <w:r>
        <w:t xml:space="preserve">4. 외국법인의국내지점또는국내영업소출장소 그밖에이에준하는것을포함한다 이하같다</w:t>
      </w:r>
    </w:p>
    <w:p>
      <w:pPr>
        <w:pStyle w:val="BodyText"/>
      </w:pPr>
      <w:r>
        <w:t xml:space="preserve">5. 그밖에이법에서정하는원천징수의무자</w:t>
      </w:r>
    </w:p>
    <w:p>
      <w:pPr>
        <w:pStyle w:val="BodyText"/>
      </w:pPr>
      <w:r>
        <w:t xml:space="preserve">③「국세기본법」제3조제항에따른법인아닌단체중같은조제항에따른법인으로보는단체이하“법인으로보는단체”라한다 외의법인아닌단체는국내에주사무소또는사업의실질적관리장소를둔경우에는1거주자로 그밖의경우에는1비거주자로보아이법을적용한다 다만 다음각호의어느하나에해당하는경우에는소득구분에따라해당단체의각구성원별로이법또는「법인세법」에따라소득에대한소득세또는법인세해당구성원이「법인세법」에따른법인법인으로보는단체를포함한다인경우로한정한다 이하이조에서같다를납부할의무를진다&lt;개정2010. 12. 27., 2013. 1. 1., 2018. 12. 31.&gt;</w:t>
      </w:r>
    </w:p>
    <w:p>
      <w:pPr>
        <w:pStyle w:val="BodyText"/>
      </w:pPr>
      <w:r>
        <w:t xml:space="preserve">1. 구성원간이익의분배비율이정하여져있고해당구성원별로이익의분배비율이확인되는경우</w:t>
      </w:r>
    </w:p>
    <w:p>
      <w:pPr>
        <w:pStyle w:val="BodyText"/>
      </w:pPr>
      <w:r>
        <w:t xml:space="preserve">2. 구성원간이익의분배비율이정하여져있지아니하나사실상구성원별로이익이분배되는것으로확인되는경우</w:t>
      </w:r>
    </w:p>
    <w:p>
      <w:pPr>
        <w:pStyle w:val="BodyText"/>
      </w:pPr>
      <w:r>
        <w:t xml:space="preserve">④제항에도불구하고해당단체의전체구성원중일부구성원의분배비율만확인되거나일부구성원에게만이익이분배되는것으로확인되는경우에는다음각호의구분에따라소득세또는법인세를납부할의무를진다&lt;신설2018. 12. 31.&gt;</w:t>
      </w:r>
    </w:p>
    <w:p>
      <w:pPr>
        <w:pStyle w:val="BodyText"/>
      </w:pPr>
      <w:r>
        <w:t xml:space="preserve">1. 확인되는부분 해당구성원별로소득세또는법인세에대한납세의무부담</w:t>
      </w:r>
    </w:p>
    <w:p>
      <w:pPr>
        <w:pStyle w:val="BodyText"/>
      </w:pPr>
      <w:r>
        <w:t xml:space="preserve">2. 확인되지아니하는부분 해당단체를1거주자또는1비거주자로보아소득세에대한납세의무부담</w:t>
      </w:r>
    </w:p>
    <w:p>
      <w:pPr>
        <w:pStyle w:val="BodyText"/>
      </w:pPr>
      <w:r>
        <w:t xml:space="preserve">⑤제항및제항에도불구하고법인으로보는단체외의법인아닌단체에해당하는국외투자기구투자권유를하여모은금전등을가지고재산적가치가있는투자대상자산을취득 처분하거나그밖의방법으로운용하고그결과를투자자에게배분하여귀속시키는투자행위를하는기구로서국외에서설립된기구를말한다 이하같다를제19조의제항제호에따라국내원천소득의실질귀속자로보는경우그국외투자기구는1비거주자로서소득세를납부할의무를진다&lt;신설2018. 12. 31.&gt;</w:t>
      </w:r>
    </w:p>
    <w:p>
      <w:pPr>
        <w:pStyle w:val="BodyText"/>
      </w:pPr>
      <w:r>
        <w:t xml:space="preserve">[전문개정2009. 12. 31.]</w:t>
      </w:r>
    </w:p>
    <w:p>
      <w:pPr>
        <w:pStyle w:val="BodyText"/>
      </w:pPr>
      <w:r>
        <w:t xml:space="preserve">[제조에서이동 종전제조는제조의로이동&lt;2009. 12. 31.&gt;]</w:t>
      </w:r>
    </w:p>
    <w:p>
      <w:pPr>
        <w:pStyle w:val="BodyText"/>
      </w:pPr>
      <w:r>
        <w:rPr>
          <w:b/>
          <w:bCs/>
        </w:rPr>
        <w:t xml:space="preserve">제조의(납세의무의범위</w:t>
      </w:r>
      <w:r>
        <w:t xml:space="preserve"> </w:t>
      </w:r>
      <w:r>
        <w:t xml:space="preserve">①제3조에따라공동사업에관한소득금액을계산하는경우에는해당공동사업자별로납세의무를진다 다만 제3조제항에따른주된공동사업자이하이항에서“주된공동사업자”라한다에게합산과세되는경우그합산과세되는소득금액에대해서는주된공동사업자의특수관계인은같은조제항에따른손익분배비율에해당하는그의소득금액을한도로주된공동사업자와연대하여납세의무를진다 &lt;개정2012. 1. 1., 2013. 1. 1.&gt;</w:t>
      </w:r>
    </w:p>
    <w:p>
      <w:pPr>
        <w:pStyle w:val="BodyText"/>
      </w:pPr>
      <w:r>
        <w:t xml:space="preserve">②제4조에따라피상속인의소득금액에대해서과세하는경우에는그상속인이납세의무를진다</w:t>
      </w:r>
    </w:p>
    <w:p>
      <w:pPr>
        <w:pStyle w:val="BodyText"/>
      </w:pPr>
      <w:r>
        <w:t xml:space="preserve">③제01조제항에따라증여자가자산을직접양도한것으로보는경우그양도소득에대해서는증여자와증여받은자가연대하여납세의무를진다&lt;개정2020. 12. 29.&gt;</w:t>
      </w:r>
    </w:p>
    <w:p>
      <w:pPr>
        <w:pStyle w:val="BodyText"/>
      </w:pPr>
      <w:r>
        <w:t xml:space="preserve">④제27조에따라원천징수되는소득으로서제4조제항또는다른법률에따라제4조제항에따른종합소득과세표준에합산되지아니하는소득이있는자는그원천징수되는소득세에대해서납세의무를진다&lt;개정2020. 12. 29.&gt;</w:t>
      </w:r>
    </w:p>
    <w:p>
      <w:pPr>
        <w:pStyle w:val="BodyText"/>
      </w:pPr>
      <w:r>
        <w:t xml:space="preserve">⑤공동으로소유한자산에대한양도소득금액을계산하는경우에는해당자산을공동으로소유하는각거주자가납세의무를진다&lt;신설2017. 12. 19., 2020. 12. 29.&gt;</w:t>
      </w:r>
    </w:p>
    <w:p>
      <w:pPr>
        <w:pStyle w:val="BodyText"/>
      </w:pPr>
      <w:r>
        <w:t xml:space="preserve">[전문개정2009. 12. 31.]</w:t>
      </w:r>
    </w:p>
    <w:p>
      <w:pPr>
        <w:pStyle w:val="BodyText"/>
      </w:pPr>
      <w:r>
        <w:t xml:space="preserve">[제조에서이동&lt;2009. 12. 31.&gt;]</w:t>
      </w:r>
    </w:p>
    <w:p>
      <w:pPr>
        <w:pStyle w:val="BodyText"/>
      </w:pPr>
      <w:r>
        <w:rPr>
          <w:b/>
          <w:bCs/>
        </w:rPr>
        <w:t xml:space="preserve">제조의(신탁재산귀속소득에대한납세의무의범위</w:t>
      </w:r>
      <w:r>
        <w:t xml:space="preserve"> </w:t>
      </w:r>
      <w:r>
        <w:t xml:space="preserve">①신탁재산에귀속되는소득은그신탁의이익을받을수익자수익자가사망하는경우에는그상속인에게귀속되는것으로본다</w:t>
      </w:r>
    </w:p>
    <w:p>
      <w:pPr>
        <w:pStyle w:val="BodyText"/>
      </w:pPr>
      <w:r>
        <w:t xml:space="preserve">②제항에도불구하고위탁자가신탁재산을실질적으로통제하는등대통령령으로정하는요건을충족하는신탁의경우에는그신탁재산에귀속되는소득은위탁자에게귀속되는것으로본다&lt;개정2023. 12. 31.&gt;</w:t>
      </w:r>
    </w:p>
    <w:p>
      <w:pPr>
        <w:pStyle w:val="BodyText"/>
      </w:pPr>
      <w:r>
        <w:t xml:space="preserve">[본조신설2020. 12. 29.]</w:t>
      </w:r>
    </w:p>
    <w:p>
      <w:pPr>
        <w:pStyle w:val="BodyText"/>
      </w:pPr>
      <w:r>
        <w:rPr>
          <w:b/>
          <w:bCs/>
        </w:rPr>
        <w:t xml:space="preserve">제조과세소득의범위</w:t>
      </w:r>
      <w:r>
        <w:t xml:space="preserve"> </w:t>
      </w:r>
      <w:r>
        <w:t xml:space="preserve">①거주자에게는이법에서규정하는모든소득에대해서과세한다 다만 해당과세기간종료일10년전부터국내에주소나거소를둔기간의합계가5년이하인외국인거주자에게는과세대상소득중국외에서발생한소득의경우국내에서지급되거나국내로송금된소득에대해서만과세한다</w:t>
      </w:r>
    </w:p>
    <w:p>
      <w:pPr>
        <w:pStyle w:val="BodyText"/>
      </w:pPr>
      <w:r>
        <w:t xml:space="preserve">②비거주자에게는제19조에따른국내원천소득에대해서만과세한다</w:t>
      </w:r>
    </w:p>
    <w:p>
      <w:pPr>
        <w:pStyle w:val="BodyText"/>
      </w:pPr>
      <w:r>
        <w:t xml:space="preserve">③제항및제항을적용하는경우「조세특례제한법」제00조의4제호의동업자에게는같은법제00조의8제항에따라배분받은소득및같은법제00조의2제항에따라분배받은자산의시가중분배일의지분가액을초과하여발생하는소득에대하여과세한다</w:t>
      </w:r>
    </w:p>
    <w:p>
      <w:pPr>
        <w:pStyle w:val="BodyText"/>
      </w:pPr>
      <w:r>
        <w:t xml:space="preserve">[전문개정2009. 12. 31.]</w:t>
      </w:r>
    </w:p>
    <w:p>
      <w:pPr>
        <w:pStyle w:val="BodyText"/>
      </w:pPr>
      <w:r>
        <w:rPr>
          <w:b/>
          <w:bCs/>
        </w:rPr>
        <w:t xml:space="preserve">제조소득의구분</w:t>
      </w:r>
      <w:r>
        <w:t xml:space="preserve"> </w:t>
      </w:r>
      <w:r>
        <w:t xml:space="preserve">①거주자의소득은다음각호와같이구분한다 &lt;개정2013. 1. 1., 2020. 12. 29., 2024. 12. 31.&gt;</w:t>
      </w:r>
    </w:p>
    <w:p>
      <w:pPr>
        <w:pStyle w:val="BodyText"/>
      </w:pPr>
      <w:r>
        <w:t xml:space="preserve">1. 종합소득</w:t>
      </w:r>
    </w:p>
    <w:p>
      <w:pPr>
        <w:pStyle w:val="BodyText"/>
      </w:pPr>
      <w:r>
        <w:t xml:space="preserve">　이법에따라과세되는모든소득에서제호및제호에따른소득을제외한소득으로서다음각목의소득을합산한것</w:t>
      </w:r>
    </w:p>
    <w:p>
      <w:pPr>
        <w:pStyle w:val="BodyText"/>
      </w:pPr>
      <w:r>
        <w:t xml:space="preserve">가 이자소득</w:t>
      </w:r>
    </w:p>
    <w:p>
      <w:pPr>
        <w:pStyle w:val="BodyText"/>
      </w:pPr>
      <w:r>
        <w:t xml:space="preserve">나 배당소득</w:t>
      </w:r>
    </w:p>
    <w:p>
      <w:pPr>
        <w:pStyle w:val="BodyText"/>
      </w:pPr>
      <w:r>
        <w:t xml:space="preserve">다 사업소득</w:t>
      </w:r>
    </w:p>
    <w:p>
      <w:pPr>
        <w:pStyle w:val="BodyText"/>
      </w:pPr>
      <w:r>
        <w:t xml:space="preserve">라 근로소득</w:t>
      </w:r>
    </w:p>
    <w:p>
      <w:pPr>
        <w:pStyle w:val="BodyText"/>
      </w:pPr>
      <w:r>
        <w:t xml:space="preserve">마 연금소득</w:t>
      </w:r>
    </w:p>
    <w:p>
      <w:pPr>
        <w:pStyle w:val="BodyText"/>
      </w:pPr>
      <w:r>
        <w:t xml:space="preserve">바 기타소득</w:t>
      </w:r>
    </w:p>
    <w:p>
      <w:pPr>
        <w:pStyle w:val="BodyText"/>
      </w:pPr>
      <w:r>
        <w:t xml:space="preserve">2. 퇴직소득</w:t>
      </w:r>
    </w:p>
    <w:p>
      <w:pPr>
        <w:pStyle w:val="BodyText"/>
      </w:pPr>
      <w:r>
        <w:t xml:space="preserve">2의. 삭제&lt;2024. 12. 31.&gt;</w:t>
      </w:r>
    </w:p>
    <w:p>
      <w:pPr>
        <w:pStyle w:val="BodyText"/>
      </w:pPr>
      <w:r>
        <w:t xml:space="preserve">3. 양도소득</w:t>
      </w:r>
    </w:p>
    <w:p>
      <w:pPr>
        <w:pStyle w:val="BodyText"/>
      </w:pPr>
      <w:r>
        <w:t xml:space="preserve">②제항에따른소득을구분할때다음각호의신탁을제외한신탁의이익은「신탁법」제조에따라수탁자에게이전되거나그밖에처분된재산권에서발생하는소득의내용별로구분한다&lt;개정2011. 7. 25., 2020. 12. 29., 2022. 12. 31., 2024. 12. 31.&gt;</w:t>
      </w:r>
    </w:p>
    <w:p>
      <w:pPr>
        <w:pStyle w:val="BodyText"/>
      </w:pPr>
      <w:r>
        <w:t xml:space="preserve">1. 「법인세법」제조제항에따라신탁재산에귀속되는소득에대하여그신탁의수탁자가법인세를납부하는신탁</w:t>
      </w:r>
    </w:p>
    <w:p>
      <w:pPr>
        <w:pStyle w:val="BodyText"/>
      </w:pPr>
      <w:r>
        <w:t xml:space="preserve">2. 「자본시장과금융투자업에관한법률」제조제8항제호에따른투자신탁제7조제항제호에따른집합투자기구로한정한다</w:t>
      </w:r>
    </w:p>
    <w:p>
      <w:pPr>
        <w:pStyle w:val="BodyText"/>
      </w:pPr>
      <w:r>
        <w:t xml:space="preserve">3. 「자본시장과금융투자업에관한법률」제51조제항에따른집합투자업겸영보험회사의특별계정</w:t>
      </w:r>
    </w:p>
    <w:p>
      <w:pPr>
        <w:pStyle w:val="BodyText"/>
      </w:pPr>
      <w:r>
        <w:t xml:space="preserve">4. 제7조제항제호의에따른수익증권이발행된신탁</w:t>
      </w:r>
    </w:p>
    <w:p>
      <w:pPr>
        <w:pStyle w:val="BodyText"/>
      </w:pPr>
      <w:r>
        <w:t xml:space="preserve">③비거주자의소득은제19조에따라구분한다</w:t>
      </w:r>
    </w:p>
    <w:p>
      <w:pPr>
        <w:pStyle w:val="BodyText"/>
      </w:pPr>
      <w:r>
        <w:t xml:space="preserve">[전문개정2009. 12. 31.]</w:t>
      </w:r>
    </w:p>
    <w:p>
      <w:pPr>
        <w:pStyle w:val="BodyText"/>
      </w:pPr>
      <w:r>
        <w:rPr>
          <w:b/>
          <w:bCs/>
        </w:rPr>
        <w:t xml:space="preserve">제조과세기간</w:t>
      </w:r>
      <w:r>
        <w:t xml:space="preserve"> </w:t>
      </w:r>
      <w:r>
        <w:t xml:space="preserve">①소득세의과세기간은1월1일부터12월31일까지1년으로한다</w:t>
      </w:r>
    </w:p>
    <w:p>
      <w:pPr>
        <w:pStyle w:val="BodyText"/>
      </w:pPr>
      <w:r>
        <w:t xml:space="preserve">②거주자가사망한경우의과세기간은1월1일부터사망한날까지로한다</w:t>
      </w:r>
    </w:p>
    <w:p>
      <w:pPr>
        <w:pStyle w:val="BodyText"/>
      </w:pPr>
      <w:r>
        <w:t xml:space="preserve">③거주자가주소또는거소를국외로이전이하“출국”이라한다하여비거주자가되는경우의과세기간은1월1일부터출국한날까지로한다</w:t>
      </w:r>
    </w:p>
    <w:p>
      <w:pPr>
        <w:pStyle w:val="BodyText"/>
      </w:pPr>
      <w:r>
        <w:t xml:space="preserve">[전문개정2009. 12. 31.]</w:t>
      </w:r>
    </w:p>
    <w:p>
      <w:pPr>
        <w:pStyle w:val="BodyText"/>
      </w:pPr>
      <w:r>
        <w:rPr>
          <w:b/>
          <w:bCs/>
        </w:rPr>
        <w:t xml:space="preserve">제조납세지</w:t>
      </w:r>
      <w:r>
        <w:t xml:space="preserve"> </w:t>
      </w:r>
      <w:r>
        <w:t xml:space="preserve">①거주자의소득세납세지는그주소지로한다 다만 주소지가없는경우에는그거소지로한다</w:t>
      </w:r>
    </w:p>
    <w:p>
      <w:pPr>
        <w:pStyle w:val="BodyText"/>
      </w:pPr>
      <w:r>
        <w:t xml:space="preserve">②비거주자의소득세납세지는제20조에따른국내사업장이하“국내사업장”이라한다의소재지로한다 다만 국내사업장이둘이상있는경우에는주된국내사업장의소재지로하고 국내사업장이없는경우에는국내원천소득이발생하는장소로한다&lt;개정2013. 1. 1.&gt;</w:t>
      </w:r>
    </w:p>
    <w:p>
      <w:pPr>
        <w:pStyle w:val="BodyText"/>
      </w:pPr>
      <w:r>
        <w:t xml:space="preserve">③납세지가불분명한경우에는대통령령으로정하는바에따라납세지를결정한다</w:t>
      </w:r>
    </w:p>
    <w:p>
      <w:pPr>
        <w:pStyle w:val="BodyText"/>
      </w:pPr>
      <w:r>
        <w:t xml:space="preserve">[전문개정2009. 12. 31.]</w:t>
      </w:r>
    </w:p>
    <w:p>
      <w:pPr>
        <w:pStyle w:val="BodyText"/>
      </w:pPr>
      <w:r>
        <w:rPr>
          <w:b/>
          <w:bCs/>
        </w:rPr>
        <w:t xml:space="preserve">제조원천징수등의경우의납세지</w:t>
      </w:r>
      <w:r>
        <w:t xml:space="preserve"> </w:t>
      </w:r>
      <w:r>
        <w:t xml:space="preserve">①원천징수하는소득세의납세지는다음각호에따른다 &lt;개정2012. 1. 1., 2023. 12. 31.&gt;</w:t>
      </w:r>
    </w:p>
    <w:p>
      <w:pPr>
        <w:pStyle w:val="BodyText"/>
      </w:pPr>
      <w:r>
        <w:t xml:space="preserve">1. 원천징수하는자가거주자인경우 그거주자의주된사업장소재지 다만 주된사업장외의사업장에서원천징수를하는경우에는그사업장의소재지 사업장이없는경우에는그거주자의주소지또는거소지로한다</w:t>
      </w:r>
    </w:p>
    <w:p>
      <w:pPr>
        <w:pStyle w:val="BodyText"/>
      </w:pPr>
      <w:r>
        <w:t xml:space="preserve">2. 원천징수하는자가비거주자인경우 그비거주자의주된국내사업장소재지 다만 주된국내사업장외의국내사업장에서원천징수를하는경우에는그국내사업장의소재지 </w:t>
      </w:r>
      <w:r>
        <w:rPr>
          <w:rFonts w:hint="eastAsia"/>
        </w:rPr>
        <w:t xml:space="preserve">국내사업장이없는경우에는그비거주자의거류지居留地</w:t>
      </w:r>
      <w:r>
        <w:t xml:space="preserve"> 또는체류지로한다</w:t>
      </w:r>
    </w:p>
    <w:p>
      <w:pPr>
        <w:pStyle w:val="BodyText"/>
      </w:pPr>
      <w:r>
        <w:t xml:space="preserve">3. 원천징수하는자가법인인경우 그법인의본점또는주사무소의소재지</w:t>
      </w:r>
    </w:p>
    <w:p>
      <w:pPr>
        <w:pStyle w:val="BodyText"/>
      </w:pPr>
      <w:r>
        <w:t xml:space="preserve">4. 원천징수하는자가법인인경우로서그법인의지점 영업소 </w:t>
      </w:r>
      <w:r>
        <w:rPr>
          <w:rFonts w:hint="eastAsia"/>
        </w:rPr>
        <w:t xml:space="preserve">그밖의사업장이독립채산제獨立採算制에따라독자적으로회계사무를처리하는경우</w:t>
      </w:r>
      <w:r>
        <w:t xml:space="preserve"> 제호에도불구하고그사업장의소재지그사업장의소재지가국외에있는경우는제외한다. 다만 대통령령으로정하는경우에는그법인의본점또는주사무소의소재지를소득세원천징수세액의납세지로할수있다</w:t>
      </w:r>
    </w:p>
    <w:p>
      <w:pPr>
        <w:pStyle w:val="BodyText"/>
      </w:pPr>
      <w:r>
        <w:t xml:space="preserve">5. 제56조 제56조의부터제56조의까지및제56조의에따른원천징수의무자가제호부터제호까지의규정에서정하는납세지를가지지아니한경우 대통령령으로정하는장소</w:t>
      </w:r>
    </w:p>
    <w:p>
      <w:pPr>
        <w:pStyle w:val="BodyText"/>
      </w:pPr>
      <w:r>
        <w:t xml:space="preserve">②납세조합이제50조에따라징수하는소득세의납세지는그납세조합의소재지로한다</w:t>
      </w:r>
    </w:p>
    <w:p>
      <w:pPr>
        <w:pStyle w:val="BodyText"/>
      </w:pPr>
      <w:r>
        <w:t xml:space="preserve">[전문개정2009. 12. 31.]</w:t>
      </w:r>
    </w:p>
    <w:p>
      <w:pPr>
        <w:pStyle w:val="BodyText"/>
      </w:pPr>
      <w:r>
        <w:rPr>
          <w:b/>
          <w:bCs/>
        </w:rPr>
        <w:t xml:space="preserve">제조상속등의경우의납세지</w:t>
      </w:r>
      <w:r>
        <w:t xml:space="preserve"> </w:t>
      </w:r>
      <w:r>
        <w:t xml:space="preserve">①거주자또는비거주자가사망하여그상속인이피상속인에대한소득세의납세의무자가된경우그소득세의납세지는그피상속인ㆍ상속인또는납세관리인의주소지나거소지중상속인또는납세관리인이대통령령으로정하는바에따라그관할세무서장에게납세지로서신고하는장소로한다</w:t>
      </w:r>
    </w:p>
    <w:p>
      <w:pPr>
        <w:pStyle w:val="BodyText"/>
      </w:pPr>
      <w:r>
        <w:t xml:space="preserve">②비거주자가납세관리인을둔경우그비거주자의소득세납세지는그국내사업장의소재지또는그납세관리인의주소지나거소지중납세관리인이대통령령으로정하는바에따라그관할세무서장에게납세지로서신고하는장소로한다</w:t>
      </w:r>
    </w:p>
    <w:p>
      <w:pPr>
        <w:pStyle w:val="BodyText"/>
      </w:pPr>
      <w:r>
        <w:t xml:space="preserve">③제항또는제항에따른신고가있는때에는그때부터그신고한장소를거주자또는비거주자의소득세납세지로한다</w:t>
      </w:r>
    </w:p>
    <w:p>
      <w:pPr>
        <w:pStyle w:val="BodyText"/>
      </w:pPr>
      <w:r>
        <w:t xml:space="preserve">④제항이나제항에따른신고가없는경우의거주자또는비거주자의소득세납세지는제조와제조에따른다</w:t>
      </w:r>
    </w:p>
    <w:p>
      <w:pPr>
        <w:pStyle w:val="BodyText"/>
      </w:pPr>
      <w:r>
        <w:t xml:space="preserve">⑤국내에주소가없는공무원등대통령령으로정하는사람의소득세납세지는대통령령으로정하는장소로한다&lt;개정2019. 12. 31.&gt;</w:t>
      </w:r>
    </w:p>
    <w:p>
      <w:pPr>
        <w:pStyle w:val="BodyText"/>
      </w:pPr>
      <w:r>
        <w:t xml:space="preserve">[전문개정2009. 12. 31.]</w:t>
      </w:r>
    </w:p>
    <w:p>
      <w:pPr>
        <w:pStyle w:val="BodyText"/>
      </w:pPr>
      <w:r>
        <w:rPr>
          <w:b/>
          <w:bCs/>
        </w:rPr>
        <w:t xml:space="preserve">제조납세지의지정</w:t>
      </w:r>
      <w:r>
        <w:t xml:space="preserve"> </w:t>
      </w:r>
      <w:r>
        <w:t xml:space="preserve">①국세청장또는관할지방국세청장은다음각호의어느하나에해당하는경우에는제조부터제조까지의규정에도불구하고대통령령으로정하는바에따라납세지를따로지정할수있다</w:t>
      </w:r>
    </w:p>
    <w:p>
      <w:pPr>
        <w:pStyle w:val="BodyText"/>
      </w:pPr>
      <w:r>
        <w:t xml:space="preserve">1. 사업소득이있는거주자가사업장소재지를납세지로신청한경우</w:t>
      </w:r>
    </w:p>
    <w:p>
      <w:pPr>
        <w:pStyle w:val="BodyText"/>
      </w:pPr>
      <w:r>
        <w:t xml:space="preserve">2. 제호외의거주자또는비거주자로서제조부터제조까지의규정에따른납세지가납세의무자의소득상황으로보아부적당하거나납세의무를이행하기에불편하다고인정되는경우</w:t>
      </w:r>
    </w:p>
    <w:p>
      <w:pPr>
        <w:pStyle w:val="BodyText"/>
      </w:pPr>
      <w:r>
        <w:t xml:space="preserve">②제항에따라납세지를지정하거나같은항제호의신청이있는경우로서사업장소재지를납세지로지정하는것이세무관리상부적절하다고인정되어그신청대로납세지지정을하지아니한경우에는국세청장또는관할지방국세청장은그뜻을납세의무자또는그상속인 납세관리인이나납세조합에서면으로각각통지하여야한다</w:t>
      </w:r>
    </w:p>
    <w:p>
      <w:pPr>
        <w:pStyle w:val="BodyText"/>
      </w:pPr>
      <w:r>
        <w:t xml:space="preserve">③제항에서규정한납세지의지정사유가소멸한경우국세청장또는관할지방국세청장은납세지의지정을취소하여야한다</w:t>
      </w:r>
    </w:p>
    <w:p>
      <w:pPr>
        <w:pStyle w:val="BodyText"/>
      </w:pPr>
      <w:r>
        <w:t xml:space="preserve">④제항에따른납세지의지정이취소된경우에도그취소전에한소득세에관한신고 신청 청구 납부 그밖의행위의효력에는영향을미치지아니한다</w:t>
      </w:r>
    </w:p>
    <w:p>
      <w:pPr>
        <w:pStyle w:val="BodyText"/>
      </w:pPr>
      <w:r>
        <w:t xml:space="preserve">[전문개정2009. 12. 31.]</w:t>
      </w:r>
    </w:p>
    <w:p>
      <w:pPr>
        <w:pStyle w:val="BodyText"/>
      </w:pPr>
      <w:r>
        <w:rPr>
          <w:b/>
          <w:bCs/>
        </w:rPr>
        <w:t xml:space="preserve">제0조납세지의변경신고</w:t>
      </w:r>
      <w:r>
        <w:t xml:space="preserve"> </w:t>
      </w:r>
      <w:r>
        <w:t xml:space="preserve">거주자나비거주자는제조부터제조까지의규정에따른납세지가변경된경우변경된날부터15일이내에대통령령으로정하는바에따라그변경후의납세지관할세무서장에게신고하여야한다</w:t>
      </w:r>
    </w:p>
    <w:p>
      <w:pPr>
        <w:pStyle w:val="BodyText"/>
      </w:pPr>
      <w:r>
        <w:t xml:space="preserve">[전문개정2009. 12. 31.]</w:t>
      </w:r>
    </w:p>
    <w:p>
      <w:pPr>
        <w:pStyle w:val="BodyText"/>
      </w:pPr>
      <w:r>
        <w:rPr>
          <w:b/>
          <w:bCs/>
        </w:rPr>
        <w:t xml:space="preserve">제1조과세관할</w:t>
      </w:r>
      <w:r>
        <w:t xml:space="preserve"> </w:t>
      </w:r>
      <w:r>
        <w:t xml:space="preserve">소득세는제조부터제0조까지의규정에따른납세지를관할하는세무서장또는지방국세청장이과세한다</w:t>
      </w:r>
    </w:p>
    <w:p>
      <w:pPr>
        <w:pStyle w:val="BodyText"/>
      </w:pPr>
      <w:r>
        <w:t xml:space="preserve">[전문개정2009. 12. 31.]</w:t>
      </w:r>
    </w:p>
    <w:p>
      <w:pPr>
        <w:pStyle w:val="BodyText"/>
      </w:pPr>
      <w:r>
        <w:rPr>
          <w:b/>
          <w:bCs/>
        </w:rPr>
        <w:t xml:space="preserve">제장거주자의종합소득및퇴직소득에대한납세의무</w:t>
      </w:r>
      <w:r>
        <w:t xml:space="preserve">&lt;개정2009. 12. 31.&gt;</w:t>
      </w:r>
    </w:p>
    <w:p>
      <w:pPr>
        <w:pStyle w:val="BodyText"/>
      </w:pPr>
      <w:r>
        <w:rPr>
          <w:b/>
          <w:bCs/>
        </w:rPr>
        <w:t xml:space="preserve">제절비과세</w:t>
      </w:r>
      <w:r>
        <w:t xml:space="preserve">&lt;개정2009. 12. 31.&gt;</w:t>
      </w:r>
    </w:p>
    <w:p>
      <w:pPr>
        <w:pStyle w:val="BodyText"/>
      </w:pPr>
      <w:r>
        <w:rPr>
          <w:b/>
          <w:bCs/>
        </w:rPr>
        <w:t xml:space="preserve">제2조비과세소득</w:t>
      </w:r>
      <w:r>
        <w:t xml:space="preserve"> </w:t>
      </w:r>
      <w:r>
        <w:t xml:space="preserve">다음각호의소득에대해서는소득세를과세하지아니한다 &lt;개정2010. 12. 27., 2011. 7. 25., 2011. 9. 15., 2012. 2. 1., 2013. 1. 1., 2013. 3. 22., 2014. 1. 1., 2014. 3. 18., 2014. 12. 23., 2015. 12. 15., 2016. 12. 20., 2018. 3. 20., 2018. 12. 31., 2019. 12. 10., 2019. 12. 31., 2020. 6. 9., 2020. 12. 29., 2022. 8. 12., 2022. 12. 31., 2023. 8. 8., 2023. 12. 31., 2024. 12. 31., 2025. 10. 1., 2025. 12. 23.&gt;</w:t>
      </w:r>
    </w:p>
    <w:p>
      <w:pPr>
        <w:pStyle w:val="BodyText"/>
      </w:pPr>
      <w:r>
        <w:t xml:space="preserve">1. 「공익신탁법」에따른공익신탁의이익</w:t>
      </w:r>
    </w:p>
    <w:p>
      <w:pPr>
        <w:pStyle w:val="BodyText"/>
      </w:pPr>
      <w:r>
        <w:t xml:space="preserve">2. 사업소득중다음각목의어느하나에해당하는소득</w:t>
      </w:r>
    </w:p>
    <w:p>
      <w:pPr>
        <w:pStyle w:val="BodyText"/>
      </w:pPr>
      <w:r>
        <w:t xml:space="preserve">가 논ㆍ밭을작물생산에이용하게함으로써발생하는소득</w:t>
      </w:r>
    </w:p>
    <w:p>
      <w:pPr>
        <w:pStyle w:val="BodyText"/>
      </w:pPr>
      <w:r>
        <w:t xml:space="preserve">나 1개의주택을소유하는자의주택임대소득제9조에따른기준시가가12억원을초과하는주택및국외에소재하는주택의임대소득은제외한다 또는해당과세기간에대통령령으로정하는총수입금액의합계액이2천만원이하인자의주택임대소득2018년12월31일이전에끝나는과세기간까지발생하는소득으로한정한다. 이경우주택수의계산및주택임대소득의산정등필요한사항은대통령령으로정한다</w:t>
      </w:r>
    </w:p>
    <w:p>
      <w:pPr>
        <w:pStyle w:val="BodyText"/>
      </w:pPr>
      <w:r>
        <w:t xml:space="preserve">다 대통령령으로정하는농어가부업소득</w:t>
      </w:r>
    </w:p>
    <w:p>
      <w:pPr>
        <w:pStyle w:val="BodyText"/>
      </w:pPr>
      <w:r>
        <w:t xml:space="preserve">라 대통령령으로정하는전통주의제조에서발생하는소득</w:t>
      </w:r>
    </w:p>
    <w:p>
      <w:pPr>
        <w:pStyle w:val="BodyText"/>
      </w:pPr>
      <w:r>
        <w:t xml:space="preserve">마 </w:t>
      </w:r>
      <w:r>
        <w:rPr>
          <w:rFonts w:hint="eastAsia"/>
        </w:rPr>
        <w:t xml:space="preserve">조림기간5년이상인임지林地의임목林木의벌채또는양도로발생하는소득으로서연3천만원이하의금액</w:t>
      </w:r>
      <w:r>
        <w:t xml:space="preserve"> 이경우조림기간및세액의계산등필요한사항은대통령령으로정한다</w:t>
      </w:r>
    </w:p>
    <w:p>
      <w:pPr>
        <w:pStyle w:val="BodyText"/>
      </w:pPr>
      <w:r>
        <w:t xml:space="preserve">바 대통령령으로정하는작물재배업에서발생하는소득</w:t>
      </w:r>
    </w:p>
    <w:p>
      <w:pPr>
        <w:pStyle w:val="BodyText"/>
      </w:pPr>
      <w:r>
        <w:t xml:space="preserve">사 대통령령으로정하는어로어업또는양식어업에서발생하는소득</w:t>
      </w:r>
    </w:p>
    <w:p>
      <w:pPr>
        <w:pStyle w:val="BodyText"/>
      </w:pPr>
      <w:r>
        <w:t xml:space="preserve">3. 근로소득과퇴직소득중다음각목의어느하나에해당하는소득</w:t>
      </w:r>
    </w:p>
    <w:p>
      <w:pPr>
        <w:pStyle w:val="BodyText"/>
      </w:pPr>
      <w:r>
        <w:t xml:space="preserve">가 </w:t>
      </w:r>
      <w:r>
        <w:rPr>
          <w:rFonts w:hint="eastAsia"/>
        </w:rPr>
        <w:t xml:space="preserve">대통령령으로정하는복무중인병兵이받는급여</w:t>
      </w:r>
    </w:p>
    <w:p>
      <w:pPr>
        <w:pStyle w:val="BodyText"/>
      </w:pPr>
      <w:r>
        <w:t xml:space="preserve">나 법률에따라동원된사람이그동원직장에서받는급여</w:t>
      </w:r>
    </w:p>
    <w:p>
      <w:pPr>
        <w:pStyle w:val="BodyText"/>
      </w:pPr>
      <w:r>
        <w:t xml:space="preserve">다 「산업재해보상보험법」에따라수급권자가받는요양급여 휴업급여 장해급여 간병급여 유족급여 유족특별급여 장해특별급여 </w:t>
      </w:r>
      <w:r>
        <w:rPr>
          <w:rFonts w:hint="eastAsia"/>
        </w:rPr>
        <w:t xml:space="preserve">장의비또는근로의제공으로인한부상ㆍ질병ㆍ사망과관련하여근로자나그유족이받는배상ㆍ보상또는위자慰藉의성질이있는급여</w:t>
      </w:r>
    </w:p>
    <w:p>
      <w:pPr>
        <w:pStyle w:val="BodyText"/>
      </w:pPr>
      <w:r>
        <w:t xml:space="preserve">라 「근로기준법」또는「선원법」에따라근로자ㆍ선원및그유족이받는요양보상금 휴업보상금 </w:t>
      </w:r>
      <w:r>
        <w:rPr>
          <w:rFonts w:hint="eastAsia"/>
        </w:rPr>
        <w:t xml:space="preserve">상병보상금傷病補償金,</w:t>
      </w:r>
      <w:r>
        <w:t xml:space="preserve"> 일시보상금 장해보상금 유족보상금 행방불명보상금 소지품유실보상금 장의비및장제비</w:t>
      </w:r>
    </w:p>
    <w:p>
      <w:pPr>
        <w:pStyle w:val="BodyText"/>
      </w:pPr>
      <w:r>
        <w:t xml:space="preserve">마 「고용보험법」에따라받는실업급여 육아휴직급여 육아기근로시간단축급여 출산전후휴가급여등 「제대군인지원에관한법률」에따라받는전직지원금 「국가공무원법」ㆍ「지방공무원법」에따른공무원또는「사립학교교직원연금법」ㆍ「별정우체국법」을적용받는사람이관련법령에따라받는육아휴직수당「사립학교법」제0조의에따라임명된사무직원및「사립학교교직원연금법」제0조의에따라교직원으로보는사람이소속기관의정관또는규칙에따라지급받는육아휴직수당으로서대통령령으로정하는금액이하의것을포함한다</w:t>
      </w:r>
    </w:p>
    <w:p>
      <w:pPr>
        <w:pStyle w:val="BodyText"/>
      </w:pPr>
      <w:r>
        <w:t xml:space="preserve">바 「국민연금법」에따라받는반환일시금사망으로받는것만해당한다 및사망일시금</w:t>
      </w:r>
    </w:p>
    <w:p>
      <w:pPr>
        <w:pStyle w:val="BodyText"/>
      </w:pPr>
      <w:r>
        <w:t xml:space="preserve">사 「공무원연금법」 「공무원재해보상법」 「군인연금법」 「군인재해보상법」 「사립학교교직원연금법」또는「별정우체국법」에따라받는공무상요양비ㆍ요양급여ㆍ장해일시금ㆍ비공무상장해일시금ㆍ비직무상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또는신체ㆍ정신상의장해ㆍ질병으로인한휴직기간에받는급여</w:t>
      </w:r>
    </w:p>
    <w:p>
      <w:pPr>
        <w:pStyle w:val="BodyText"/>
      </w:pPr>
      <w:r>
        <w:t xml:space="preserve">아 대통령령으로정하는학자금</w:t>
      </w:r>
    </w:p>
    <w:p>
      <w:pPr>
        <w:pStyle w:val="BodyText"/>
      </w:pPr>
      <w:r>
        <w:t xml:space="preserve">자 </w:t>
      </w:r>
      <w:r>
        <w:rPr>
          <w:rFonts w:hint="eastAsia"/>
        </w:rPr>
        <w:t xml:space="preserve">대통령령으로정하는실비변상적實費辨償的</w:t>
      </w:r>
      <w:r>
        <w:t xml:space="preserve"> 성질의급여</w:t>
      </w:r>
    </w:p>
    <w:p>
      <w:pPr>
        <w:pStyle w:val="BodyText"/>
      </w:pPr>
      <w:r>
        <w:t xml:space="preserve">차 외국정부외국의지방자치단체와연방국가인외국의지방정부를포함한다 이하같다 또는대통령령으로정하는국제기관에서근무하는사람으로서대통령령으로정하는사람이받는급여 다만 그외국정부가그나라에서근무하는우리나라공무원의급여에대하여소득세를과세하지아니하는경우만해당한다</w:t>
      </w:r>
    </w:p>
    <w:p>
      <w:pPr>
        <w:pStyle w:val="BodyText"/>
      </w:pPr>
      <w:r>
        <w:t xml:space="preserve">카 「국가유공자등예우및지원에관한법률」또는「보훈보상대상자지원에관한법률」에따라받는보훈급여금ㆍ학습보조비</w:t>
      </w:r>
    </w:p>
    <w:p>
      <w:pPr>
        <w:pStyle w:val="BodyText"/>
      </w:pPr>
      <w:r>
        <w:t xml:space="preserve">타 「전직대통령예우에관한법률」에따라받는연금</w:t>
      </w:r>
    </w:p>
    <w:p>
      <w:pPr>
        <w:pStyle w:val="BodyText"/>
      </w:pPr>
      <w:r>
        <w:t xml:space="preserve">파 작전임무를수행하기위하여외국에주둔중인군인ㆍ군무원이받는급여</w:t>
      </w:r>
    </w:p>
    <w:p>
      <w:pPr>
        <w:pStyle w:val="BodyText"/>
      </w:pPr>
      <w:r>
        <w:t xml:space="preserve">하 종군한군인ㆍ군무원이전사전상으로인한사망을포함한다 이하같다한경우그전사한날이속하는과세기간의급여</w:t>
      </w:r>
    </w:p>
    <w:p>
      <w:pPr>
        <w:pStyle w:val="BodyText"/>
      </w:pPr>
      <w:r>
        <w:t xml:space="preserve">거 국외또는「남북교류협력에관한법률」에따른북한지역에서근로를제공하고받는대통령령으로정하는급여</w:t>
      </w:r>
    </w:p>
    <w:p>
      <w:pPr>
        <w:pStyle w:val="BodyText"/>
      </w:pPr>
      <w:r>
        <w:t xml:space="preserve">너 「국민건강보험법」 「고용보험법」또는「노인장기요양보험법」에따라국가 지방자치단체또는사용자가부담하는보험료</w:t>
      </w:r>
    </w:p>
    <w:p>
      <w:pPr>
        <w:pStyle w:val="BodyText"/>
      </w:pPr>
      <w:r>
        <w:t xml:space="preserve">더 생산직및그관련직에종사하는근로자로서급여수준및직종등을고려하여대통령령으로정하는근로자가대통령령으로정하는연장근로ㆍ야간근로또는휴일근로를하여받는급여</w:t>
      </w:r>
    </w:p>
    <w:p>
      <w:pPr>
        <w:pStyle w:val="BodyText"/>
      </w:pPr>
      <w:r>
        <w:t xml:space="preserve">러 근로자가사내급식이나이와유사한방법으로제공받는식사기타음식물또는근로자식사기타음식물을제공받지아니하는자에한정한다가받는월20만원이하의식사대</w:t>
      </w:r>
    </w:p>
    <w:p>
      <w:pPr>
        <w:pStyle w:val="BodyText"/>
      </w:pPr>
      <w:r>
        <w:t xml:space="preserve">머 근로자또는그배우자의출산이나자녀의보육과관련하여사용자로부터지급받는다음의급여</w:t>
      </w:r>
    </w:p>
    <w:p>
      <w:pPr>
        <w:pStyle w:val="BodyText"/>
      </w:pPr>
      <w:r>
        <w:t xml:space="preserve">1) 근로자사용자와대통령령으로정하는특수관계에있는자는제외한다 또는그배우자의출산과관련하여자녀의출생일이후2년이내에사용자로부터대통령령으로정하는바에따라최대두차례에걸쳐지급받는급여2021년1월1일이후출생한자녀에대하여2024년1월1일부터2024년12월31일사이에지급받은급여를포함한다 전액</w:t>
      </w:r>
    </w:p>
    <w:p>
      <w:pPr>
        <w:pStyle w:val="BodyText"/>
      </w:pPr>
      <w:r>
        <w:t xml:space="preserve">2) 근로자또는그배우자의해당과세기간개시일을기준으로6세이하6세가되는날과그이전기간을말한다 이하이조및제9조의에서같다인자녀의보육과관련하여사용자로부터지급받는급여로서해당자녀1명당월20만원이내의금액</w:t>
      </w:r>
    </w:p>
    <w:p>
      <w:pPr>
        <w:pStyle w:val="BodyText"/>
      </w:pPr>
      <w:r>
        <w:t xml:space="preserve">버 「국군포로의송환및대우등에관한법률」에따른국군포로가받는보수및퇴직일시금</w:t>
      </w:r>
    </w:p>
    <w:p>
      <w:pPr>
        <w:pStyle w:val="BodyText"/>
      </w:pPr>
      <w:r>
        <w:t xml:space="preserve">서 「교육기본법」제8조제항에따라받는장학금중대학생이근로를대가로지급받는장학금「고등교육법」제조제호부터제호까지의규정에따른대학에재학하는대학생에한정한다</w:t>
      </w:r>
    </w:p>
    <w:p>
      <w:pPr>
        <w:pStyle w:val="BodyText"/>
      </w:pPr>
      <w:r>
        <w:t xml:space="preserve">어 「발명진흥법」제조제호에따른직무발명으로받는다음의보상금이하“직무발명보상금”이라한다으로서대통령령으로정하는금액</w:t>
      </w:r>
    </w:p>
    <w:p>
      <w:pPr>
        <w:pStyle w:val="BodyText"/>
      </w:pPr>
      <w:r>
        <w:t xml:space="preserve">　　　) 「발명진흥법」제조제호에따른종업원등이하이조 제0조및제1조에서“종업원등”이라한다이같은호에따른사용자등이하이조에서“사용자등”이라한다으로부터받는보상금 다만 보상금을지급한사용자등과대통령령으로정하는특수관계에있는자가받는보상금은제외한다</w:t>
      </w:r>
    </w:p>
    <w:p>
      <w:pPr>
        <w:pStyle w:val="BodyText"/>
      </w:pPr>
      <w:r>
        <w:t xml:space="preserve">　　　) 대학의교직원또는대학과고용관계가있는학생이소속대학에설치된「산업교육진흥및산학연협력촉진에관한법률」제5조에따른산학협력단이하이조에서“산학협력단”이라한다으로부터같은법제2조제항제호에따라받는보상금</w:t>
      </w:r>
    </w:p>
    <w:p>
      <w:pPr>
        <w:pStyle w:val="BodyText"/>
      </w:pPr>
      <w:r>
        <w:t xml:space="preserve">저 대통령령으로정하는복리후생적성질의급여</w:t>
      </w:r>
    </w:p>
    <w:p>
      <w:pPr>
        <w:pStyle w:val="BodyText"/>
      </w:pPr>
      <w:r>
        <w:t xml:space="preserve">처 제0조제항제호에따른소득중다음의요건을모두충족하는소득으로서대통령령으로정하는금액이하의금액</w:t>
      </w:r>
    </w:p>
    <w:p>
      <w:pPr>
        <w:pStyle w:val="BodyText"/>
      </w:pPr>
      <w:r>
        <w:t xml:space="preserve">1) 임원또는종업원이하이조 제0조및제64조의에서“임원등”이라한다 본인이소비하는것을목적으로제공받거나지원을받아구입한재화또는용역으로서대통령령으로정하는기간동안재판매가허용되지아니할것</w:t>
      </w:r>
    </w:p>
    <w:p>
      <w:pPr>
        <w:pStyle w:val="BodyText"/>
      </w:pPr>
      <w:r>
        <w:t xml:space="preserve">2) 해당재화또는용역의제공과관련하여모든임원등에게공통으로적용되는기준이있을것</w:t>
      </w:r>
    </w:p>
    <w:p>
      <w:pPr>
        <w:pStyle w:val="BodyText"/>
      </w:pPr>
      <w:r>
        <w:t xml:space="preserve">4. 연금소득중다음각목의어느하나에해당하는소득</w:t>
      </w:r>
    </w:p>
    <w:p>
      <w:pPr>
        <w:pStyle w:val="BodyText"/>
      </w:pPr>
      <w:r>
        <w:t xml:space="preserve">가 「국민연금법」 「공무원연금법」또는「공무원재해보상법」 「군인연금법」또는「군인재해보상법」 「사립학교교직원연금법」 「별정우체국법」또는「국민연금과직역연금의연계에관한법률」이하“공적연금관련법”이라한다에따라받는유족연금ㆍ퇴직유족연금ㆍ퇴역유족연금ㆍ장해유족연금ㆍ상이유족연금ㆍ순직유족연금ㆍ직무상유족연금ㆍ위험직무순직유족연금 장애연금 장해연금ㆍ비공무상장해연금ㆍ비직무상장해연금 </w:t>
      </w:r>
      <w:r>
        <w:rPr>
          <w:rFonts w:hint="eastAsia"/>
        </w:rPr>
        <w:t xml:space="preserve">상이연금傷痍年金,</w:t>
      </w:r>
      <w:r>
        <w:t xml:space="preserve"> 연계노령유족연금또는연계퇴직유족연금</w:t>
      </w:r>
    </w:p>
    <w:p>
      <w:pPr>
        <w:pStyle w:val="BodyText"/>
      </w:pPr>
      <w:r>
        <w:t xml:space="preserve">나 삭제&lt;2013. 1. 1.&gt;</w:t>
      </w:r>
    </w:p>
    <w:p>
      <w:pPr>
        <w:pStyle w:val="BodyText"/>
      </w:pPr>
      <w:r>
        <w:t xml:space="preserve">다 「산업재해보상보험법」에따라받는각종연금</w:t>
      </w:r>
    </w:p>
    <w:p>
      <w:pPr>
        <w:pStyle w:val="BodyText"/>
      </w:pPr>
      <w:r>
        <w:t xml:space="preserve">라 「국군포로의송환및대우등에관한법률」에따른국군포로가받는연금</w:t>
      </w:r>
    </w:p>
    <w:p>
      <w:pPr>
        <w:pStyle w:val="BodyText"/>
      </w:pPr>
      <w:r>
        <w:t xml:space="preserve">마 삭제&lt;2013. 1. 1.&gt;</w:t>
      </w:r>
    </w:p>
    <w:p>
      <w:pPr>
        <w:pStyle w:val="BodyText"/>
      </w:pPr>
      <w:r>
        <w:t xml:space="preserve">5. 기타소득중다음각목의어느하나에해당하는소득</w:t>
      </w:r>
    </w:p>
    <w:p>
      <w:pPr>
        <w:pStyle w:val="BodyText"/>
      </w:pPr>
      <w:r>
        <w:t xml:space="preserve">가 </w:t>
      </w:r>
      <w:r>
        <w:rPr>
          <w:rFonts w:hint="eastAsia"/>
        </w:rPr>
        <w:t xml:space="preserve">「국가유공자등예우및지원에관한법률」또는「보훈보상대상자지원에관한법률」에따라받는보훈급여금ㆍ학습보조비및「북한이탈주민의보호및정착지원에관한법률」에따라받는정착금ㆍ보로금報勞金과그밖의금품</w:t>
      </w:r>
    </w:p>
    <w:p>
      <w:pPr>
        <w:pStyle w:val="BodyText"/>
      </w:pPr>
      <w:r>
        <w:t xml:space="preserve">나 「국가보안법」에따라받는상금과보로금</w:t>
      </w:r>
    </w:p>
    <w:p>
      <w:pPr>
        <w:pStyle w:val="BodyText"/>
      </w:pPr>
      <w:r>
        <w:t xml:space="preserve">다 </w:t>
      </w:r>
      <w:r>
        <w:rPr>
          <w:rFonts w:hint="eastAsia"/>
        </w:rPr>
        <w:t xml:space="preserve">「상훈법」에따른훈장과관련하여받는부상副賞이나그밖에대통령령으로정하는상금과부상</w:t>
      </w:r>
    </w:p>
    <w:p>
      <w:pPr>
        <w:pStyle w:val="BodyText"/>
      </w:pPr>
      <w:r>
        <w:t xml:space="preserve">라 종업원등또는대학의교직원이퇴직한후에사용자등또는산학협력단으로부터지급받거나대학의학생이소속대학에설치된산학협력단으로부터받는직무발명보상금으로서대통령령으로정하는금액 다만 직무발명보상금을지급한사용자등또는산학협력단과대통령령으로정하는특수관계에있는자가받는직무발명보상금은제외한다</w:t>
      </w:r>
    </w:p>
    <w:p>
      <w:pPr>
        <w:pStyle w:val="BodyText"/>
      </w:pPr>
      <w:r>
        <w:t xml:space="preserve">마 「국군포로의송환및대우등에관한법률」에따라국군포로가받는위로지원금과그밖의금품</w:t>
      </w:r>
    </w:p>
    <w:p>
      <w:pPr>
        <w:pStyle w:val="BodyText"/>
      </w:pPr>
      <w:r>
        <w:t xml:space="preserve">바 「문화유산의보존및활용에관한법률」에따라국가지정문화유산으로지정된서화ㆍ골동품의양도로발생하는소득</w:t>
      </w:r>
    </w:p>
    <w:p>
      <w:pPr>
        <w:pStyle w:val="BodyText"/>
      </w:pPr>
      <w:r>
        <w:t xml:space="preserve">사 서화ㆍ골동품을박물관또는미술관에양도함으로써발생하는소득</w:t>
      </w:r>
    </w:p>
    <w:p>
      <w:pPr>
        <w:pStyle w:val="BodyText"/>
      </w:pPr>
      <w:r>
        <w:t xml:space="preserve">아 제1조제항제6호에따른종교인소득중다음의어느하나에해당하는소득</w:t>
      </w:r>
    </w:p>
    <w:p>
      <w:pPr>
        <w:pStyle w:val="BodyText"/>
      </w:pPr>
      <w:r>
        <w:t xml:space="preserve">　　　　) 「통계법」제2조에따라국가데이터처장이고시하는한국표준직업분류에따른종교관련종사자이하“종교관련종사자”라한다가받는대통령령으로정하는학자금</w:t>
      </w:r>
    </w:p>
    <w:p>
      <w:pPr>
        <w:pStyle w:val="BodyText"/>
      </w:pPr>
      <w:r>
        <w:t xml:space="preserve">　　　　) 종교관련종사자가받는대통령령으로정하는식사또는식사대</w:t>
      </w:r>
    </w:p>
    <w:p>
      <w:pPr>
        <w:pStyle w:val="BodyText"/>
      </w:pPr>
      <w:r>
        <w:t xml:space="preserve">　　　　) 종교관련종사자가받는대통령령으로정하는실비변상적성질의지급액</w:t>
      </w:r>
    </w:p>
    <w:p>
      <w:pPr>
        <w:pStyle w:val="BodyText"/>
      </w:pPr>
      <w:r>
        <w:t xml:space="preserve">　　　　) 종교관련종사자또는그배우자의출산이나6세이하해당과세기간개시일을기준으로판단한다 자녀의보육과관련하여종교단체로부터받는금액으로서해당자녀1명당월20만원이내의금액</w:t>
      </w:r>
    </w:p>
    <w:p>
      <w:pPr>
        <w:pStyle w:val="BodyText"/>
      </w:pPr>
      <w:r>
        <w:t xml:space="preserve">　　　　) 종교관련종사자가재정경제부령으로정하는사택을제공받아얻는이익</w:t>
      </w:r>
    </w:p>
    <w:p>
      <w:pPr>
        <w:pStyle w:val="BodyText"/>
      </w:pPr>
      <w:r>
        <w:t xml:space="preserve">자 법령ㆍ조례에따른위원회등의보수를받지아니하는위원학술원및예술원의회원을포함한다 등이받는수당</w:t>
      </w:r>
    </w:p>
    <w:p>
      <w:pPr>
        <w:pStyle w:val="BodyText"/>
      </w:pPr>
      <w:r>
        <w:t xml:space="preserve">[전문개정2009. 12. 31.]</w:t>
      </w:r>
    </w:p>
    <w:p>
      <w:pPr>
        <w:pStyle w:val="BodyText"/>
      </w:pPr>
      <w:r>
        <w:rPr>
          <w:b/>
          <w:bCs/>
        </w:rPr>
        <w:t xml:space="preserve">제3조</w:t>
      </w:r>
      <w:r>
        <w:t xml:space="preserve"> </w:t>
      </w:r>
      <w:r>
        <w:t xml:space="preserve">삭제&lt;2009. 12. 31.&gt;</w:t>
      </w:r>
    </w:p>
    <w:p>
      <w:pPr>
        <w:pStyle w:val="BodyText"/>
      </w:pPr>
      <w:r>
        <w:rPr>
          <w:b/>
          <w:bCs/>
        </w:rPr>
        <w:t xml:space="preserve">제절과세표준과세액의계산</w:t>
      </w:r>
      <w:r>
        <w:t xml:space="preserve">&lt;개정2009. 12. 31.&gt;</w:t>
      </w:r>
    </w:p>
    <w:p>
      <w:pPr>
        <w:pStyle w:val="BodyText"/>
      </w:pPr>
      <w:r>
        <w:rPr>
          <w:b/>
          <w:bCs/>
        </w:rPr>
        <w:t xml:space="preserve">제관세액계산통칙</w:t>
      </w:r>
      <w:r>
        <w:t xml:space="preserve">&lt;개정2009. 12. 31.&gt;</w:t>
      </w:r>
    </w:p>
    <w:p>
      <w:pPr>
        <w:pStyle w:val="BodyText"/>
      </w:pPr>
      <w:r>
        <w:rPr>
          <w:b/>
          <w:bCs/>
        </w:rPr>
        <w:t xml:space="preserve">제4조과세표준의계산</w:t>
      </w:r>
      <w:r>
        <w:t xml:space="preserve"> </w:t>
      </w:r>
      <w:r>
        <w:t xml:space="preserve">①거주자의종합소득및퇴직소득에대한과세표준은각각구분하여계산한다</w:t>
      </w:r>
    </w:p>
    <w:p>
      <w:pPr>
        <w:pStyle w:val="BodyText"/>
      </w:pPr>
      <w:r>
        <w:t xml:space="preserve">②종합소득에대한과세표준이하“종합소득과세표준”이라한다은제6조 제7조 제9조 제0조 제0조의, 제1조 제4조부터제6조까지 제7조부터제9조까지 제1조부터제5조까지 제7조 제9조 제1조부터제6조까지 제6조의, 제7조및제7조의에따라계산한이자소득금액 배당소득금액 사업소득금액 근로소득금액 연금소득금액및기타소득금액의합계액이하“종합소득금액”이라한다에서제0조 제1조 제1조의, 제1조의 및제2조에따른공제이하“종합소득공제”라한다를적용한금액으로한다&lt;개정2013. 1. 1., 2014. 1. 1.&gt;</w:t>
      </w:r>
    </w:p>
    <w:p>
      <w:pPr>
        <w:pStyle w:val="BodyText"/>
      </w:pPr>
      <w:r>
        <w:t xml:space="preserve">③다음각호에따른소득의금액은종합소득과세표준을계산할때합산하지아니한다&lt;개정2010. 12. 27., 2011. 7. 14., 2013. 1. 1., 2014. 12. 23., 2015. 12. 15., 2017. 12. 19., 2018. 12. 31., 2019. 12. 31., 2020. 12. 29., 2023. 12. 31.&gt;</w:t>
      </w:r>
    </w:p>
    <w:p>
      <w:pPr>
        <w:pStyle w:val="BodyText"/>
      </w:pPr>
      <w:r>
        <w:t xml:space="preserve">1. 「조세특례제한법」또는이법제2조에따라과세되지아니하는소득</w:t>
      </w:r>
    </w:p>
    <w:p>
      <w:pPr>
        <w:pStyle w:val="BodyText"/>
      </w:pPr>
      <w:r>
        <w:t xml:space="preserve">2. 대통령령으로정하는일용근로자이하“일용근로자”라한다의근로소득</w:t>
      </w:r>
    </w:p>
    <w:p>
      <w:pPr>
        <w:pStyle w:val="BodyText"/>
      </w:pPr>
      <w:r>
        <w:t xml:space="preserve">3. 제29조제항의세율에따라원천징수하는이자소득및배당소득과제6조제항제0호에따른직장공제회초과반환금</w:t>
      </w:r>
    </w:p>
    <w:p>
      <w:pPr>
        <w:pStyle w:val="BodyText"/>
      </w:pPr>
      <w:r>
        <w:t xml:space="preserve">4. 법인으로보는단체외의단체중수익을구성원에게배분하지아니하는단체로서단체명을표기하여금융거래를하는단체가「금융실명거래및비밀보장에관한법률」제조제호각목의어느하나에해당하는금융회사등이하“금융회사등”이라한다으로부터받는이자소득및배당소득</w:t>
      </w:r>
    </w:p>
    <w:p>
      <w:pPr>
        <w:pStyle w:val="BodyText"/>
      </w:pPr>
      <w:r>
        <w:t xml:space="preserve">5. 「조세특례제한법」에따라분리과세되는소득</w:t>
      </w:r>
    </w:p>
    <w:p>
      <w:pPr>
        <w:pStyle w:val="BodyText"/>
      </w:pPr>
      <w:r>
        <w:t xml:space="preserve">6. 제호부터제호까지의규정외의이자소득과배당소득제7조제항제호에따른배당소득은제외한다으로서그소득의합계액이2천만원이하“이자소득등의종합과세기준금액”이라한다 이하이면서제27조에따라원천징수된소득</w:t>
      </w:r>
    </w:p>
    <w:p>
      <w:pPr>
        <w:pStyle w:val="BodyText"/>
      </w:pPr>
      <w:r>
        <w:t xml:space="preserve">7. 해당과세기간에대통령령으로정하는총수입금액의합계액이2천만원이하인자의주택임대소득이하“분리과세주택임대소득”이라한다. 이경우주택임대소득의산정등에필요한사항은대통령령으로정한다</w:t>
      </w:r>
    </w:p>
    <w:p>
      <w:pPr>
        <w:pStyle w:val="BodyText"/>
      </w:pPr>
      <w:r>
        <w:t xml:space="preserve">8. 다음각목에해당하는기타소득이하“분리과세기타소득”이라한다</w:t>
      </w:r>
    </w:p>
    <w:p>
      <w:pPr>
        <w:pStyle w:val="BodyText"/>
      </w:pPr>
      <w:r>
        <w:t xml:space="preserve">가 제1조제항제호부터제호까지 제호의, 제호부터제0호까지 제2호 제2호의 및제6호에따른기타소득라목및마목의소득은제외한다으로서같은조제항에따른기타소득금액이300만원이하이면서제27조에따라원천징수제27조제항제호나목에해당하여원천징수되지아니하는경우를포함한다된소득 다만 해당소득이있는거주자가종합소득과세표준을계산할때그소득을합산하려는경우그소득은분리과세기타소득에서제외한다</w:t>
      </w:r>
    </w:p>
    <w:p>
      <w:pPr>
        <w:pStyle w:val="BodyText"/>
      </w:pPr>
      <w:r>
        <w:t xml:space="preserve">나 제1조제항제1호에따른연금외수령한기타소득</w:t>
      </w:r>
    </w:p>
    <w:p>
      <w:pPr>
        <w:pStyle w:val="BodyText"/>
      </w:pPr>
      <w:r>
        <w:t xml:space="preserve">다 제1조제항제7호및같은조제항에따른기타소득</w:t>
      </w:r>
    </w:p>
    <w:p>
      <w:pPr>
        <w:pStyle w:val="BodyText"/>
      </w:pPr>
      <w:r>
        <w:t xml:space="preserve">라 제1조제항제호에따른기타소득중「복권및복권기금법」제조에따른복권당첨금</w:t>
      </w:r>
    </w:p>
    <w:p>
      <w:pPr>
        <w:pStyle w:val="BodyText"/>
      </w:pPr>
      <w:r>
        <w:t xml:space="preserve">마 그밖에제1조제항에따른기타소득중라목과유사한소득으로서대통령령으로정하는기타소득</w:t>
      </w:r>
    </w:p>
    <w:p>
      <w:pPr>
        <w:pStyle w:val="BodyText"/>
      </w:pPr>
      <w:r>
        <w:t xml:space="preserve">9. 제0조의제항제호및제호에따른연금소득중다음각목에해당하는연금소득다목의소득이있는거주자가종합소득과세표준을계산할때이를합산하려는경우는제외하며 이하“분리과세연금소득”이라한다</w:t>
      </w:r>
    </w:p>
    <w:p>
      <w:pPr>
        <w:pStyle w:val="BodyText"/>
      </w:pPr>
      <w:r>
        <w:t xml:space="preserve">가 제0조의제항제호가목에따라퇴직소득을연금수령하는연금소득</w:t>
      </w:r>
    </w:p>
    <w:p>
      <w:pPr>
        <w:pStyle w:val="BodyText"/>
      </w:pPr>
      <w:r>
        <w:t xml:space="preserve">나 제0조의제항제호나목및다목의금액을의료목적 천재지변이나그밖에부득이한사유등대통령령으로정하는요건을갖추어인출하는연금소득</w:t>
      </w:r>
    </w:p>
    <w:p>
      <w:pPr>
        <w:pStyle w:val="BodyText"/>
      </w:pPr>
      <w:r>
        <w:t xml:space="preserve">다 가목및나목외의연금소득의합계액이연1천00만원이하인경우그연금소득</w:t>
      </w:r>
    </w:p>
    <w:p>
      <w:pPr>
        <w:pStyle w:val="BodyText"/>
      </w:pPr>
      <w:r>
        <w:t xml:space="preserve">10. 삭제&lt;2013. 1. 1.&gt;</w:t>
      </w:r>
    </w:p>
    <w:p>
      <w:pPr>
        <w:pStyle w:val="BodyText"/>
      </w:pPr>
      <w:r>
        <w:t xml:space="preserve">④제항제호에따른이자소득등의종합과세기준금액을계산할때배당소득에는제7조제항각호외의부분단서에따라더하는금액을포함하지아니한다</w:t>
      </w:r>
    </w:p>
    <w:p>
      <w:pPr>
        <w:pStyle w:val="BodyText"/>
      </w:pPr>
      <w:r>
        <w:t xml:space="preserve">⑤제항제호부터제호까지의규정에해당되는소득중이자소득은“분리과세이자소득”이라하고 배당소득은“분리과세배당소득”이라한다</w:t>
      </w:r>
    </w:p>
    <w:p>
      <w:pPr>
        <w:pStyle w:val="BodyText"/>
      </w:pPr>
      <w:r>
        <w:t xml:space="preserve">⑥퇴직소득에대한과세표준이하“퇴직소득과세표준”이라한다은제2조에따른퇴직소득금액에제8조에따른퇴직소득공제를적용한금액으로한다</w:t>
      </w:r>
    </w:p>
    <w:p>
      <w:pPr>
        <w:pStyle w:val="BodyText"/>
      </w:pPr>
      <w:r>
        <w:t xml:space="preserve">[전문개정2009. 12. 31.]</w:t>
      </w:r>
    </w:p>
    <w:p>
      <w:pPr>
        <w:pStyle w:val="BodyText"/>
      </w:pPr>
      <w:r>
        <w:t xml:space="preserve">[시행일 2027. 1. 1.] 제4조제항제호다목제1조제항제7호에관한부분에한정한다</w:t>
      </w:r>
    </w:p>
    <w:p>
      <w:pPr>
        <w:pStyle w:val="BodyText"/>
      </w:pPr>
      <w:r>
        <w:rPr>
          <w:b/>
          <w:bCs/>
        </w:rPr>
        <w:t xml:space="preserve">제5조세액계산의순서</w:t>
      </w:r>
      <w:r>
        <w:t xml:space="preserve"> </w:t>
      </w:r>
      <w:r>
        <w:t xml:space="preserve">거주자의종합소득및퇴직소득에대한소득세는이법에특별한규정이있는경우를제외하고는다음각호에따라계산한다 &lt;개정2012. 1. 1., 2014. 1. 1., 2019. 12. 31., 2022. 12. 31.&gt;</w:t>
      </w:r>
    </w:p>
    <w:p>
      <w:pPr>
        <w:pStyle w:val="BodyText"/>
      </w:pPr>
      <w:r>
        <w:t xml:space="preserve">1. 제4조에따라계산한각과세표준에제5조제항에따른세율이하“기본세율”이라한다을적용하여제5조에따른종합소득산출세액과퇴직소득산출세액을각각계산한다</w:t>
      </w:r>
    </w:p>
    <w:p>
      <w:pPr>
        <w:pStyle w:val="BodyText"/>
      </w:pPr>
      <w:r>
        <w:t xml:space="preserve">2. 제호에따라계산한각산출세액에서제6조 제6조의, 제7조 제7조의, 제8조 제9조및제9조의부터제9조의까지의규정에따른세액공제를적용하여종합소득결정세액과퇴직소득결정세액을각각계산한다 이경우제6조에따른배당세액공제가있을때에는산출세액에서배당세액공제를한금액과제2조제호에따른금액을비교하여큰금액에서제6조의, 제7조 제7조의, 제8조 제9조및제9조의부터제9조의까지의규정에따른세액공제를한금액을세액으로하고 제9조의에따라감면되는세액이있을때에는이를공제하여결정세액을각각계산한다</w:t>
      </w:r>
    </w:p>
    <w:p>
      <w:pPr>
        <w:pStyle w:val="BodyText"/>
      </w:pPr>
      <w:r>
        <w:t xml:space="preserve">3. 제호에따라계산한결정세액에제1조및제1조의부터제1조의3까지의규정과「국세기본법」제7조의부터제7조의까지의규정에따라가산세를더하여종합소득총결정세액과퇴직소득총결정세액을각각계산한다</w:t>
      </w:r>
    </w:p>
    <w:p>
      <w:pPr>
        <w:pStyle w:val="BodyText"/>
      </w:pPr>
      <w:r>
        <w:t xml:space="preserve">[전문개정2009. 12. 31.]</w:t>
      </w:r>
    </w:p>
    <w:p>
      <w:pPr>
        <w:pStyle w:val="BodyText"/>
      </w:pPr>
      <w:r>
        <w:rPr>
          <w:b/>
          <w:bCs/>
        </w:rPr>
        <w:t xml:space="preserve">제관소득의종류와금액</w:t>
      </w:r>
      <w:r>
        <w:t xml:space="preserve">&lt;개정2009. 12. 31.&gt;</w:t>
      </w:r>
    </w:p>
    <w:p>
      <w:pPr>
        <w:pStyle w:val="BodyText"/>
      </w:pPr>
      <w:r>
        <w:rPr>
          <w:b/>
          <w:bCs/>
        </w:rPr>
        <w:t xml:space="preserve">제6조이자소득</w:t>
      </w:r>
      <w:r>
        <w:t xml:space="preserve"> </w:t>
      </w:r>
      <w:r>
        <w:t xml:space="preserve">①이자소득은해당과세기간에발생한다음각호의소득으로한다 &lt;개정2010. 3. 22., 2012. 1. 1., 2016. 12. 20., 2020. 12. 29., 2024. 12. 31.&gt;</w:t>
      </w:r>
    </w:p>
    <w:p>
      <w:pPr>
        <w:pStyle w:val="BodyText"/>
      </w:pPr>
      <w:r>
        <w:t xml:space="preserve">1. 국가나지방자치단체가발행한채권또는증권의이자와할인액</w:t>
      </w:r>
    </w:p>
    <w:p>
      <w:pPr>
        <w:pStyle w:val="BodyText"/>
      </w:pPr>
      <w:r>
        <w:t xml:space="preserve">2. 내국법인이발행한채권또는증권의이자와할인액</w:t>
      </w:r>
    </w:p>
    <w:p>
      <w:pPr>
        <w:pStyle w:val="BodyText"/>
      </w:pPr>
      <w:r>
        <w:t xml:space="preserve">2의. 삭제&lt;2024. 12. 31.&gt;</w:t>
      </w:r>
    </w:p>
    <w:p>
      <w:pPr>
        <w:pStyle w:val="BodyText"/>
      </w:pPr>
      <w:r>
        <w:t xml:space="preserve">3. 국내에서받는예금적금ㆍ부금ㆍ예탁금및우편대체를포함한다 이하같다의이자</w:t>
      </w:r>
    </w:p>
    <w:p>
      <w:pPr>
        <w:pStyle w:val="BodyText"/>
      </w:pPr>
      <w:r>
        <w:t xml:space="preserve">4. </w:t>
      </w:r>
      <w:r>
        <w:rPr>
          <w:rFonts w:hint="eastAsia"/>
        </w:rPr>
        <w:t xml:space="preserve">「상호저축은행법」에따른신용계信用契</w:t>
      </w:r>
      <w:r>
        <w:t xml:space="preserve"> 또는신용부금으로인한이익</w:t>
      </w:r>
    </w:p>
    <w:p>
      <w:pPr>
        <w:pStyle w:val="BodyText"/>
      </w:pPr>
      <w:r>
        <w:t xml:space="preserve">5. 외국법인의국내지점또는국내영업소에서발행한채권또는증권의이자와할인액</w:t>
      </w:r>
    </w:p>
    <w:p>
      <w:pPr>
        <w:pStyle w:val="BodyText"/>
      </w:pPr>
      <w:r>
        <w:t xml:space="preserve">6. 외국법인이발행한채권또는증권의이자와할인액</w:t>
      </w:r>
    </w:p>
    <w:p>
      <w:pPr>
        <w:pStyle w:val="BodyText"/>
      </w:pPr>
      <w:r>
        <w:t xml:space="preserve">7. 국외에서받는예금의이자</w:t>
      </w:r>
    </w:p>
    <w:p>
      <w:pPr>
        <w:pStyle w:val="BodyText"/>
      </w:pPr>
      <w:r>
        <w:t xml:space="preserve">8. 대통령령으로정하는채권또는증권의환매조건부매매차익</w:t>
      </w:r>
    </w:p>
    <w:p>
      <w:pPr>
        <w:pStyle w:val="BodyText"/>
      </w:pPr>
      <w:r>
        <w:t xml:space="preserve">9. 대통령령으로정하는저축성보험의보험차익 다만 다음각목의어느하나에해당하는보험의보험차익은제외한다</w:t>
      </w:r>
    </w:p>
    <w:p>
      <w:pPr>
        <w:pStyle w:val="BodyText"/>
      </w:pPr>
      <w:r>
        <w:t xml:space="preserve">가 최초로보험료를납입한날부터만기일또는중도해지일까지의기간이10년이상으로서대통령령으로정하는요건을갖춘보험</w:t>
      </w:r>
    </w:p>
    <w:p>
      <w:pPr>
        <w:pStyle w:val="BodyText"/>
      </w:pPr>
      <w:r>
        <w:t xml:space="preserve">나 대통령령으로정하는요건을갖춘종신형연금보험</w:t>
      </w:r>
    </w:p>
    <w:p>
      <w:pPr>
        <w:pStyle w:val="BodyText"/>
      </w:pPr>
      <w:r>
        <w:t xml:space="preserve">10. 대통령령으로정하는직장공제회초과반환금</w:t>
      </w:r>
    </w:p>
    <w:p>
      <w:pPr>
        <w:pStyle w:val="BodyText"/>
      </w:pPr>
      <w:r>
        <w:t xml:space="preserve">11. </w:t>
      </w:r>
      <w:r>
        <w:rPr>
          <w:rFonts w:hint="eastAsia"/>
        </w:rPr>
        <w:t xml:space="preserve">비영업대금非營業貸金의이익</w:t>
      </w:r>
    </w:p>
    <w:p>
      <w:pPr>
        <w:pStyle w:val="BodyText"/>
      </w:pPr>
      <w:r>
        <w:t xml:space="preserve">12. 제호부터제1호까지의소득과유사한소득으로서금전사용에따른대가로서의성격이있는것</w:t>
      </w:r>
    </w:p>
    <w:p>
      <w:pPr>
        <w:pStyle w:val="BodyText"/>
      </w:pPr>
      <w:r>
        <w:t xml:space="preserve">13. 제호부터제2호까지의규정중어느하나에해당하는소득을발생시키는거래또는행위와「자본시장과금융투자업에관한법률」제조에따른파생상품이하“파생상품”이라한다이대통령령으로정하는바에따라결합된경우해당파생상품의거래또는행위로부터의이익</w:t>
      </w:r>
    </w:p>
    <w:p>
      <w:pPr>
        <w:pStyle w:val="BodyText"/>
      </w:pPr>
      <w:r>
        <w:t xml:space="preserve">②이자소득금액은해당과세기간의총수입금액으로한다</w:t>
      </w:r>
    </w:p>
    <w:p>
      <w:pPr>
        <w:pStyle w:val="BodyText"/>
      </w:pPr>
      <w:r>
        <w:t xml:space="preserve">③제항각호에따른이자소득및제항에따른이자소득금액의범위에관하여필요한사항은대통령령으로정한다</w:t>
      </w:r>
    </w:p>
    <w:p>
      <w:pPr>
        <w:pStyle w:val="BodyText"/>
      </w:pPr>
      <w:r>
        <w:t xml:space="preserve">[전문개정2009. 12. 31.]</w:t>
      </w:r>
    </w:p>
    <w:p>
      <w:pPr>
        <w:pStyle w:val="BodyText"/>
      </w:pPr>
      <w:r>
        <w:rPr>
          <w:b/>
          <w:bCs/>
        </w:rPr>
        <w:t xml:space="preserve">제7조배당소득</w:t>
      </w:r>
      <w:r>
        <w:t xml:space="preserve"> </w:t>
      </w:r>
      <w:r>
        <w:t xml:space="preserve">①배당소득은해당과세기간에발생한다음각호의소득으로한다 &lt;개정2012. 1. 1., 2017. 12. 19., 2020. 12. 29., 2022. 12. 31., 2024. 12. 31.&gt;</w:t>
      </w:r>
    </w:p>
    <w:p>
      <w:pPr>
        <w:pStyle w:val="BodyText"/>
      </w:pPr>
      <w:r>
        <w:t xml:space="preserve">1. 내국법인으로부터받는이익이나잉여금의배당또는분배금</w:t>
      </w:r>
    </w:p>
    <w:p>
      <w:pPr>
        <w:pStyle w:val="BodyText"/>
      </w:pPr>
      <w:r>
        <w:t xml:space="preserve">2. 법인으로보는단체로부터받는배당금또는분배금</w:t>
      </w:r>
    </w:p>
    <w:p>
      <w:pPr>
        <w:pStyle w:val="BodyText"/>
      </w:pPr>
      <w:r>
        <w:t xml:space="preserve">2의. 「법인세법」제조제항에따라내국법인으로보는신탁재산이하“법인과세신탁재산”이라한다으로부터받는배당금또는분배금</w:t>
      </w:r>
    </w:p>
    <w:p>
      <w:pPr>
        <w:pStyle w:val="BodyText"/>
      </w:pPr>
      <w:r>
        <w:t xml:space="preserve">3. </w:t>
      </w:r>
      <w:r>
        <w:rPr>
          <w:rFonts w:hint="eastAsia"/>
        </w:rPr>
        <w:t xml:space="preserve">의제배당擬制配當</w:t>
      </w:r>
    </w:p>
    <w:p>
      <w:pPr>
        <w:pStyle w:val="BodyText"/>
      </w:pPr>
      <w:r>
        <w:t xml:space="preserve">4. 「법인세법」에따라배당으로처분된금액</w:t>
      </w:r>
    </w:p>
    <w:p>
      <w:pPr>
        <w:pStyle w:val="BodyText"/>
      </w:pPr>
      <w:r>
        <w:t xml:space="preserve">5. 국내또는국외에서받는대통령령으로정하는집합투자기구로부터의이익</w:t>
      </w:r>
    </w:p>
    <w:p>
      <w:pPr>
        <w:pStyle w:val="BodyText"/>
      </w:pPr>
      <w:r>
        <w:t xml:space="preserve">5의. 국내또는국외에서받는대통령령으로정하는파생결합증권또는파생결합사채로부터의이익</w:t>
      </w:r>
    </w:p>
    <w:p>
      <w:pPr>
        <w:pStyle w:val="BodyText"/>
      </w:pPr>
      <w:r>
        <w:t xml:space="preserve">5의. 금전이아닌재산의신탁계약에의한수익권이표시된수익증권으로서대통령령으로정하는수익증권으로부터의이익</w:t>
      </w:r>
    </w:p>
    <w:p>
      <w:pPr>
        <w:pStyle w:val="BodyText"/>
      </w:pPr>
      <w:r>
        <w:t xml:space="preserve">5의. 「자본시장과금융투자업에관한법률」제조제항에따른투자계약증권으로서대통령령으로정하는투자계약증권으로부터의이익</w:t>
      </w:r>
    </w:p>
    <w:p>
      <w:pPr>
        <w:pStyle w:val="BodyText"/>
      </w:pPr>
      <w:r>
        <w:t xml:space="preserve">6. 외국법인으로부터받는이익이나잉여금의배당또는분배금</w:t>
      </w:r>
    </w:p>
    <w:p>
      <w:pPr>
        <w:pStyle w:val="BodyText"/>
      </w:pPr>
      <w:r>
        <w:t xml:space="preserve">7. 「국제조세조정에관한법률」제7조에따라배당받은것으로간주된금액</w:t>
      </w:r>
    </w:p>
    <w:p>
      <w:pPr>
        <w:pStyle w:val="BodyText"/>
      </w:pPr>
      <w:r>
        <w:t xml:space="preserve">8. 제3조에따른공동사업에서발생한소득금액중같은조제항에따른출자공동사업자의손익분배비율에해당하는금액</w:t>
      </w:r>
    </w:p>
    <w:p>
      <w:pPr>
        <w:pStyle w:val="BodyText"/>
      </w:pPr>
      <w:r>
        <w:t xml:space="preserve">9. 제호 제호 제호의, 제호부터제호까지 제호의부터제호의까지 제호및제호에따른소득과유사한소득으로서수익분배의성격이있는것</w:t>
      </w:r>
    </w:p>
    <w:p>
      <w:pPr>
        <w:pStyle w:val="BodyText"/>
      </w:pPr>
      <w:r>
        <w:t xml:space="preserve">10. 제호 제호 제호의, 제호부터제호까지 제호의부터제호의까지및제호부터제호까지중어느하나에해당하는소득을발생시키는거래또는행위와파생상품이대통령령으로정하는바에따라결합된경우해당파생상품의거래또는행위로부터의이익</w:t>
      </w:r>
    </w:p>
    <w:p>
      <w:pPr>
        <w:pStyle w:val="BodyText"/>
      </w:pPr>
      <w:r>
        <w:t xml:space="preserve">②제항제호에따른의제배당이란다음각호의금액을말하며 이를해당주주 사원 그밖의출자자에게배당한것으로본다&lt;개정2012. 1. 1., 2024. 12. 31.&gt;</w:t>
      </w:r>
    </w:p>
    <w:p>
      <w:pPr>
        <w:pStyle w:val="BodyText"/>
      </w:pPr>
      <w:r>
        <w:t xml:space="preserve">1. 주식의소각이나자본의감소로인하여주주가취득하는금전 </w:t>
      </w:r>
      <w:r>
        <w:rPr>
          <w:rFonts w:hint="eastAsia"/>
        </w:rPr>
        <w:t xml:space="preserve">그밖의재산의가액價額</w:t>
      </w:r>
      <w:r>
        <w:t xml:space="preserve"> 또는퇴사ㆍ탈퇴나출자의감소로인하여사원이나출자자가취득하는금전 그밖의재산의가액이주주ㆍ사원이나출자자가그주식또는출자지분을취득하기위하여사용한금액을초과하는금액</w:t>
      </w:r>
    </w:p>
    <w:p>
      <w:pPr>
        <w:pStyle w:val="BodyText"/>
      </w:pPr>
      <w:r>
        <w:t xml:space="preserve">2. 법인의잉여금의전부또는일부를자본또는출자에전입함으로써취득하는주식또는출자지분의가액 다만 다음각목의어느하나에해당하는금액을자본에전입하는경우는제외한다</w:t>
      </w:r>
    </w:p>
    <w:p>
      <w:pPr>
        <w:pStyle w:val="BodyText"/>
      </w:pPr>
      <w:r>
        <w:t xml:space="preserve">가 「상법」제59조제항에따른자본준비금으로서대통령령으로정하는것</w:t>
      </w:r>
    </w:p>
    <w:p>
      <w:pPr>
        <w:pStyle w:val="BodyText"/>
      </w:pPr>
      <w:r>
        <w:t xml:space="preserve">나 「자산재평가법」에따른재평가적립금같은법제3조제항제호에따른토지의재평가차액에상당하는금액은제외한다</w:t>
      </w:r>
    </w:p>
    <w:p>
      <w:pPr>
        <w:pStyle w:val="BodyText"/>
      </w:pPr>
      <w:r>
        <w:t xml:space="preserve">3. 해산한법인법인으로보는단체를포함한다의주주ㆍ사원ㆍ출자자또는구성원이그법인의해산으로인한잔여재산의분배로취득하는금전이나그밖의재산의가액이해당주식ㆍ출자지분또는자본을취득하기위하여사용된금액을초과하는금액 다만 내국법인이조직변경하는경우로서다음각목의어느하나에해당하는경우는제외한다</w:t>
      </w:r>
    </w:p>
    <w:p>
      <w:pPr>
        <w:pStyle w:val="BodyText"/>
      </w:pPr>
      <w:r>
        <w:t xml:space="preserve">가 「상법」에따라조직변경하는경우</w:t>
      </w:r>
    </w:p>
    <w:p>
      <w:pPr>
        <w:pStyle w:val="BodyText"/>
      </w:pPr>
      <w:r>
        <w:t xml:space="preserve">나 특별법에따라설립된법인이해당특별법의개정또는폐지에따라「상법」에따른회사로조직변경하는경우</w:t>
      </w:r>
    </w:p>
    <w:p>
      <w:pPr>
        <w:pStyle w:val="BodyText"/>
      </w:pPr>
      <w:r>
        <w:t xml:space="preserve">다 그밖의법률에따라내국법인이조직변경하는경우로서대통령령으로정하는경우</w:t>
      </w:r>
    </w:p>
    <w:p>
      <w:pPr>
        <w:pStyle w:val="BodyText"/>
      </w:pPr>
      <w:r>
        <w:t xml:space="preserve">4. 합병으로소멸한법인의주주ㆍ사원또는출자자가합병후존속하는법인또는합병으로설립된법인으로부터그합병으로취득하는주식또는출자지분의가액과금전또는그밖의재산가액의합계액이그합병으로소멸한법인의주식또는출자지분을취득하기위하여사용한금액을초과하는금액</w:t>
      </w:r>
    </w:p>
    <w:p>
      <w:pPr>
        <w:pStyle w:val="BodyText"/>
      </w:pPr>
      <w:r>
        <w:t xml:space="preserve">5. 법인이자기주식또는자기출자지분을보유한상태에서제호각목에따른자본전입을함에따라그법인외의주주등의지분비율이증가한경우증가한지분비율에상당하는주식등의가액</w:t>
      </w:r>
    </w:p>
    <w:p>
      <w:pPr>
        <w:pStyle w:val="BodyText"/>
      </w:pPr>
      <w:r>
        <w:t xml:space="preserve">6. 법인이분할하는경우분할되는법인이하“분할법인”이라한다 또는소멸한분할합병의상대방법인의주주가분할로설립되는법인또는분할합병의상대방법인으로부터분할로취득하는주식의가액과금전 그밖의재산가액의합계액이하“분할대가”라한다이그분할법인또는소멸한분할합병의상대방법인의주식분할법인이존속하는경우에는소각등으로감소된주식에한정한다을취득하기위하여사용한금액을초과하는금액</w:t>
      </w:r>
    </w:p>
    <w:p>
      <w:pPr>
        <w:pStyle w:val="BodyText"/>
      </w:pPr>
      <w:r>
        <w:t xml:space="preserve">③배당소득금액은해당과세기간의총수입금액으로한다 다만 제항제호 제호 </w:t>
      </w:r>
      <w:r>
        <w:rPr>
          <w:rFonts w:hint="eastAsia"/>
        </w:rPr>
        <w:t xml:space="preserve">제호및제호에따른배당소득중다음각호의어느하나에해당하는배당을제외한분分과제항제호에따른배당소득중대통령령으로정하는배당소득에대해서는해당과세기간의총수입금액에그배당소득의100분의10에해당하는금액을더한금액으로한다&lt;개정2020.</w:t>
      </w:r>
      <w:r>
        <w:t xml:space="preserve"> 12. 29., 2023. 12. 31., 2024. 12. 31.&gt;</w:t>
      </w:r>
    </w:p>
    <w:p>
      <w:pPr>
        <w:pStyle w:val="BodyText"/>
      </w:pPr>
      <w:r>
        <w:t xml:space="preserve">1. 제항제호에따른의제배당법인의소득에법인세가과세되지아니한배당으로서자본의감소로인한경우로한정한다</w:t>
      </w:r>
    </w:p>
    <w:p>
      <w:pPr>
        <w:pStyle w:val="BodyText"/>
      </w:pPr>
      <w:r>
        <w:t xml:space="preserve">2. 제항제호가목에따른자기주식또는자기출자지분의소각이익의자본전입으로인한의제배당</w:t>
      </w:r>
    </w:p>
    <w:p>
      <w:pPr>
        <w:pStyle w:val="BodyText"/>
      </w:pPr>
      <w:r>
        <w:t xml:space="preserve">3. 제항제호나목에따른토지의재평가차액의자본전입으로인한의제배당</w:t>
      </w:r>
    </w:p>
    <w:p>
      <w:pPr>
        <w:pStyle w:val="BodyText"/>
      </w:pPr>
      <w:r>
        <w:t xml:space="preserve">4. 제항제호에따른의제배당</w:t>
      </w:r>
    </w:p>
    <w:p>
      <w:pPr>
        <w:pStyle w:val="BodyText"/>
      </w:pPr>
      <w:r>
        <w:t xml:space="preserve">5. </w:t>
      </w:r>
      <w:r>
        <w:rPr>
          <w:rFonts w:hint="eastAsia"/>
        </w:rPr>
        <w:t xml:space="preserve">「조세특례제한법」제32조에따른최저한세액最低限稅額이적용되지아니하는법인세의비과세ㆍ면제ㆍ감면또는소득공제「조세특례제한법」외의법률에따른비과세ㆍ면제ㆍ감면또는소득공제를포함한다를받은법인중대통령령으로정하는법인으로부터받은배당소득이있는경우에는그배당소득의금액에대통령령으로정하는율을곱하여산출한금액</w:t>
      </w:r>
    </w:p>
    <w:p>
      <w:pPr>
        <w:pStyle w:val="BodyText"/>
      </w:pPr>
      <w:r>
        <w:t xml:space="preserve">6. 「자산재평가법」제8조제항을위반하여이조제항제호나목에따른재평가적립금을감액하여받은배당</w:t>
      </w:r>
    </w:p>
    <w:p>
      <w:pPr>
        <w:pStyle w:val="BodyText"/>
      </w:pPr>
      <w:r>
        <w:t xml:space="preserve">7. 「법인세법」제8조제호나목및다목에해당하는자본준비금을감액하여받은배당</w:t>
      </w:r>
    </w:p>
    <w:p>
      <w:pPr>
        <w:pStyle w:val="BodyText"/>
      </w:pPr>
      <w:r>
        <w:t xml:space="preserve">④제항제호ㆍ제호ㆍ제호및제호를적용할때주식또는출자지분을취득하기위하여사용한금액이불분명한경우에는그주식또는출자지분의액면가액무액면주식의경우에는해당주식의취득일당시해당주식을발행하는법인의자본금을발행주식총수로나누어계산한금액을말한다 이하같다 또는출자금액을그주식또는출자지분의취득에사용한금액으로본다&lt;개정2012. 1. 1., 2024. 12. 31.&gt;</w:t>
      </w:r>
    </w:p>
    <w:p>
      <w:pPr>
        <w:pStyle w:val="BodyText"/>
      </w:pPr>
      <w:r>
        <w:t xml:space="preserve">⑤제항을적용할때주식 출자지분및그밖의재산의취득가액과해당주식 출자지분및그밖의재산을취득하기위하여사용한금액의계산등에필요한사항은대통령령으로정한다&lt;개정2024. 12. 31.&gt;</w:t>
      </w:r>
    </w:p>
    <w:p>
      <w:pPr>
        <w:pStyle w:val="BodyText"/>
      </w:pPr>
      <w:r>
        <w:t xml:space="preserve">⑥제항각호에따른배당소득및제항에따른배당소득금액의범위에관하여필요한사항은대통령령으로정한다</w:t>
      </w:r>
    </w:p>
    <w:p>
      <w:pPr>
        <w:pStyle w:val="BodyText"/>
      </w:pPr>
      <w:r>
        <w:t xml:space="preserve">[전문개정2009. 12. 31.]</w:t>
      </w:r>
    </w:p>
    <w:p>
      <w:pPr>
        <w:pStyle w:val="BodyText"/>
      </w:pPr>
      <w:r>
        <w:rPr>
          <w:b/>
          <w:bCs/>
        </w:rPr>
        <w:t xml:space="preserve">제7조배당소득</w:t>
      </w:r>
      <w:r>
        <w:t xml:space="preserve"> </w:t>
      </w:r>
      <w:r>
        <w:t xml:space="preserve">①배당소득은해당과세기간에발생한다음각호의소득으로한다 &lt;개정2012. 1. 1., 2017. 12. 19., 2020. 12. 29., 2022. 12. 31., 2024. 12. 31.&gt;</w:t>
      </w:r>
    </w:p>
    <w:p>
      <w:pPr>
        <w:pStyle w:val="BodyText"/>
      </w:pPr>
      <w:r>
        <w:t xml:space="preserve">1. 내국법인으로부터받는이익이나잉여금의배당또는분배금</w:t>
      </w:r>
    </w:p>
    <w:p>
      <w:pPr>
        <w:pStyle w:val="BodyText"/>
      </w:pPr>
      <w:r>
        <w:t xml:space="preserve">2. 법인으로보는단체로부터받는배당금또는분배금</w:t>
      </w:r>
    </w:p>
    <w:p>
      <w:pPr>
        <w:pStyle w:val="BodyText"/>
      </w:pPr>
      <w:r>
        <w:t xml:space="preserve">2의. 「법인세법」제조제항에따라내국법인으로보는신탁재산이하“법인과세신탁재산”이라한다으로부터받는배당금또는분배금</w:t>
      </w:r>
    </w:p>
    <w:p>
      <w:pPr>
        <w:pStyle w:val="BodyText"/>
      </w:pPr>
      <w:r>
        <w:t xml:space="preserve">3. </w:t>
      </w:r>
      <w:r>
        <w:rPr>
          <w:rFonts w:hint="eastAsia"/>
        </w:rPr>
        <w:t xml:space="preserve">의제배당擬制配當</w:t>
      </w:r>
    </w:p>
    <w:p>
      <w:pPr>
        <w:pStyle w:val="BodyText"/>
      </w:pPr>
      <w:r>
        <w:t xml:space="preserve">4. 「법인세법」에따라배당으로처분된금액</w:t>
      </w:r>
    </w:p>
    <w:p>
      <w:pPr>
        <w:pStyle w:val="BodyText"/>
      </w:pPr>
      <w:r>
        <w:t xml:space="preserve">5. 국내또는국외에서받는대통령령으로정하는집합투자기구로부터의이익</w:t>
      </w:r>
    </w:p>
    <w:p>
      <w:pPr>
        <w:pStyle w:val="BodyText"/>
      </w:pPr>
      <w:r>
        <w:t xml:space="preserve">5의. 국내또는국외에서받는대통령령으로정하는파생결합증권또는파생결합사채로부터의이익</w:t>
      </w:r>
    </w:p>
    <w:p>
      <w:pPr>
        <w:pStyle w:val="BodyText"/>
      </w:pPr>
      <w:r>
        <w:t xml:space="preserve">5의. 금전이아닌재산의신탁계약에의한수익권이표시된수익증권으로서대통령령으로정하는수익증권으로부터의이익</w:t>
      </w:r>
    </w:p>
    <w:p>
      <w:pPr>
        <w:pStyle w:val="BodyText"/>
      </w:pPr>
      <w:r>
        <w:t xml:space="preserve">5의. 「자본시장과금융투자업에관한법률」제조제항에따른투자계약증권으로서대통령령으로정하는투자계약증권으로부터의이익</w:t>
      </w:r>
    </w:p>
    <w:p>
      <w:pPr>
        <w:pStyle w:val="BodyText"/>
      </w:pPr>
      <w:r>
        <w:t xml:space="preserve">6. 외국법인으로부터받는이익이나잉여금의배당또는분배금</w:t>
      </w:r>
    </w:p>
    <w:p>
      <w:pPr>
        <w:pStyle w:val="BodyText"/>
      </w:pPr>
      <w:r>
        <w:t xml:space="preserve">7. 「국제조세조정에관한법률」제7조에따라배당받은것으로간주된금액</w:t>
      </w:r>
    </w:p>
    <w:p>
      <w:pPr>
        <w:pStyle w:val="BodyText"/>
      </w:pPr>
      <w:r>
        <w:t xml:space="preserve">8. 제3조에따른공동사업에서발생한소득금액중같은조제항에따른출자공동사업자의손익분배비율에해당하는금액</w:t>
      </w:r>
    </w:p>
    <w:p>
      <w:pPr>
        <w:pStyle w:val="BodyText"/>
      </w:pPr>
      <w:r>
        <w:t xml:space="preserve">9. 제호 제호 제호의, 제호부터제호까지 제호의부터제호의까지 제호및제호에따른소득과유사한소득으로서수익분배의성격이있는것</w:t>
      </w:r>
    </w:p>
    <w:p>
      <w:pPr>
        <w:pStyle w:val="BodyText"/>
      </w:pPr>
      <w:r>
        <w:t xml:space="preserve">10. 제호 제호 제호의, 제호부터제호까지 제호의부터제호의까지및제호부터제호까지중어느하나에해당하는소득을발생시키는거래또는행위와파생상품이대통령령으로정하는바에따라결합된경우해당파생상품의거래또는행위로부터의이익</w:t>
      </w:r>
    </w:p>
    <w:p>
      <w:pPr>
        <w:pStyle w:val="BodyText"/>
      </w:pPr>
      <w:r>
        <w:t xml:space="preserve">②제항제호에따른의제배당이란다음각호의금액을말하며 이를해당주주 사원 그밖의출자자에게배당한것으로본다&lt;개정2012. 1. 1., 2024. 12. 31.&gt;</w:t>
      </w:r>
    </w:p>
    <w:p>
      <w:pPr>
        <w:pStyle w:val="BodyText"/>
      </w:pPr>
      <w:r>
        <w:t xml:space="preserve">1. 주식의소각이나자본의감소로인하여주주가취득하는금전 </w:t>
      </w:r>
      <w:r>
        <w:rPr>
          <w:rFonts w:hint="eastAsia"/>
        </w:rPr>
        <w:t xml:space="preserve">그밖의재산의가액價額</w:t>
      </w:r>
      <w:r>
        <w:t xml:space="preserve"> 또는퇴사ㆍ탈퇴나출자의감소로인하여사원이나출자자가취득하는금전 그밖의재산의가액이주주ㆍ사원이나출자자가그주식또는출자지분을취득하기위하여사용한금액을초과하는금액</w:t>
      </w:r>
    </w:p>
    <w:p>
      <w:pPr>
        <w:pStyle w:val="BodyText"/>
      </w:pPr>
      <w:r>
        <w:t xml:space="preserve">2. 법인의잉여금의전부또는일부를자본또는출자에전입함으로써취득하는주식또는출자지분의가액 다만 다음각목의어느하나에해당하는금액을자본에전입하는경우는제외한다</w:t>
      </w:r>
    </w:p>
    <w:p>
      <w:pPr>
        <w:pStyle w:val="BodyText"/>
      </w:pPr>
      <w:r>
        <w:t xml:space="preserve">가 「상법」제59조제항에따른자본준비금으로서대통령령으로정하는것</w:t>
      </w:r>
    </w:p>
    <w:p>
      <w:pPr>
        <w:pStyle w:val="BodyText"/>
      </w:pPr>
      <w:r>
        <w:t xml:space="preserve">나 「자산재평가법」에따른재평가적립금같은법제3조제항제호에따른토지의재평가차액에상당하는금액은제외한다</w:t>
      </w:r>
    </w:p>
    <w:p>
      <w:pPr>
        <w:pStyle w:val="BodyText"/>
      </w:pPr>
      <w:r>
        <w:t xml:space="preserve">3. 해산한법인법인으로보는단체를포함한다의주주ㆍ사원ㆍ출자자또는구성원이그법인의해산으로인한잔여재산의분배로취득하는금전이나그밖의재산의가액이해당주식ㆍ출자지분또는자본을취득하기위하여사용된금액을초과하는금액 다만 내국법인이조직변경하는경우로서다음각목의어느하나에해당하는경우는제외한다</w:t>
      </w:r>
    </w:p>
    <w:p>
      <w:pPr>
        <w:pStyle w:val="BodyText"/>
      </w:pPr>
      <w:r>
        <w:t xml:space="preserve">가 「상법」에따라조직변경하는경우</w:t>
      </w:r>
    </w:p>
    <w:p>
      <w:pPr>
        <w:pStyle w:val="BodyText"/>
      </w:pPr>
      <w:r>
        <w:t xml:space="preserve">나 특별법에따라설립된법인이해당특별법의개정또는폐지에따라「상법」에따른회사로조직변경하는경우</w:t>
      </w:r>
    </w:p>
    <w:p>
      <w:pPr>
        <w:pStyle w:val="BodyText"/>
      </w:pPr>
      <w:r>
        <w:t xml:space="preserve">다 그밖의법률에따라내국법인이조직변경하는경우로서대통령령으로정하는경우</w:t>
      </w:r>
    </w:p>
    <w:p>
      <w:pPr>
        <w:pStyle w:val="BodyText"/>
      </w:pPr>
      <w:r>
        <w:t xml:space="preserve">4. 합병으로소멸한법인의주주ㆍ사원또는출자자가합병후존속하는법인또는합병으로설립된법인으로부터그합병으로취득하는주식또는출자지분의가액과금전또는그밖의재산가액의합계액이그합병으로소멸한법인의주식또는출자지분을취득하기위하여사용한금액을초과하는금액</w:t>
      </w:r>
    </w:p>
    <w:p>
      <w:pPr>
        <w:pStyle w:val="BodyText"/>
      </w:pPr>
      <w:r>
        <w:t xml:space="preserve">5. 법인이자기주식또는자기출자지분을보유한상태에서제호각목에따른자본전입을함에따라그법인외의주주등의지분비율이증가한경우증가한지분비율에상당하는주식등의가액</w:t>
      </w:r>
    </w:p>
    <w:p>
      <w:pPr>
        <w:pStyle w:val="BodyText"/>
      </w:pPr>
      <w:r>
        <w:t xml:space="preserve">6. 법인이분할하는경우분할되는법인이하“분할법인”이라한다 또는소멸한분할합병의상대방법인의주주가분할로설립되는법인또는분할합병의상대방법인으로부터분할로취득하는주식의가액과금전 그밖의재산가액의합계액이하“분할대가”라한다이그분할법인또는소멸한분할합병의상대방법인의주식분할법인이존속하는경우에는소각등으로감소된주식에한정한다을취득하기위하여사용한금액을초과하는금액</w:t>
      </w:r>
    </w:p>
    <w:p>
      <w:pPr>
        <w:pStyle w:val="BodyText"/>
      </w:pPr>
      <w:r>
        <w:t xml:space="preserve">③배당소득금액은해당과세기간의총수입금액으로한다 다만 제항제호 제호 </w:t>
      </w:r>
      <w:r>
        <w:rPr>
          <w:rFonts w:hint="eastAsia"/>
        </w:rPr>
        <w:t xml:space="preserve">제호및제호에따른배당소득중다음각호의어느하나에해당하는배당을제외한분分과제항제호에따른배당소득중대통령령으로정하는배당소득에대해서는해당과세기간의총수입금액에그배당소득의100분의11에해당하는금액을더한금액으로한다&lt;개정2020.</w:t>
      </w:r>
      <w:r>
        <w:t xml:space="preserve"> 12. 29., 2023. 12. 31., 2024. 12. 31., 2025. 12. 23.&gt;</w:t>
      </w:r>
    </w:p>
    <w:p>
      <w:pPr>
        <w:pStyle w:val="BodyText"/>
      </w:pPr>
      <w:r>
        <w:t xml:space="preserve">1. 제항제호에따른의제배당법인의소득에법인세가과세되지아니한배당으로서자본의감소로인한경우로한정한다</w:t>
      </w:r>
    </w:p>
    <w:p>
      <w:pPr>
        <w:pStyle w:val="BodyText"/>
      </w:pPr>
      <w:r>
        <w:t xml:space="preserve">2. 제항제호가목에따른자기주식또는자기출자지분의소각이익의자본전입으로인한의제배당</w:t>
      </w:r>
    </w:p>
    <w:p>
      <w:pPr>
        <w:pStyle w:val="BodyText"/>
      </w:pPr>
      <w:r>
        <w:t xml:space="preserve">3. 제항제호나목에따른토지의재평가차액의자본전입으로인한의제배당</w:t>
      </w:r>
    </w:p>
    <w:p>
      <w:pPr>
        <w:pStyle w:val="BodyText"/>
      </w:pPr>
      <w:r>
        <w:t xml:space="preserve">4. 제항제호에따른의제배당</w:t>
      </w:r>
    </w:p>
    <w:p>
      <w:pPr>
        <w:pStyle w:val="BodyText"/>
      </w:pPr>
      <w:r>
        <w:t xml:space="preserve">5. </w:t>
      </w:r>
      <w:r>
        <w:rPr>
          <w:rFonts w:hint="eastAsia"/>
        </w:rPr>
        <w:t xml:space="preserve">「조세특례제한법」제32조에따른최저한세액最低限稅額이적용되지아니하는법인세의비과세ㆍ면제ㆍ감면또는소득공제「조세특례제한법」외의법률에따른비과세ㆍ면제ㆍ감면또는소득공제를포함한다를받은법인중대통령령으로정하는법인으로부터받은배당소득이있는경우에는그배당소득의금액에대통령령으로정하는율을곱하여산출한금액</w:t>
      </w:r>
    </w:p>
    <w:p>
      <w:pPr>
        <w:pStyle w:val="BodyText"/>
      </w:pPr>
      <w:r>
        <w:t xml:space="preserve">6. 「자산재평가법」제8조제항을위반하여이조제항제호나목에따른재평가적립금을감액하여받은배당</w:t>
      </w:r>
    </w:p>
    <w:p>
      <w:pPr>
        <w:pStyle w:val="BodyText"/>
      </w:pPr>
      <w:r>
        <w:t xml:space="preserve">7. 「법인세법」제8조제호나목및다목에해당하는자본준비금을감액하여받은배당</w:t>
      </w:r>
    </w:p>
    <w:p>
      <w:pPr>
        <w:pStyle w:val="BodyText"/>
      </w:pPr>
      <w:r>
        <w:t xml:space="preserve">④제항제호ㆍ제호ㆍ제호및제호를적용할때주식또는출자지분을취득하기위하여사용한금액이불분명한경우에는그주식또는출자지분의액면가액무액면주식의경우에는해당주식의취득일당시해당주식을발행하는법인의자본금을발행주식총수로나누어계산한금액을말한다 이하같다 또는출자금액을그주식또는출자지분의취득에사용한금액으로본다&lt;개정2012. 1. 1., 2024. 12. 31.&gt;</w:t>
      </w:r>
    </w:p>
    <w:p>
      <w:pPr>
        <w:pStyle w:val="BodyText"/>
      </w:pPr>
      <w:r>
        <w:t xml:space="preserve">⑤제항을적용할때주식 출자지분및그밖의재산의취득가액과해당주식 출자지분및그밖의재산을취득하기위하여사용한금액의계산등에필요한사항은대통령령으로정한다&lt;개정2024. 12. 31.&gt;</w:t>
      </w:r>
    </w:p>
    <w:p>
      <w:pPr>
        <w:pStyle w:val="BodyText"/>
      </w:pPr>
      <w:r>
        <w:t xml:space="preserve">⑥제항각호에따른배당소득및제항에따른배당소득금액의범위에관하여필요한사항은대통령령으로정한다</w:t>
      </w:r>
    </w:p>
    <w:p>
      <w:pPr>
        <w:pStyle w:val="BodyText"/>
      </w:pPr>
      <w:r>
        <w:t xml:space="preserve">[전문개정2009. 12. 31.]</w:t>
      </w:r>
    </w:p>
    <w:p>
      <w:pPr>
        <w:pStyle w:val="BodyText"/>
      </w:pPr>
      <w:r>
        <w:t xml:space="preserve">[시행일 2027. 1. 1.] 제7조제항</w:t>
      </w:r>
    </w:p>
    <w:p>
      <w:pPr>
        <w:pStyle w:val="BodyText"/>
      </w:pPr>
      <w:r>
        <w:rPr>
          <w:b/>
          <w:bCs/>
        </w:rPr>
        <w:t xml:space="preserve">제8조</w:t>
      </w:r>
      <w:r>
        <w:t xml:space="preserve"> </w:t>
      </w:r>
      <w:r>
        <w:t xml:space="preserve">삭제&lt;2009. 12. 31.&gt;</w:t>
      </w:r>
    </w:p>
    <w:p>
      <w:pPr>
        <w:pStyle w:val="BodyText"/>
      </w:pPr>
      <w:r>
        <w:rPr>
          <w:b/>
          <w:bCs/>
        </w:rPr>
        <w:t xml:space="preserve">제9조사업소득</w:t>
      </w:r>
      <w:r>
        <w:t xml:space="preserve"> </w:t>
      </w:r>
      <w:r>
        <w:t xml:space="preserve">①사업소득은해당과세기간에발생한다음각호의소득으로한다 다만 제1조제항제호의에따른기타소득으로원천징수하거나과세표준확정신고를한경우에는그러하지아니하다 &lt;개정2014. 1. 1., 2017. 12. 19., 2018. 12. 31., 2019. 12. 31.&gt;</w:t>
      </w:r>
    </w:p>
    <w:p>
      <w:pPr>
        <w:pStyle w:val="BodyText"/>
      </w:pPr>
      <w:r>
        <w:t xml:space="preserve">1. 농업작물재배업중곡물및기타식량작물재배업은제외한다 이하같다ㆍ임업및어업에서발생하는소득</w:t>
      </w:r>
    </w:p>
    <w:p>
      <w:pPr>
        <w:pStyle w:val="BodyText"/>
      </w:pPr>
      <w:r>
        <w:t xml:space="preserve">2. 광업에서발생하는소득</w:t>
      </w:r>
    </w:p>
    <w:p>
      <w:pPr>
        <w:pStyle w:val="BodyText"/>
      </w:pPr>
      <w:r>
        <w:t xml:space="preserve">3. 제조업에서발생하는소득</w:t>
      </w:r>
    </w:p>
    <w:p>
      <w:pPr>
        <w:pStyle w:val="BodyText"/>
      </w:pPr>
      <w:r>
        <w:t xml:space="preserve">4. 전기 가스 증기및공기조절공급업에서발생하는소득</w:t>
      </w:r>
    </w:p>
    <w:p>
      <w:pPr>
        <w:pStyle w:val="BodyText"/>
      </w:pPr>
      <w:r>
        <w:t xml:space="preserve">5. 수도 하수및폐기물처리 원료재생업에서발생하는소득</w:t>
      </w:r>
    </w:p>
    <w:p>
      <w:pPr>
        <w:pStyle w:val="BodyText"/>
      </w:pPr>
      <w:r>
        <w:t xml:space="preserve">6. 건설업에서발생하는소득</w:t>
      </w:r>
    </w:p>
    <w:p>
      <w:pPr>
        <w:pStyle w:val="BodyText"/>
      </w:pPr>
      <w:r>
        <w:t xml:space="preserve">7. 도매및소매업에서발생하는소득</w:t>
      </w:r>
    </w:p>
    <w:p>
      <w:pPr>
        <w:pStyle w:val="BodyText"/>
      </w:pPr>
      <w:r>
        <w:t xml:space="preserve">8. 운수및창고업에서발생하는소득</w:t>
      </w:r>
    </w:p>
    <w:p>
      <w:pPr>
        <w:pStyle w:val="BodyText"/>
      </w:pPr>
      <w:r>
        <w:t xml:space="preserve">9. 숙박및음식점업에서발생하는소득</w:t>
      </w:r>
    </w:p>
    <w:p>
      <w:pPr>
        <w:pStyle w:val="BodyText"/>
      </w:pPr>
      <w:r>
        <w:t xml:space="preserve">10. 정보통신업에서발생하는소득</w:t>
      </w:r>
    </w:p>
    <w:p>
      <w:pPr>
        <w:pStyle w:val="BodyText"/>
      </w:pPr>
      <w:r>
        <w:t xml:space="preserve">11. 금융및보험업에서발생하는소득</w:t>
      </w:r>
    </w:p>
    <w:p>
      <w:pPr>
        <w:pStyle w:val="BodyText"/>
      </w:pPr>
      <w:r>
        <w:t xml:space="preserve">12. 부동산업에서발생하는소득 다만 「공익사업을위한토지등의취득및보상에관한법률」제조에따른공익사업과관련하여지역권ㆍ지상권지하또는공중에설정된권리를포함한다을설정하거나대여함으로써발생하는소득은제외한다</w:t>
      </w:r>
    </w:p>
    <w:p>
      <w:pPr>
        <w:pStyle w:val="BodyText"/>
      </w:pPr>
      <w:r>
        <w:t xml:space="preserve">13. 전문 과학및기술서비스업대통령령으로정하는연구개발업은제외한다에서발생하는소득</w:t>
      </w:r>
    </w:p>
    <w:p>
      <w:pPr>
        <w:pStyle w:val="BodyText"/>
      </w:pPr>
      <w:r>
        <w:t xml:space="preserve">14. 사업시설관리 사업지원및임대서비스업에서발생하는소득</w:t>
      </w:r>
    </w:p>
    <w:p>
      <w:pPr>
        <w:pStyle w:val="BodyText"/>
      </w:pPr>
      <w:r>
        <w:t xml:space="preserve">15. 교육서비스업대통령령으로정하는교육기관은제외한다에서발생하는소득</w:t>
      </w:r>
    </w:p>
    <w:p>
      <w:pPr>
        <w:pStyle w:val="BodyText"/>
      </w:pPr>
      <w:r>
        <w:t xml:space="preserve">16. 보건업및사회복지서비스업대통령령으로정하는사회복지사업은제외한다에서발생하는소득</w:t>
      </w:r>
    </w:p>
    <w:p>
      <w:pPr>
        <w:pStyle w:val="BodyText"/>
      </w:pPr>
      <w:r>
        <w:t xml:space="preserve">17. 예술 스포츠및여가관련서비스업에서발생하는소득</w:t>
      </w:r>
    </w:p>
    <w:p>
      <w:pPr>
        <w:pStyle w:val="BodyText"/>
      </w:pPr>
      <w:r>
        <w:t xml:space="preserve">18. 협회및단체대통령령으로정하는협회및단체는제외한다, 수리및기타개인서비스업에서발생하는소득</w:t>
      </w:r>
    </w:p>
    <w:p>
      <w:pPr>
        <w:pStyle w:val="BodyText"/>
      </w:pPr>
      <w:r>
        <w:t xml:space="preserve">19. 가구내고용활동에서발생하는소득</w:t>
      </w:r>
    </w:p>
    <w:p>
      <w:pPr>
        <w:pStyle w:val="BodyText"/>
      </w:pPr>
      <w:r>
        <w:t xml:space="preserve">20. 제60조제항에따른복식부기의무자가차량및운반구등대통령령으로정하는사업용유형자산을양도함으로써발생하는소득 다만 제4조제항제호에따른양도소득에해당하는경우는제외한다</w:t>
      </w:r>
    </w:p>
    <w:p>
      <w:pPr>
        <w:pStyle w:val="BodyText"/>
      </w:pPr>
      <w:r>
        <w:t xml:space="preserve">21. 제호부터제0호까지의규정에따른소득과유사한소득으로서영리를목적으로자기의계산과책임하에계속적ㆍ반복적으로행하는활동을통하여얻는소득</w:t>
      </w:r>
    </w:p>
    <w:p>
      <w:pPr>
        <w:pStyle w:val="BodyText"/>
      </w:pPr>
      <w:r>
        <w:t xml:space="preserve">②사업소득금액은해당과세기간의총수입금액에서이에사용된필요경비를공제한금액으로하며 필요경비가총수입금액을초과하는경우그초과하는금액을“결손금”이라한다</w:t>
      </w:r>
    </w:p>
    <w:p>
      <w:pPr>
        <w:pStyle w:val="BodyText"/>
      </w:pPr>
      <w:r>
        <w:t xml:space="preserve">③제항각호에따른사업의범위에관하여는이법에특별한규정이있는경우외에는「통계법」제2조에따라국가데이터처장이고시하는한국표준산업분류에따르고 그밖의사업소득의범위에관하여필요한사항은대통령령으로정한다&lt;개정2025. 10. 1.&gt;</w:t>
      </w:r>
    </w:p>
    <w:p>
      <w:pPr>
        <w:pStyle w:val="BodyText"/>
      </w:pPr>
      <w:r>
        <w:t xml:space="preserve">[전문개정2009. 12. 31.]</w:t>
      </w:r>
    </w:p>
    <w:p>
      <w:pPr>
        <w:pStyle w:val="BodyText"/>
      </w:pPr>
      <w:r>
        <w:rPr>
          <w:b/>
          <w:bCs/>
        </w:rPr>
        <w:t xml:space="preserve">제0조근로소득</w:t>
      </w:r>
      <w:r>
        <w:t xml:space="preserve"> </w:t>
      </w:r>
      <w:r>
        <w:t xml:space="preserve">①근로소득은해당과세기간에발생한다음각호의소득으로한다 &lt;개정2016. 12. 20., 2024. 12. 31.&gt;</w:t>
      </w:r>
    </w:p>
    <w:p>
      <w:pPr>
        <w:pStyle w:val="BodyText"/>
      </w:pPr>
      <w:r>
        <w:t xml:space="preserve">1. 근로를제공함으로써받는봉급ㆍ급료ㆍ보수ㆍ세비ㆍ임금ㆍ상여ㆍ수당과이와유사한성질의급여</w:t>
      </w:r>
    </w:p>
    <w:p>
      <w:pPr>
        <w:pStyle w:val="BodyText"/>
      </w:pPr>
      <w:r>
        <w:t xml:space="preserve">2. 법인의주주총회ㆍ사원총회또는이에준하는의결기관의결의에따라상여로받는소득</w:t>
      </w:r>
    </w:p>
    <w:p>
      <w:pPr>
        <w:pStyle w:val="BodyText"/>
      </w:pPr>
      <w:r>
        <w:t xml:space="preserve">3. 「법인세법」에따라상여로처분된금액</w:t>
      </w:r>
    </w:p>
    <w:p>
      <w:pPr>
        <w:pStyle w:val="BodyText"/>
      </w:pPr>
      <w:r>
        <w:t xml:space="preserve">4. 퇴직함으로써받는소득으로서퇴직소득에속하지아니하는소득</w:t>
      </w:r>
    </w:p>
    <w:p>
      <w:pPr>
        <w:pStyle w:val="BodyText"/>
      </w:pPr>
      <w:r>
        <w:t xml:space="preserve">5. 종업원등또는대학의교직원이지급받는직무발명보상금제1조제항제2호의에따른직무발명보상금은제외한다</w:t>
      </w:r>
    </w:p>
    <w:p>
      <w:pPr>
        <w:pStyle w:val="BodyText"/>
      </w:pPr>
      <w:r>
        <w:t xml:space="preserve">6. 사업자나법인이생산ㆍ공급하는재화또는용역을그사업자나법인「독점규제및공정거래에관한법률」에따른계열회사를포함한다의사업장에종사하는임원등에게대통령령으로정하는바에따라시가보다낮은가격으로제공하거나구입할수있도록지원함으로써해당임원등이얻는이익</w:t>
      </w:r>
    </w:p>
    <w:p>
      <w:pPr>
        <w:pStyle w:val="BodyText"/>
      </w:pPr>
      <w:r>
        <w:t xml:space="preserve">②근로소득금액은제항각호의소득의금액의합계액비과세소득의금액은제외하며 이하“총급여액”이라한다에서제7조에따른근로소득공제를적용한금액으로한다</w:t>
      </w:r>
    </w:p>
    <w:p>
      <w:pPr>
        <w:pStyle w:val="BodyText"/>
      </w:pPr>
      <w:r>
        <w:t xml:space="preserve">③근로소득의범위에관하여필요한사항은대통령령으로정한다</w:t>
      </w:r>
    </w:p>
    <w:p>
      <w:pPr>
        <w:pStyle w:val="BodyText"/>
      </w:pPr>
      <w:r>
        <w:t xml:space="preserve">[전문개정2009. 12. 31.]</w:t>
      </w:r>
    </w:p>
    <w:p>
      <w:pPr>
        <w:pStyle w:val="BodyText"/>
      </w:pPr>
      <w:r>
        <w:rPr>
          <w:b/>
          <w:bCs/>
        </w:rPr>
        <w:t xml:space="preserve">제0조의</w:t>
      </w:r>
      <w:r>
        <w:t xml:space="preserve"> </w:t>
      </w:r>
      <w:r>
        <w:t xml:space="preserve">삭제&lt;2006. 12. 30.&gt;</w:t>
      </w:r>
    </w:p>
    <w:p>
      <w:pPr>
        <w:pStyle w:val="BodyText"/>
      </w:pPr>
      <w:r>
        <w:rPr>
          <w:b/>
          <w:bCs/>
        </w:rPr>
        <w:t xml:space="preserve">제0조의(연금소득</w:t>
      </w:r>
      <w:r>
        <w:t xml:space="preserve"> </w:t>
      </w:r>
      <w:r>
        <w:t xml:space="preserve">①연금소득은해당과세기간에발생한다음각호의소득으로한다 &lt;개정2013. 1. 1., 2014. 1. 1., 2014. 12. 23., 2023. 12. 31.&gt;</w:t>
      </w:r>
    </w:p>
    <w:p>
      <w:pPr>
        <w:pStyle w:val="BodyText"/>
      </w:pPr>
      <w:r>
        <w:t xml:space="preserve">1. 공적연금관련법에따라받는각종연금이하“공적연금소득”이라한다</w:t>
      </w:r>
    </w:p>
    <w:p>
      <w:pPr>
        <w:pStyle w:val="BodyText"/>
      </w:pPr>
      <w:r>
        <w:t xml:space="preserve">2. 다음각목에해당하는금액을그소득의성격에도불구하고연금계좌“연금저축”의명칭으로설정하는대통령령으로정하는계좌이하“연금저축계좌”라한다 또는퇴직연금을지급받기위하여설정하는대통령령으로정하는계좌이하“퇴직연금계좌”라한다를말한다 이하같다에서대통령령으로정하는연금형태등으로인출이하“연금수령”이라하며 연금수령외의인출은“연금외수령”이라한다하는경우의그연금</w:t>
      </w:r>
    </w:p>
    <w:p>
      <w:pPr>
        <w:pStyle w:val="BodyText"/>
      </w:pPr>
      <w:r>
        <w:t xml:space="preserve">가 제46조제항에따라원천징수되지아니한퇴직소득</w:t>
      </w:r>
    </w:p>
    <w:p>
      <w:pPr>
        <w:pStyle w:val="BodyText"/>
      </w:pPr>
      <w:r>
        <w:t xml:space="preserve">나 제9조의에따라세액공제를받은연금계좌납입액</w:t>
      </w:r>
    </w:p>
    <w:p>
      <w:pPr>
        <w:pStyle w:val="BodyText"/>
      </w:pPr>
      <w:r>
        <w:t xml:space="preserve">다 연금계좌의운용실적에따라증가된금액</w:t>
      </w:r>
    </w:p>
    <w:p>
      <w:pPr>
        <w:pStyle w:val="BodyText"/>
      </w:pPr>
      <w:r>
        <w:t xml:space="preserve">라 </w:t>
      </w:r>
      <w:r>
        <w:rPr>
          <w:rFonts w:hint="eastAsia"/>
        </w:rPr>
        <w:t xml:space="preserve">그밖에연금계좌에이체또는입금되어해당금액에대한소득세가이연移延된소득으로서대통령령으로정하는소득</w:t>
      </w:r>
    </w:p>
    <w:p>
      <w:pPr>
        <w:pStyle w:val="BodyText"/>
      </w:pPr>
      <w:r>
        <w:t xml:space="preserve">3. 제호에따른소득과유사하고연금형태로받는것으로서대통령령으로정하는소득</w:t>
      </w:r>
    </w:p>
    <w:p>
      <w:pPr>
        <w:pStyle w:val="BodyText"/>
      </w:pPr>
      <w:r>
        <w:t xml:space="preserve">②공적연금소득은2002년1월1일이후에납입된연금기여금및사용자부담금국가또는지방자치단체의부담금을포함한다 이하같다을기초로하거나2002년1월1일이후근로의제공을기초로하여받는연금소득으로한다&lt;개정2013. 1. 1.&gt;</w:t>
      </w:r>
    </w:p>
    <w:p>
      <w:pPr>
        <w:pStyle w:val="BodyText"/>
      </w:pPr>
      <w:r>
        <w:t xml:space="preserve">③연금소득금액은제항각호에따른소득의금액의합계액제항에따라연금소득에서제외되는소득과비과세소득의금액은제외하며 이하“총연금액”이라한다에서제7조의에따른연금소득공제를적용한금액으로한다</w:t>
      </w:r>
    </w:p>
    <w:p>
      <w:pPr>
        <w:pStyle w:val="BodyText"/>
      </w:pPr>
      <w:r>
        <w:t xml:space="preserve">④연금소득의범위및계산방법과그밖에필요한사항은대통령령으로정한다</w:t>
      </w:r>
    </w:p>
    <w:p>
      <w:pPr>
        <w:pStyle w:val="BodyText"/>
      </w:pPr>
      <w:r>
        <w:t xml:space="preserve">[전문개정2009. 12. 31.]</w:t>
      </w:r>
    </w:p>
    <w:p>
      <w:pPr>
        <w:pStyle w:val="BodyText"/>
      </w:pPr>
      <w:r>
        <w:rPr>
          <w:b/>
          <w:bCs/>
        </w:rPr>
        <w:t xml:space="preserve">제1조기타소득</w:t>
      </w:r>
      <w:r>
        <w:t xml:space="preserve"> </w:t>
      </w:r>
      <w:r>
        <w:t xml:space="preserve">①기타소득은이자소득ㆍ배당소득ㆍ사업소득ㆍ근로소득ㆍ연금소득ㆍ퇴직소득및양도소득외의소득으로서다음각호에서규정하는것으로한다 &lt;개정2009. 7. 31., 2010. 12. 27., 2012. 1. 1., 2013. 1. 1., 2014. 12. 23., 2015. 12. 15., 2016. 12. 20., 2017. 12. 19., 2018. 12. 31., 2019. 8. 27., 2020. 12. 29., 2024. 12. 31.&gt;</w:t>
      </w:r>
    </w:p>
    <w:p>
      <w:pPr>
        <w:pStyle w:val="BodyText"/>
      </w:pPr>
      <w:r>
        <w:t xml:space="preserve">1. 상금 현상금 포상금 보로금또는이에준하는금품</w:t>
      </w:r>
    </w:p>
    <w:p>
      <w:pPr>
        <w:pStyle w:val="BodyText"/>
      </w:pPr>
      <w:r>
        <w:t xml:space="preserve">2. 복권 경품권 그밖의추첨권에당첨되어받는금품</w:t>
      </w:r>
    </w:p>
    <w:p>
      <w:pPr>
        <w:pStyle w:val="BodyText"/>
      </w:pPr>
      <w:r>
        <w:t xml:space="preserve">3. 「사행행위등규제및처벌특례법」에서규정하는행위적법또는불법여부는고려하지아니한다에참가하여얻은재산상의이익</w:t>
      </w:r>
    </w:p>
    <w:p>
      <w:pPr>
        <w:pStyle w:val="BodyText"/>
      </w:pPr>
      <w:r>
        <w:t xml:space="preserve">4. 「한국마사회법」에따른승마투표권 「경륜ㆍ경정법」에따른승자투표권 「전통소싸움경기에관한법률」에따른소싸움경기투표권및「국민체육진흥법」에따른체육진흥투표권의구매자가받는환급금발생원인이되는행위의적법또는불법여부는고려하지아니한다</w:t>
      </w:r>
    </w:p>
    <w:p>
      <w:pPr>
        <w:pStyle w:val="BodyText"/>
      </w:pPr>
      <w:r>
        <w:t xml:space="preserve">5. </w:t>
      </w:r>
      <w:r>
        <w:rPr>
          <w:rFonts w:hint="eastAsia"/>
        </w:rPr>
        <w:t xml:space="preserve">저작자또는실연자實演者ㆍ음반제작자ㆍ방송사업자외의자가저작권또는저작인접권의양도또는사용의대가로받는금품</w:t>
      </w:r>
    </w:p>
    <w:p>
      <w:pPr>
        <w:pStyle w:val="BodyText"/>
      </w:pPr>
      <w:r>
        <w:t xml:space="preserve">6. 다음각목의자산또는권리의양도ㆍ대여또는사용의대가로받는금품</w:t>
      </w:r>
    </w:p>
    <w:p>
      <w:pPr>
        <w:pStyle w:val="BodyText"/>
      </w:pPr>
      <w:r>
        <w:t xml:space="preserve">가 영화필름</w:t>
      </w:r>
    </w:p>
    <w:p>
      <w:pPr>
        <w:pStyle w:val="BodyText"/>
      </w:pPr>
      <w:r>
        <w:t xml:space="preserve">나 라디오ㆍ텔레비전방송용테이프또는필름</w:t>
      </w:r>
    </w:p>
    <w:p>
      <w:pPr>
        <w:pStyle w:val="BodyText"/>
      </w:pPr>
      <w:r>
        <w:t xml:space="preserve">다 그밖에가목및나목과유사한것으로서대통령령으로정하는것</w:t>
      </w:r>
    </w:p>
    <w:p>
      <w:pPr>
        <w:pStyle w:val="BodyText"/>
      </w:pPr>
      <w:r>
        <w:t xml:space="preserve">7. 광업권ㆍ어업권ㆍ양식업권ㆍ산업재산권ㆍ산업정보 산업상비밀 상표권ㆍ영업권대통령령으로정하는점포임차권을포함한다, </w:t>
      </w:r>
      <w:r>
        <w:rPr>
          <w:rFonts w:hint="eastAsia"/>
        </w:rPr>
        <w:t xml:space="preserve">토사석土砂石의채취허가에따른권리</w:t>
      </w:r>
      <w:r>
        <w:t xml:space="preserve"> 지하수의개발ㆍ이용권 그밖에이와유사한자산이나권리를양도하거나대여하고그대가로받는금품</w:t>
      </w:r>
    </w:p>
    <w:p>
      <w:pPr>
        <w:pStyle w:val="BodyText"/>
      </w:pPr>
      <w:r>
        <w:t xml:space="preserve">8. 물품유가증권을포함한다 또는장소를일시적으로대여하고사용료로서받는금품</w:t>
      </w:r>
    </w:p>
    <w:p>
      <w:pPr>
        <w:pStyle w:val="BodyText"/>
      </w:pPr>
      <w:r>
        <w:t xml:space="preserve">8의. 「전자상거래등에서의소비자보호에관한법률」에따라통신판매중개를하는자를통하여물품또는장소를대여하고대통령령으로정하는규모이하의사용료로서받은금품</w:t>
      </w:r>
    </w:p>
    <w:p>
      <w:pPr>
        <w:pStyle w:val="BodyText"/>
      </w:pPr>
      <w:r>
        <w:t xml:space="preserve">9. 「공익사업을위한토지등의취득및보상에관한법률」제조에따른공익사업과관련하여지역권ㆍ지상권지하또는공중에설정된권리를포함한다을설정하거나대여함으로써발생하는소득</w:t>
      </w:r>
    </w:p>
    <w:p>
      <w:pPr>
        <w:pStyle w:val="BodyText"/>
      </w:pPr>
      <w:r>
        <w:t xml:space="preserve">10. 계약의위약또는해약으로인하여받는소득으로서다음각목의어느하나에해당하는것</w:t>
      </w:r>
    </w:p>
    <w:p>
      <w:pPr>
        <w:pStyle w:val="BodyText"/>
      </w:pPr>
      <w:r>
        <w:t xml:space="preserve">가 위약금</w:t>
      </w:r>
    </w:p>
    <w:p>
      <w:pPr>
        <w:pStyle w:val="BodyText"/>
      </w:pPr>
      <w:r>
        <w:t xml:space="preserve">나 배상금</w:t>
      </w:r>
    </w:p>
    <w:p>
      <w:pPr>
        <w:pStyle w:val="BodyText"/>
      </w:pPr>
      <w:r>
        <w:t xml:space="preserve">다 부당이득반환시지급받는이자</w:t>
      </w:r>
    </w:p>
    <w:p>
      <w:pPr>
        <w:pStyle w:val="BodyText"/>
      </w:pPr>
      <w:r>
        <w:t xml:space="preserve">11. 유실물의습득또는매장물의발견으로인하여보상금을받거나새로소유권을취득하는경우그보상금또는자산</w:t>
      </w:r>
    </w:p>
    <w:p>
      <w:pPr>
        <w:pStyle w:val="BodyText"/>
      </w:pPr>
      <w:r>
        <w:t xml:space="preserve">12. 소유자가없는물건의점유로소유권을취득하는자산</w:t>
      </w:r>
    </w:p>
    <w:p>
      <w:pPr>
        <w:pStyle w:val="BodyText"/>
      </w:pPr>
      <w:r>
        <w:t xml:space="preserve">13. 거주자ㆍ비거주자또는법인의대통령령으로정하는특수관계인이그특수관계로인하여그거주자ㆍ비거주자또는법인으로부터받는경제적이익으로서급여ㆍ배당또는증여로보지아니하는금품</w:t>
      </w:r>
    </w:p>
    <w:p>
      <w:pPr>
        <w:pStyle w:val="BodyText"/>
      </w:pPr>
      <w:r>
        <w:t xml:space="preserve">14. 슬롯머신비디오게임을포함한다 </w:t>
      </w:r>
      <w:r>
        <w:rPr>
          <w:rFonts w:hint="eastAsia"/>
        </w:rPr>
        <w:t xml:space="preserve">및투전기投錢機,</w:t>
      </w:r>
      <w:r>
        <w:t xml:space="preserve"> 그밖에이와유사한기구이하“슬롯머신등”이라한다를이용하는행위에참가하여받는당첨금품ㆍ배당금품또는이에준하는금품이하“당첨금품등”이라한다</w:t>
      </w:r>
    </w:p>
    <w:p>
      <w:pPr>
        <w:pStyle w:val="BodyText"/>
      </w:pPr>
      <w:r>
        <w:t xml:space="preserve">15. 문예ㆍ학술ㆍ미술ㆍ음악또는사진에속하는창작품「신문등의진흥에관한법률」에따른신문및「잡지등정기간행물의진흥에관한법률」에따른정기간행물에게재하는삽화및만화와우리나라의창작품또는고전을외국어로번역하거나국역하는것을포함한다에대한원작자로서받는소득으로서다음각목의어느하나에해당하는것</w:t>
      </w:r>
    </w:p>
    <w:p>
      <w:pPr>
        <w:pStyle w:val="BodyText"/>
      </w:pPr>
      <w:r>
        <w:t xml:space="preserve">가 원고료</w:t>
      </w:r>
    </w:p>
    <w:p>
      <w:pPr>
        <w:pStyle w:val="BodyText"/>
      </w:pPr>
      <w:r>
        <w:t xml:space="preserve">나 </w:t>
      </w:r>
      <w:r>
        <w:rPr>
          <w:rFonts w:hint="eastAsia"/>
        </w:rPr>
        <w:t xml:space="preserve">저작권사용료인인세印稅</w:t>
      </w:r>
    </w:p>
    <w:p>
      <w:pPr>
        <w:pStyle w:val="BodyText"/>
      </w:pPr>
      <w:r>
        <w:t xml:space="preserve">다 미술ㆍ음악또는사진에속하는창작품에대하여받는대가</w:t>
      </w:r>
    </w:p>
    <w:p>
      <w:pPr>
        <w:pStyle w:val="BodyText"/>
      </w:pPr>
      <w:r>
        <w:t xml:space="preserve">16. 재산권에관한알선수수료</w:t>
      </w:r>
    </w:p>
    <w:p>
      <w:pPr>
        <w:pStyle w:val="BodyText"/>
      </w:pPr>
      <w:r>
        <w:t xml:space="preserve">17. 사례금</w:t>
      </w:r>
    </w:p>
    <w:p>
      <w:pPr>
        <w:pStyle w:val="BodyText"/>
      </w:pPr>
      <w:r>
        <w:t xml:space="preserve">18. 대통령령으로정하는소기업ㆍ소상공인공제부금의해지일시금</w:t>
      </w:r>
    </w:p>
    <w:p>
      <w:pPr>
        <w:pStyle w:val="BodyText"/>
      </w:pPr>
      <w:r>
        <w:t xml:space="preserve">19. 다음각목의어느하나에해당하는인적용역제5호부터제7호까지의규정을적용받는용역은제외한다을일시적으로제공하고받는대가</w:t>
      </w:r>
    </w:p>
    <w:p>
      <w:pPr>
        <w:pStyle w:val="BodyText"/>
      </w:pPr>
      <w:r>
        <w:t xml:space="preserve">가 고용관계없이다수인에게강연을하고강연료등대가를받는용역</w:t>
      </w:r>
    </w:p>
    <w:p>
      <w:pPr>
        <w:pStyle w:val="BodyText"/>
      </w:pPr>
      <w:r>
        <w:t xml:space="preserve">나 라디오ㆍ텔레비전방송등을통하여해설ㆍ계몽또는연기의심사등을하고보수또는이와유사한성질의대가를받는용역</w:t>
      </w:r>
    </w:p>
    <w:p>
      <w:pPr>
        <w:pStyle w:val="BodyText"/>
      </w:pPr>
      <w:r>
        <w:t xml:space="preserve">다 변호사 공인회계사 세무사 건축사 측량사 변리사 그밖에전문적지식또는특별한기능을가진자가그지식또는기능을활용하여보수또는그밖의대가를받고제공하는용역</w:t>
      </w:r>
    </w:p>
    <w:p>
      <w:pPr>
        <w:pStyle w:val="BodyText"/>
      </w:pPr>
      <w:r>
        <w:t xml:space="preserve">라 그밖에고용관계없이수당또는이와유사한성질의대가를받고제공하는용역</w:t>
      </w:r>
    </w:p>
    <w:p>
      <w:pPr>
        <w:pStyle w:val="BodyText"/>
      </w:pPr>
      <w:r>
        <w:t xml:space="preserve">20. 「법인세법」제7조에따라기타소득으로처분된소득</w:t>
      </w:r>
    </w:p>
    <w:p>
      <w:pPr>
        <w:pStyle w:val="BodyText"/>
      </w:pPr>
      <w:r>
        <w:t xml:space="preserve">21. 제0조의제항제호나목및다목의금액을그소득의성격에도불구하고연금외수령한소득</w:t>
      </w:r>
    </w:p>
    <w:p>
      <w:pPr>
        <w:pStyle w:val="BodyText"/>
      </w:pPr>
      <w:r>
        <w:t xml:space="preserve">22. 퇴직전에부여받은주식매수선택권을퇴직후에행사하거나고용관계없이주식매수선택권을부여받아이를행사함으로써얻는이익</w:t>
      </w:r>
    </w:p>
    <w:p>
      <w:pPr>
        <w:pStyle w:val="BodyText"/>
      </w:pPr>
      <w:r>
        <w:t xml:space="preserve">22의. 종업원등또는대학의교직원이퇴직한후에지급받는직무발명보상금</w:t>
      </w:r>
    </w:p>
    <w:p>
      <w:pPr>
        <w:pStyle w:val="BodyText"/>
      </w:pPr>
      <w:r>
        <w:t xml:space="preserve">23. 뇌물</w:t>
      </w:r>
    </w:p>
    <w:p>
      <w:pPr>
        <w:pStyle w:val="BodyText"/>
      </w:pPr>
      <w:r>
        <w:t xml:space="preserve">24. 알선수재및배임수재에의하여받는금품</w:t>
      </w:r>
    </w:p>
    <w:p>
      <w:pPr>
        <w:pStyle w:val="BodyText"/>
      </w:pPr>
      <w:r>
        <w:t xml:space="preserve">25. 삭제&lt;2020. 12. 29.&gt;</w:t>
      </w:r>
    </w:p>
    <w:p>
      <w:pPr>
        <w:pStyle w:val="BodyText"/>
      </w:pPr>
      <w:r>
        <w:t xml:space="preserve">26. 종교관련종사자가종교의식을집행하는등종교관련종사자로서의활동과관련하여대통령령으로정하는종교단체로부터받은소득이하“종교인소득”이라한다</w:t>
      </w:r>
    </w:p>
    <w:p>
      <w:pPr>
        <w:pStyle w:val="BodyText"/>
      </w:pPr>
      <w:r>
        <w:rPr>
          <w:rFonts w:hint="eastAsia"/>
        </w:rPr>
        <w:t xml:space="preserve">②제항및제9조제항제1호에도불구하고대통령령으로정하는서화書畵ㆍ골동품의양도로발생하는소득사업장을갖추는등대통령령으로정하는경우에발생하는소득은제외한다은기타소득으로한다&lt;신설2020.</w:t>
      </w:r>
      <w:r>
        <w:t xml:space="preserve"> 12. 29.&gt;</w:t>
      </w:r>
    </w:p>
    <w:p>
      <w:pPr>
        <w:pStyle w:val="BodyText"/>
      </w:pPr>
      <w:r>
        <w:t xml:space="preserve">③기타소득금액은해당과세기간의총수입금액에서이에사용된필요경비를공제한금액으로한다&lt;개정2020. 12. 29.&gt;</w:t>
      </w:r>
    </w:p>
    <w:p>
      <w:pPr>
        <w:pStyle w:val="BodyText"/>
      </w:pPr>
      <w:r>
        <w:t xml:space="preserve">④제항제6호에따른종교인소득에대하여제0조제항에따른근로소득으로원천징수하거나과세표준확정신고를한경우에는해당소득을근로소득으로본다&lt;신설2015. 12. 15., 2020. 12. 29.&gt;</w:t>
      </w:r>
    </w:p>
    <w:p>
      <w:pPr>
        <w:pStyle w:val="BodyText"/>
      </w:pPr>
      <w:r>
        <w:t xml:space="preserve">⑤기타소득의구체적범위및계산방법과그밖에필요한사항은대통령령으로정한다&lt;개정2015. 12. 15., 2020. 12. 29.&gt;</w:t>
      </w:r>
    </w:p>
    <w:p>
      <w:pPr>
        <w:pStyle w:val="BodyText"/>
      </w:pPr>
      <w:r>
        <w:t xml:space="preserve">[전문개정2009. 12. 31.]</w:t>
      </w:r>
    </w:p>
    <w:p>
      <w:pPr>
        <w:pStyle w:val="BodyText"/>
      </w:pPr>
      <w:r>
        <w:rPr>
          <w:b/>
          <w:bCs/>
        </w:rPr>
        <w:t xml:space="preserve">제1조기타소득</w:t>
      </w:r>
      <w:r>
        <w:t xml:space="preserve"> </w:t>
      </w:r>
      <w:r>
        <w:t xml:space="preserve">①기타소득은이자소득ㆍ배당소득ㆍ사업소득ㆍ근로소득ㆍ연금소득ㆍ퇴직소득및양도소득외의소득으로서다음각호에서규정하는것으로한다 &lt;개정2009. 7. 31., 2010. 12. 27., 2012. 1. 1., 2013. 1. 1., 2014. 12. 23., 2015. 12. 15., 2016. 12. 20., 2017. 12. 19., 2018. 12. 31., 2019. 8. 27., 2020. 12. 29., 2023. 7. 18., 2024. 12. 31.&gt;</w:t>
      </w:r>
    </w:p>
    <w:p>
      <w:pPr>
        <w:pStyle w:val="BodyText"/>
      </w:pPr>
      <w:r>
        <w:t xml:space="preserve">1. 상금 현상금 포상금 보로금또는이에준하는금품</w:t>
      </w:r>
    </w:p>
    <w:p>
      <w:pPr>
        <w:pStyle w:val="BodyText"/>
      </w:pPr>
      <w:r>
        <w:t xml:space="preserve">2. 복권 경품권 그밖의추첨권에당첨되어받는금품</w:t>
      </w:r>
    </w:p>
    <w:p>
      <w:pPr>
        <w:pStyle w:val="BodyText"/>
      </w:pPr>
      <w:r>
        <w:t xml:space="preserve">3. 「사행행위등규제및처벌특례법」에서규정하는행위적법또는불법여부는고려하지아니한다에참가하여얻은재산상의이익</w:t>
      </w:r>
    </w:p>
    <w:p>
      <w:pPr>
        <w:pStyle w:val="BodyText"/>
      </w:pPr>
      <w:r>
        <w:t xml:space="preserve">4. 「한국마사회법」에따른승마투표권 「경륜ㆍ경정법」에따른승자투표권 「전통소싸움경기에관한법률」에따른소싸움경기투표권및「국민체육진흥법」에따른체육진흥투표권의구매자가받는환급금발생원인이되는행위의적법또는불법여부는고려하지아니한다</w:t>
      </w:r>
    </w:p>
    <w:p>
      <w:pPr>
        <w:pStyle w:val="BodyText"/>
      </w:pPr>
      <w:r>
        <w:t xml:space="preserve">5. </w:t>
      </w:r>
      <w:r>
        <w:rPr>
          <w:rFonts w:hint="eastAsia"/>
        </w:rPr>
        <w:t xml:space="preserve">저작자또는실연자實演者ㆍ음반제작자ㆍ방송사업자외의자가저작권또는저작인접권의양도또는사용의대가로받는금품</w:t>
      </w:r>
    </w:p>
    <w:p>
      <w:pPr>
        <w:pStyle w:val="BodyText"/>
      </w:pPr>
      <w:r>
        <w:t xml:space="preserve">6. 다음각목의자산또는권리의양도ㆍ대여또는사용의대가로받는금품</w:t>
      </w:r>
    </w:p>
    <w:p>
      <w:pPr>
        <w:pStyle w:val="BodyText"/>
      </w:pPr>
      <w:r>
        <w:t xml:space="preserve">가 영화필름</w:t>
      </w:r>
    </w:p>
    <w:p>
      <w:pPr>
        <w:pStyle w:val="BodyText"/>
      </w:pPr>
      <w:r>
        <w:t xml:space="preserve">나 라디오ㆍ텔레비전방송용테이프또는필름</w:t>
      </w:r>
    </w:p>
    <w:p>
      <w:pPr>
        <w:pStyle w:val="BodyText"/>
      </w:pPr>
      <w:r>
        <w:t xml:space="preserve">다 그밖에가목및나목과유사한것으로서대통령령으로정하는것</w:t>
      </w:r>
    </w:p>
    <w:p>
      <w:pPr>
        <w:pStyle w:val="BodyText"/>
      </w:pPr>
      <w:r>
        <w:t xml:space="preserve">7. 광업권ㆍ어업권ㆍ양식업권ㆍ산업재산권ㆍ산업정보 산업상비밀 상표권ㆍ영업권대통령령으로정하는점포임차권을포함한다, </w:t>
      </w:r>
      <w:r>
        <w:rPr>
          <w:rFonts w:hint="eastAsia"/>
        </w:rPr>
        <w:t xml:space="preserve">토사석土砂石의채취허가에따른권리</w:t>
      </w:r>
      <w:r>
        <w:t xml:space="preserve"> 지하수의개발ㆍ이용권 그밖에이와유사한자산이나권리를양도하거나대여하고그대가로받는금품</w:t>
      </w:r>
    </w:p>
    <w:p>
      <w:pPr>
        <w:pStyle w:val="BodyText"/>
      </w:pPr>
      <w:r>
        <w:t xml:space="preserve">8. 물품유가증권을포함한다 또는장소를일시적으로대여하고사용료로서받는금품</w:t>
      </w:r>
    </w:p>
    <w:p>
      <w:pPr>
        <w:pStyle w:val="BodyText"/>
      </w:pPr>
      <w:r>
        <w:t xml:space="preserve">8의. 「전자상거래등에서의소비자보호에관한법률」에따라통신판매중개를하는자를통하여물품또는장소를대여하고대통령령으로정하는규모이하의사용료로서받은금품</w:t>
      </w:r>
    </w:p>
    <w:p>
      <w:pPr>
        <w:pStyle w:val="BodyText"/>
      </w:pPr>
      <w:r>
        <w:t xml:space="preserve">9. 「공익사업을위한토지등의취득및보상에관한법률」제조에따른공익사업과관련하여지역권ㆍ지상권지하또는공중에설정된권리를포함한다을설정하거나대여함으로써발생하는소득</w:t>
      </w:r>
    </w:p>
    <w:p>
      <w:pPr>
        <w:pStyle w:val="BodyText"/>
      </w:pPr>
      <w:r>
        <w:t xml:space="preserve">10. 계약의위약또는해약으로인하여받는소득으로서다음각목의어느하나에해당하는것</w:t>
      </w:r>
    </w:p>
    <w:p>
      <w:pPr>
        <w:pStyle w:val="BodyText"/>
      </w:pPr>
      <w:r>
        <w:t xml:space="preserve">가 위약금</w:t>
      </w:r>
    </w:p>
    <w:p>
      <w:pPr>
        <w:pStyle w:val="BodyText"/>
      </w:pPr>
      <w:r>
        <w:t xml:space="preserve">나 배상금</w:t>
      </w:r>
    </w:p>
    <w:p>
      <w:pPr>
        <w:pStyle w:val="BodyText"/>
      </w:pPr>
      <w:r>
        <w:t xml:space="preserve">다 부당이득반환시지급받는이자</w:t>
      </w:r>
    </w:p>
    <w:p>
      <w:pPr>
        <w:pStyle w:val="BodyText"/>
      </w:pPr>
      <w:r>
        <w:t xml:space="preserve">11. 유실물의습득또는매장물의발견으로인하여보상금을받거나새로소유권을취득하는경우그보상금또는자산</w:t>
      </w:r>
    </w:p>
    <w:p>
      <w:pPr>
        <w:pStyle w:val="BodyText"/>
      </w:pPr>
      <w:r>
        <w:t xml:space="preserve">12. 소유자가없는물건의점유로소유권을취득하는자산</w:t>
      </w:r>
    </w:p>
    <w:p>
      <w:pPr>
        <w:pStyle w:val="BodyText"/>
      </w:pPr>
      <w:r>
        <w:t xml:space="preserve">13. 거주자ㆍ비거주자또는법인의대통령령으로정하는특수관계인이그특수관계로인하여그거주자ㆍ비거주자또는법인으로부터받는경제적이익으로서급여ㆍ배당또는증여로보지아니하는금품</w:t>
      </w:r>
    </w:p>
    <w:p>
      <w:pPr>
        <w:pStyle w:val="BodyText"/>
      </w:pPr>
      <w:r>
        <w:t xml:space="preserve">14. 슬롯머신비디오게임을포함한다 </w:t>
      </w:r>
      <w:r>
        <w:rPr>
          <w:rFonts w:hint="eastAsia"/>
        </w:rPr>
        <w:t xml:space="preserve">및투전기投錢機,</w:t>
      </w:r>
      <w:r>
        <w:t xml:space="preserve"> 그밖에이와유사한기구이하“슬롯머신등”이라한다를이용하는행위에참가하여받는당첨금품ㆍ배당금품또는이에준하는금품이하“당첨금품등”이라한다</w:t>
      </w:r>
    </w:p>
    <w:p>
      <w:pPr>
        <w:pStyle w:val="BodyText"/>
      </w:pPr>
      <w:r>
        <w:t xml:space="preserve">15. 문예ㆍ학술ㆍ미술ㆍ음악또는사진에속하는창작품「신문등의진흥에관한법률」에따른신문및「잡지등정기간행물의진흥에관한법률」에따른정기간행물에게재하는삽화및만화와우리나라의창작품또는고전을외국어로번역하거나국역하는것을포함한다에대한원작자로서받는소득으로서다음각목의어느하나에해당하는것</w:t>
      </w:r>
    </w:p>
    <w:p>
      <w:pPr>
        <w:pStyle w:val="BodyText"/>
      </w:pPr>
      <w:r>
        <w:t xml:space="preserve">가 원고료</w:t>
      </w:r>
    </w:p>
    <w:p>
      <w:pPr>
        <w:pStyle w:val="BodyText"/>
      </w:pPr>
      <w:r>
        <w:t xml:space="preserve">나 </w:t>
      </w:r>
      <w:r>
        <w:rPr>
          <w:rFonts w:hint="eastAsia"/>
        </w:rPr>
        <w:t xml:space="preserve">저작권사용료인인세印稅</w:t>
      </w:r>
    </w:p>
    <w:p>
      <w:pPr>
        <w:pStyle w:val="BodyText"/>
      </w:pPr>
      <w:r>
        <w:t xml:space="preserve">다 미술ㆍ음악또는사진에속하는창작품에대하여받는대가</w:t>
      </w:r>
    </w:p>
    <w:p>
      <w:pPr>
        <w:pStyle w:val="BodyText"/>
      </w:pPr>
      <w:r>
        <w:t xml:space="preserve">16. 재산권에관한알선수수료</w:t>
      </w:r>
    </w:p>
    <w:p>
      <w:pPr>
        <w:pStyle w:val="BodyText"/>
      </w:pPr>
      <w:r>
        <w:t xml:space="preserve">17. 사례금</w:t>
      </w:r>
    </w:p>
    <w:p>
      <w:pPr>
        <w:pStyle w:val="BodyText"/>
      </w:pPr>
      <w:r>
        <w:t xml:space="preserve">18. 대통령령으로정하는소기업ㆍ소상공인공제부금의해지일시금</w:t>
      </w:r>
    </w:p>
    <w:p>
      <w:pPr>
        <w:pStyle w:val="BodyText"/>
      </w:pPr>
      <w:r>
        <w:t xml:space="preserve">19. 다음각목의어느하나에해당하는인적용역제5호부터제7호까지의규정을적용받는용역은제외한다을일시적으로제공하고받는대가</w:t>
      </w:r>
    </w:p>
    <w:p>
      <w:pPr>
        <w:pStyle w:val="BodyText"/>
      </w:pPr>
      <w:r>
        <w:t xml:space="preserve">가 고용관계없이다수인에게강연을하고강연료등대가를받는용역</w:t>
      </w:r>
    </w:p>
    <w:p>
      <w:pPr>
        <w:pStyle w:val="BodyText"/>
      </w:pPr>
      <w:r>
        <w:t xml:space="preserve">나 라디오ㆍ텔레비전방송등을통하여해설ㆍ계몽또는연기의심사등을하고보수또는이와유사한성질의대가를받는용역</w:t>
      </w:r>
    </w:p>
    <w:p>
      <w:pPr>
        <w:pStyle w:val="BodyText"/>
      </w:pPr>
      <w:r>
        <w:t xml:space="preserve">다 변호사 공인회계사 세무사 건축사 측량사 변리사 그밖에전문적지식또는특별한기능을가진자가그지식또는기능을활용하여보수또는그밖의대가를받고제공하는용역</w:t>
      </w:r>
    </w:p>
    <w:p>
      <w:pPr>
        <w:pStyle w:val="BodyText"/>
      </w:pPr>
      <w:r>
        <w:t xml:space="preserve">라 그밖에고용관계없이수당또는이와유사한성질의대가를받고제공하는용역</w:t>
      </w:r>
    </w:p>
    <w:p>
      <w:pPr>
        <w:pStyle w:val="BodyText"/>
      </w:pPr>
      <w:r>
        <w:t xml:space="preserve">20. 「법인세법」제7조에따라기타소득으로처분된소득</w:t>
      </w:r>
    </w:p>
    <w:p>
      <w:pPr>
        <w:pStyle w:val="BodyText"/>
      </w:pPr>
      <w:r>
        <w:t xml:space="preserve">21. 제0조의제항제호나목및다목의금액을그소득의성격에도불구하고연금외수령한소득</w:t>
      </w:r>
    </w:p>
    <w:p>
      <w:pPr>
        <w:pStyle w:val="BodyText"/>
      </w:pPr>
      <w:r>
        <w:t xml:space="preserve">22. 퇴직전에부여받은주식매수선택권을퇴직후에행사하거나고용관계없이주식매수선택권을부여받아이를행사함으로써얻는이익</w:t>
      </w:r>
    </w:p>
    <w:p>
      <w:pPr>
        <w:pStyle w:val="BodyText"/>
      </w:pPr>
      <w:r>
        <w:t xml:space="preserve">22의. 종업원등또는대학의교직원이퇴직한후에지급받는직무발명보상금</w:t>
      </w:r>
    </w:p>
    <w:p>
      <w:pPr>
        <w:pStyle w:val="BodyText"/>
      </w:pPr>
      <w:r>
        <w:t xml:space="preserve">23. 뇌물</w:t>
      </w:r>
    </w:p>
    <w:p>
      <w:pPr>
        <w:pStyle w:val="BodyText"/>
      </w:pPr>
      <w:r>
        <w:t xml:space="preserve">24. 알선수재및배임수재에의하여받는금품</w:t>
      </w:r>
    </w:p>
    <w:p>
      <w:pPr>
        <w:pStyle w:val="BodyText"/>
      </w:pPr>
      <w:r>
        <w:t xml:space="preserve">25. 삭제&lt;2020. 12. 29.&gt;</w:t>
      </w:r>
    </w:p>
    <w:p>
      <w:pPr>
        <w:pStyle w:val="BodyText"/>
      </w:pPr>
      <w:r>
        <w:t xml:space="preserve">26. 종교관련종사자가종교의식을집행하는등종교관련종사자로서의활동과관련하여대통령령으로정하는종교단체로부터받은소득이하“종교인소득”이라한다</w:t>
      </w:r>
    </w:p>
    <w:p>
      <w:pPr>
        <w:pStyle w:val="BodyText"/>
      </w:pPr>
      <w:r>
        <w:t xml:space="preserve">27. 「가상자산이용자보호등에관한법률」제조제호에따른가상자산이하“가상자산”이라한다을양도하거나대여함으로써발생하는소득이하“가상자산소득”이라한다</w:t>
      </w:r>
    </w:p>
    <w:p>
      <w:pPr>
        <w:pStyle w:val="BodyText"/>
      </w:pPr>
      <w:r>
        <w:rPr>
          <w:rFonts w:hint="eastAsia"/>
        </w:rPr>
        <w:t xml:space="preserve">②제항및제9조제항제1호에도불구하고대통령령으로정하는서화書畵ㆍ골동품의양도로발생하는소득사업장을갖추는등대통령령으로정하는경우에발생하는소득은제외한다은기타소득으로한다&lt;신설2020.</w:t>
      </w:r>
      <w:r>
        <w:t xml:space="preserve"> 12. 29.&gt;</w:t>
      </w:r>
    </w:p>
    <w:p>
      <w:pPr>
        <w:pStyle w:val="BodyText"/>
      </w:pPr>
      <w:r>
        <w:t xml:space="preserve">③기타소득금액은해당과세기간의총수입금액에서이에사용된필요경비를공제한금액으로한다&lt;개정2020. 12. 29.&gt;</w:t>
      </w:r>
    </w:p>
    <w:p>
      <w:pPr>
        <w:pStyle w:val="BodyText"/>
      </w:pPr>
      <w:r>
        <w:t xml:space="preserve">④제항제6호에따른종교인소득에대하여제0조제항에따른근로소득으로원천징수하거나과세표준확정신고를한경우에는해당소득을근로소득으로본다&lt;신설2015. 12. 15., 2020. 12. 29.&gt;</w:t>
      </w:r>
    </w:p>
    <w:p>
      <w:pPr>
        <w:pStyle w:val="BodyText"/>
      </w:pPr>
      <w:r>
        <w:t xml:space="preserve">⑤기타소득의구체적범위및계산방법과그밖에필요한사항은대통령령으로정한다&lt;개정2015. 12. 15., 2020. 12. 29.&gt;</w:t>
      </w:r>
    </w:p>
    <w:p>
      <w:pPr>
        <w:pStyle w:val="BodyText"/>
      </w:pPr>
      <w:r>
        <w:t xml:space="preserve">[전문개정2009. 12. 31.]</w:t>
      </w:r>
    </w:p>
    <w:p>
      <w:pPr>
        <w:pStyle w:val="BodyText"/>
      </w:pPr>
      <w:r>
        <w:t xml:space="preserve">[시행일 2027. 1. 1.] 제1조제항제7호</w:t>
      </w:r>
    </w:p>
    <w:p>
      <w:pPr>
        <w:pStyle w:val="BodyText"/>
      </w:pPr>
      <w:r>
        <w:rPr>
          <w:b/>
          <w:bCs/>
        </w:rPr>
        <w:t xml:space="preserve">제2조퇴직소득</w:t>
      </w:r>
      <w:r>
        <w:t xml:space="preserve"> </w:t>
      </w:r>
      <w:r>
        <w:t xml:space="preserve">①퇴직소득은해당과세기간에발생한다음각호의소득으로한다 &lt;개정2013. 1. 1.&gt;</w:t>
      </w:r>
    </w:p>
    <w:p>
      <w:pPr>
        <w:pStyle w:val="BodyText"/>
      </w:pPr>
      <w:r>
        <w:t xml:space="preserve">1. 공적연금관련법에따라받는일시금</w:t>
      </w:r>
    </w:p>
    <w:p>
      <w:pPr>
        <w:pStyle w:val="BodyText"/>
      </w:pPr>
      <w:r>
        <w:t xml:space="preserve">2. 사용자부담금을기초로하여현실적인퇴직을원인으로지급받는소득</w:t>
      </w:r>
    </w:p>
    <w:p>
      <w:pPr>
        <w:pStyle w:val="BodyText"/>
      </w:pPr>
      <w:r>
        <w:t xml:space="preserve">3. 그밖에제호및제호와유사한소득으로서대통령령으로정하는소득</w:t>
      </w:r>
    </w:p>
    <w:p>
      <w:pPr>
        <w:pStyle w:val="BodyText"/>
      </w:pPr>
      <w:r>
        <w:t xml:space="preserve">②제항제호에따른퇴직소득은2002년1월1일이후에납입된연금기여금및사용자부담금을기초로하거나2002년1월1일이후근로의제공을기초로하여받은일시금으로한다&lt;개정2013. 1. 1.&gt;</w:t>
      </w:r>
    </w:p>
    <w:p>
      <w:pPr>
        <w:pStyle w:val="BodyText"/>
      </w:pPr>
      <w:r>
        <w:t xml:space="preserve">③퇴직소득금액은제항각호에따른소득의금액의합계액비과세소득의금액은제외한다으로한다 다만 대통령령으로정하는임원의퇴직소득금액제항제호의금액은제외하며 2011년12월31일에퇴직하였다고가정할때지급받을대통령령으로정하는퇴직소득금액이있는경우에는그금액을뺀금액을말한다이다음계산식에따라계산한금액을초과하는경우에는제항에도불구하고그초과하는금액은근로소득으로본다&lt;개정2012. 1. 1., 2013. 1. 1., 2014. 12. 23., 2019. 12. 31.&gt;</w:t>
      </w:r>
    </w:p>
    <w:p>
      <w:pPr>
        <w:pStyle w:val="BodyText"/>
      </w:pPr>
      <w:r>
        <w:drawing>
          <wp:inline>
            <wp:extent cx="5334000" cy="3779060"/>
            <wp:effectExtent b="0" l="0" r="0" t="0"/>
            <wp:docPr descr="image" title="" id="10" name="Picture"/>
            <a:graphic>
              <a:graphicData uri="http://schemas.openxmlformats.org/drawingml/2006/picture">
                <pic:pic>
                  <pic:nvPicPr>
                    <pic:cNvPr descr="679f5c2470c85097a531e5b18788b15652bd87c7.png" id="11" name="Picture"/>
                    <pic:cNvPicPr>
                      <a:picLocks noChangeArrowheads="1" noChangeAspect="1"/>
                    </pic:cNvPicPr>
                  </pic:nvPicPr>
                  <pic:blipFill>
                    <a:blip r:embed="rId9"/>
                    <a:stretch>
                      <a:fillRect/>
                    </a:stretch>
                  </pic:blipFill>
                  <pic:spPr bwMode="auto">
                    <a:xfrm>
                      <a:off x="0" y="0"/>
                      <a:ext cx="5334000" cy="3779060"/>
                    </a:xfrm>
                    <a:prstGeom prst="rect">
                      <a:avLst/>
                    </a:prstGeom>
                    <a:noFill/>
                    <a:ln w="9525">
                      <a:noFill/>
                      <a:headEnd/>
                      <a:tailEnd/>
                    </a:ln>
                  </pic:spPr>
                </pic:pic>
              </a:graphicData>
            </a:graphic>
          </wp:inline>
        </w:drawing>
      </w:r>
      <w:r>
        <w:t xml:space="preserv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2026-04-23T06:28:24Z</dcterms:created>
  <dcterms:modified xsi:type="dcterms:W3CDTF">2026-04-23T06:28:24Z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iText 2.1.7 by 1T3XT</vt:lpwstr>
  </property>
</Properties>
</file>