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ECA37" w14:textId="16581E5B" w:rsidR="008B1976" w:rsidRDefault="008B1976" w:rsidP="00FE4BFA">
      <w:pPr>
        <w:rPr>
          <w:sz w:val="32"/>
          <w:szCs w:val="40"/>
        </w:rPr>
      </w:pPr>
      <w:r>
        <w:rPr>
          <w:sz w:val="32"/>
          <w:szCs w:val="40"/>
        </w:rPr>
        <w:t>Definizione</w:t>
      </w:r>
    </w:p>
    <w:p w14:paraId="2E9CA549" w14:textId="40951B42" w:rsidR="00DE07D2" w:rsidRPr="00DE07D2" w:rsidRDefault="00751099" w:rsidP="00FE4BFA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 xml:space="preserve">Il software di E-Learning è una web </w:t>
      </w:r>
      <w:proofErr w:type="spellStart"/>
      <w:r>
        <w:rPr>
          <w:sz w:val="32"/>
          <w:szCs w:val="40"/>
        </w:rPr>
        <w:t>application</w:t>
      </w:r>
      <w:proofErr w:type="spellEnd"/>
      <w:r>
        <w:rPr>
          <w:sz w:val="32"/>
          <w:szCs w:val="40"/>
        </w:rPr>
        <w:t xml:space="preserve"> che </w:t>
      </w:r>
      <w:r w:rsidR="008B1976">
        <w:rPr>
          <w:sz w:val="32"/>
          <w:szCs w:val="40"/>
        </w:rPr>
        <w:t>gestisce materiale didattico, docenti, corsi, discenti, esami.</w:t>
      </w:r>
    </w:p>
    <w:p w14:paraId="4A7DB297" w14:textId="6F4F85CC" w:rsid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Funzioni</w:t>
      </w:r>
    </w:p>
    <w:p w14:paraId="58CCD154" w14:textId="448764D9" w:rsidR="008B1976" w:rsidRP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-</w:t>
      </w:r>
    </w:p>
    <w:p w14:paraId="55552EE6" w14:textId="1CCDE515" w:rsid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Può mostrare cosa sanno fare i docenti, basandosi sulle competenze, in quali corsi hanno insegnato, e l’applicazione dovrà gestire anche delle statistiche sul rendimento dei docenti e dei discenti.</w:t>
      </w:r>
    </w:p>
    <w:p w14:paraId="3FF51CAC" w14:textId="73E6BC6E" w:rsid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-</w:t>
      </w:r>
    </w:p>
    <w:p w14:paraId="624D0E7B" w14:textId="62388605" w:rsidR="008B1976" w:rsidRPr="00E73192" w:rsidRDefault="008B1976" w:rsidP="00FE4BFA">
      <w:pPr>
        <w:rPr>
          <w:rFonts w:ascii="Ebrima" w:hAnsi="Ebrima"/>
          <w:sz w:val="32"/>
          <w:szCs w:val="40"/>
          <w:u w:val="single"/>
        </w:rPr>
      </w:pPr>
      <w:r>
        <w:rPr>
          <w:rFonts w:ascii="Ebrima" w:hAnsi="Ebrima"/>
          <w:sz w:val="32"/>
          <w:szCs w:val="40"/>
        </w:rPr>
        <w:t>Permette l’accesso ai corsi, le lezioni dei corsi ed i relativi test con i risultati per ogni studente.</w:t>
      </w:r>
      <w:r w:rsidR="00E73192">
        <w:rPr>
          <w:rFonts w:ascii="Ebrima" w:hAnsi="Ebrima"/>
          <w:sz w:val="32"/>
          <w:szCs w:val="40"/>
        </w:rPr>
        <w:t xml:space="preserve"> </w:t>
      </w:r>
      <w:bookmarkStart w:id="0" w:name="_GoBack"/>
      <w:bookmarkEnd w:id="0"/>
    </w:p>
    <w:sectPr w:rsidR="008B1976" w:rsidRPr="00E73192" w:rsidSect="00DE07D2">
      <w:headerReference w:type="default" r:id="rId8"/>
      <w:footerReference w:type="default" r:id="rId9"/>
      <w:pgSz w:w="11906" w:h="16838"/>
      <w:pgMar w:top="1135" w:right="1133" w:bottom="709" w:left="1134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A33E" w14:textId="77777777" w:rsidR="000042FB" w:rsidRDefault="000042FB" w:rsidP="00FE4BFA">
      <w:pPr>
        <w:spacing w:after="0" w:line="240" w:lineRule="auto"/>
      </w:pPr>
      <w:r>
        <w:separator/>
      </w:r>
    </w:p>
  </w:endnote>
  <w:endnote w:type="continuationSeparator" w:id="0">
    <w:p w14:paraId="473CA3EA" w14:textId="77777777" w:rsidR="000042FB" w:rsidRDefault="000042FB" w:rsidP="00FE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DE07D2" w:rsidRPr="00DE07D2" w14:paraId="23A0DCEE" w14:textId="77777777" w:rsidTr="00DE07D2">
      <w:trPr>
        <w:trHeight w:hRule="exact" w:val="29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5043A3F" w14:textId="77777777" w:rsidR="00DE07D2" w:rsidRPr="00DE07D2" w:rsidRDefault="00DE07D2">
          <w:pPr>
            <w:pStyle w:val="Intestazione"/>
            <w:rPr>
              <w:caps/>
              <w:sz w:val="32"/>
              <w:szCs w:val="32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E3B4A5E" w14:textId="77777777" w:rsidR="00DE07D2" w:rsidRPr="00DE07D2" w:rsidRDefault="00DE07D2">
          <w:pPr>
            <w:pStyle w:val="Intestazione"/>
            <w:jc w:val="right"/>
            <w:rPr>
              <w:caps/>
              <w:sz w:val="32"/>
              <w:szCs w:val="32"/>
            </w:rPr>
          </w:pPr>
        </w:p>
      </w:tc>
    </w:tr>
    <w:tr w:rsidR="00DE07D2" w:rsidRPr="00DE07D2" w14:paraId="7D6BBB38" w14:textId="77777777">
      <w:trPr>
        <w:jc w:val="center"/>
      </w:trPr>
      <w:sdt>
        <w:sdtPr>
          <w:rPr>
            <w:caps/>
            <w:color w:val="808080" w:themeColor="background1" w:themeShade="80"/>
            <w:sz w:val="32"/>
            <w:szCs w:val="32"/>
          </w:rPr>
          <w:alias w:val="Autore"/>
          <w:tag w:val=""/>
          <w:id w:val="1534151868"/>
          <w:placeholder>
            <w:docPart w:val="91961B0709AF43879E0E86F32D876F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D4855B3" w14:textId="2862B158" w:rsidR="00DE07D2" w:rsidRPr="00DE07D2" w:rsidRDefault="008A671C">
              <w:pPr>
                <w:pStyle w:val="Pidipagina"/>
                <w:rPr>
                  <w:caps/>
                  <w:color w:val="808080" w:themeColor="background1" w:themeShade="80"/>
                  <w:sz w:val="32"/>
                  <w:szCs w:val="32"/>
                </w:rPr>
              </w:pPr>
              <w:r>
                <w:rPr>
                  <w:caps/>
                  <w:color w:val="808080" w:themeColor="background1" w:themeShade="80"/>
                  <w:sz w:val="32"/>
                  <w:szCs w:val="32"/>
                </w:rPr>
                <w:t>Costantino moratti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B0C998F" w14:textId="77777777" w:rsidR="00DE07D2" w:rsidRPr="00DE07D2" w:rsidRDefault="00DE07D2">
          <w:pPr>
            <w:pStyle w:val="Pidipagina"/>
            <w:jc w:val="right"/>
            <w:rPr>
              <w:caps/>
              <w:color w:val="808080" w:themeColor="background1" w:themeShade="80"/>
              <w:sz w:val="32"/>
              <w:szCs w:val="32"/>
            </w:rPr>
          </w:pP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begin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instrText>PAGE   \* MERGEFORMAT</w:instrTex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separate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t>2</w: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end"/>
          </w:r>
        </w:p>
      </w:tc>
    </w:tr>
  </w:tbl>
  <w:p w14:paraId="28FA3CFF" w14:textId="77777777" w:rsidR="00DE07D2" w:rsidRPr="00DE07D2" w:rsidRDefault="00DE07D2">
    <w:pPr>
      <w:pStyle w:val="Pidipagina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4FD52" w14:textId="77777777" w:rsidR="000042FB" w:rsidRDefault="000042FB" w:rsidP="00FE4BFA">
      <w:pPr>
        <w:spacing w:after="0" w:line="240" w:lineRule="auto"/>
      </w:pPr>
      <w:r>
        <w:separator/>
      </w:r>
    </w:p>
  </w:footnote>
  <w:footnote w:type="continuationSeparator" w:id="0">
    <w:p w14:paraId="6A017AD1" w14:textId="77777777" w:rsidR="000042FB" w:rsidRDefault="000042FB" w:rsidP="00FE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D0CC" w14:textId="71A3E9CB" w:rsidR="00DE07D2" w:rsidRDefault="000042FB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Titolo"/>
        <w:id w:val="78404852"/>
        <w:placeholder>
          <w:docPart w:val="402C2471A4EB4387BA971F6E23815F3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E07D2" w:rsidRPr="00DE07D2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 xml:space="preserve">Analisi </w:t>
        </w:r>
        <w:r w:rsidR="000A14FE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E-Learning</w:t>
        </w:r>
      </w:sdtContent>
    </w:sdt>
    <w:r w:rsidR="00DE07D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Data"/>
        <w:id w:val="78404859"/>
        <w:placeholder>
          <w:docPart w:val="E2BDB87DD22E4E6FB87621F5D0BFA02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08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8A671C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8 Gennaio 2020</w:t>
        </w:r>
      </w:sdtContent>
    </w:sdt>
  </w:p>
  <w:p w14:paraId="6CAEE877" w14:textId="77777777" w:rsidR="00FE4BFA" w:rsidRDefault="00FE4BF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A"/>
    <w:rsid w:val="000042FB"/>
    <w:rsid w:val="000A14FE"/>
    <w:rsid w:val="001E353A"/>
    <w:rsid w:val="0037262C"/>
    <w:rsid w:val="00696169"/>
    <w:rsid w:val="00751099"/>
    <w:rsid w:val="008A671C"/>
    <w:rsid w:val="008B1976"/>
    <w:rsid w:val="008B40D1"/>
    <w:rsid w:val="00DE07D2"/>
    <w:rsid w:val="00E73192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E55"/>
  <w15:chartTrackingRefBased/>
  <w15:docId w15:val="{58FA99B6-00C7-4A0F-B95F-3C40C05F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4BFA"/>
  </w:style>
  <w:style w:type="paragraph" w:styleId="Pidipagina">
    <w:name w:val="footer"/>
    <w:basedOn w:val="Normale"/>
    <w:link w:val="Pidipagina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61B0709AF43879E0E86F32D876F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A88761-96C2-442F-9080-A68A88D3CC2F}"/>
      </w:docPartPr>
      <w:docPartBody>
        <w:p w:rsidR="001F2AD8" w:rsidRDefault="004631FE" w:rsidP="004631FE">
          <w:pPr>
            <w:pStyle w:val="91961B0709AF43879E0E86F32D876FD9"/>
          </w:pPr>
          <w:r>
            <w:rPr>
              <w:rStyle w:val="Testosegnaposto"/>
            </w:rPr>
            <w:t>[Autore]</w:t>
          </w:r>
        </w:p>
      </w:docPartBody>
    </w:docPart>
    <w:docPart>
      <w:docPartPr>
        <w:name w:val="402C2471A4EB4387BA971F6E23815F3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D3B95A9-6C48-41FD-934F-CC727A8F1307}"/>
      </w:docPartPr>
      <w:docPartBody>
        <w:p w:rsidR="001F2AD8" w:rsidRDefault="004631FE" w:rsidP="004631FE">
          <w:pPr>
            <w:pStyle w:val="402C2471A4EB4387BA971F6E23815F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[Titolo del documento]</w:t>
          </w:r>
        </w:p>
      </w:docPartBody>
    </w:docPart>
    <w:docPart>
      <w:docPartPr>
        <w:name w:val="E2BDB87DD22E4E6FB87621F5D0BFA0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A912A9-0F90-41DE-92E4-DBD61AB23367}"/>
      </w:docPartPr>
      <w:docPartBody>
        <w:p w:rsidR="001F2AD8" w:rsidRDefault="004631FE" w:rsidP="004631FE">
          <w:pPr>
            <w:pStyle w:val="E2BDB87DD22E4E6FB87621F5D0BFA0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FE"/>
    <w:rsid w:val="00192B84"/>
    <w:rsid w:val="001F2AD8"/>
    <w:rsid w:val="004631FE"/>
    <w:rsid w:val="0068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631FE"/>
    <w:rPr>
      <w:color w:val="808080"/>
    </w:rPr>
  </w:style>
  <w:style w:type="paragraph" w:customStyle="1" w:styleId="91961B0709AF43879E0E86F32D876FD9">
    <w:name w:val="91961B0709AF43879E0E86F32D876FD9"/>
    <w:rsid w:val="004631FE"/>
  </w:style>
  <w:style w:type="paragraph" w:customStyle="1" w:styleId="402C2471A4EB4387BA971F6E23815F34">
    <w:name w:val="402C2471A4EB4387BA971F6E23815F34"/>
    <w:rsid w:val="004631FE"/>
  </w:style>
  <w:style w:type="paragraph" w:customStyle="1" w:styleId="E2BDB87DD22E4E6FB87621F5D0BFA02C">
    <w:name w:val="E2BDB87DD22E4E6FB87621F5D0BFA02C"/>
    <w:rsid w:val="00463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FEACC-202F-42B5-9119-2A4BF151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Analisi CRM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E-Learning</dc:title>
  <dc:subject/>
  <dc:creator>Costantino moratti</dc:creator>
  <cp:keywords/>
  <dc:description/>
  <cp:lastModifiedBy>Piergiuseppe</cp:lastModifiedBy>
  <cp:revision>4</cp:revision>
  <dcterms:created xsi:type="dcterms:W3CDTF">2019-11-27T12:24:00Z</dcterms:created>
  <dcterms:modified xsi:type="dcterms:W3CDTF">2020-01-08T16:09:00Z</dcterms:modified>
</cp:coreProperties>
</file>