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Philosophy of Mind and the Self-Model</w:t>
      </w:r>
    </w:p>
    <w:p>
      <w:r>
        <w:t>Learning Goal: Apply philosophical analysis to Active Inference's account of selfhood, consciousness, and agency.</w:t>
      </w:r>
    </w:p>
    <w:p>
      <w:r>
        <w:t>Part 1: The Self-Model Inventory</w:t>
      </w:r>
    </w:p>
    <w:p>
      <w:r>
        <w:t>Exercise : Map different aspects of selfhood to the generative model framework:</w:t>
      </w:r>
    </w:p>
    <w:p>
      <w:r>
        <w:t>Aspect of Self  Generative Model Component  Philosophical Tradition  Active Inference Formalization      Bodily self  Interoceptive model  Merleau-Ponty     Narrative self  Higher-order temporal model  Ricoeur     Minimal self  Basic self-model  Zahavi     Social self  Model of others' models of me  Mead/Goffman      For each, explain whether the mapping is illuminating or misleading. (500 words total)</w:t>
      </w:r>
    </w:p>
    <w:p>
      <w:r>
        <w:t>Write your response here  Part 2: The Hard Problem Debate</w:t>
      </w:r>
    </w:p>
    <w:p>
      <w:r>
        <w:t>Learning Goal: Evaluate competing positions on consciousness within the FEP framework.</w:t>
      </w:r>
    </w:p>
    <w:p>
      <w:r>
        <w:t>Exercise : Consider three positions:</w:t>
      </w:r>
    </w:p>
    <w:p>
      <w:r>
        <w:t>Position A (Optimist) : "Active Inference will eventually explain consciousness because phenomenal experience just is the self-model in action."</w:t>
      </w:r>
    </w:p>
    <w:p>
      <w:r>
        <w:t>Position B (Pessimist) : "Active Inference explains the structure of experience but can never explain why there is something it's like. The hard problem remains."</w:t>
      </w:r>
    </w:p>
    <w:p>
      <w:r>
        <w:t>Position C (Deflationist) : "The hard problem is a pseudo-problem arising from confused concepts. Active Inference dissolves it by showing that 'experience' just means 'inference.'"</w:t>
      </w:r>
    </w:p>
    <w:p>
      <w:r>
        <w:t>Write 150 words defending each position, then state which you find most compelling.</w:t>
      </w:r>
    </w:p>
    <w:p>
      <w:r>
        <w:t>Write your response here  Part 3: The Agency Spectrum</w:t>
      </w:r>
    </w:p>
    <w:p>
      <w:r>
        <w:t>Learning Goal: Apply the graduated ontology to real-world cases.</w:t>
      </w:r>
    </w:p>
    <w:p>
      <w:r>
        <w:t>Exercise : Place each system on the agency spectrum and justify:</w:t>
      </w:r>
    </w:p>
    <w:p>
      <w:r>
        <w:t>System  Level (1-4)  Justification      Rock sliding downhill      Thermostat      E. coli bacterium      Mouse in a maze      Human philosopher      GPT-4 language model       Where do you draw the line between "mere systems" and "genuine agents"? Is this line principled or arbitrary?</w:t>
      </w:r>
    </w:p>
    <w:p>
      <w:r>
        <w:t>Write your response here  Part 4: Free Will Analysis</w:t>
      </w:r>
    </w:p>
    <w:p>
      <w:r>
        <w:t>Learning Goal: Apply Active Inference to the free will debate.</w:t>
      </w:r>
    </w:p>
    <w:p>
      <w:r>
        <w:t>Exercise :</w:t>
      </w:r>
    </w:p>
    <w:p>
      <w:r>
        <w:t>Formalize "freedom" in Active Inference terms (acting from one's own model vs. external coercion).  Give an example of a "free" action and an "unfree" action in this framework.  Does this formalization capture what we ordinarily mean by "free will"? What's missing?   Write your response here  Part 5: Reflection</w:t>
      </w:r>
    </w:p>
    <w:p>
      <w:r>
        <w:t>In 250 words, reflect: Does Active Inference offer a genuinely new philosophical account of the self, or does it merely formalize existing ideas (Hume, Metzinger, Buddhism) in mathematical notation? What would change in philosophy if the FEP account of selfhood were universally accepted?</w:t>
      </w:r>
    </w:p>
    <w:p>
      <w:r>
        <w:t>Write your response here  Lab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