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Advanced Theory — Module 07: Communication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