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Collective Intelligence Assessment</w:t>
      </w:r>
    </w:p>
    <w:p>
      <w:r>
        <w:t>Objectives</w:t>
      </w:r>
    </w:p>
    <w:p>
      <w:r>
        <w:t>Learning Goal: Diagnose your team's collective intelligence and design improvements.</w:t>
      </w:r>
    </w:p>
    <w:p>
      <w:r>
        <w:t>Part 1: Collective Intelligence Factors (15 min)</w:t>
      </w:r>
    </w:p>
    <w:p>
      <w:r>
        <w:t>Rate your team on the Woolley factors:</w:t>
      </w:r>
    </w:p>
    <w:p>
      <w:r>
        <w:t>Factor  Score (1-5)  Evidence  Improvement      Social sensitivity       Equal participation       Cognitive diversity       Communication quality       Overall CI score        Write your response here   Part 2: Distributed Cognition Map (10 min)</w:t>
      </w:r>
    </w:p>
    <w:p>
      <w:r>
        <w:t>Knowledge Domain  Who Holds It  Documented?  Redundancy (backup person?)        Y/N                  Write your response here   Part 3: Pathology Check (10 min)</w:t>
      </w:r>
    </w:p>
    <w:p>
      <w:r>
        <w:t>Pathology  Present? (Y/N)  Evidence  Severity      Social loafing       Groupthink       Knowledge hiding       Status hierarchy effects       Coordination loss        Write your response here   Part 4: Intervention Design (15 min)</w:t>
      </w:r>
    </w:p>
    <w:p>
      <w:r>
        <w:t>Design one intervention for your team's most significant CI weakness:</w:t>
      </w:r>
    </w:p>
    <w:p>
      <w:r>
        <w:t>Element  Design      Target weakness     Intervention     Expected outcome     How to measure impact     Timeline      Write your response here   Summary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