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Collective Awareness and Shared Sensing: How Teams See Together</w:t>
      </w:r>
    </w:p>
    <w:p>
      <w:r>
        <w:t>Executive Summary</w:t>
      </w:r>
    </w:p>
    <w:p>
      <w:r>
        <w:t>A team's perception is greater than the sum of its members' perceptions — if the team is designed to leverage perceptual diversity. Under Active Inference, collective perception is the process by which groups combine distributed observations to infer hidden states that no individual could detect alone. This module covers distributed perception, the wisdom of crowds, collective signal detection, and how diversity of perspective creates a richer sensory apparatus.</w:t>
      </w:r>
    </w:p>
    <w:p>
      <w:r>
        <w:t>Learning Objectives</w:t>
      </w:r>
    </w:p>
    <w:p>
      <w:r>
        <w:t>Explain collective perception as distributed sensory inference across team members  Understand the wisdom of crowds as perceptual aggregation that reduces noise  Analyze how diversity improves collective signal detection  Identify conditions under which collective perception fails (herding, cascades)  Design teams that maximize perceptual coverage and accuracy    Key Concepts</w:t>
      </w:r>
    </w:p>
    <w:p>
      <w:r>
        <w:t>1. Distributed Perception</w:t>
      </w:r>
    </w:p>
    <w:p>
      <w:r>
        <w:t>Each team member senses different aspects of the environment based on their role, expertise, and position. Collective perception combines these partial views:</w:t>
      </w:r>
    </w:p>
    <w:p>
      <w:r>
        <w:t>Case Study — Intelligence Analysis : Intelligence agencies deliberately distribute perception across analysts with different regional, linguistic, and methodological expertise. No single analyst can detect a complex threat — detection requires combining signals across the distributed sensory network.</w:t>
      </w:r>
    </w:p>
    <w:p>
      <w:r>
        <w:t>2. Wisdom of Crowds (Surowiecki)</w:t>
      </w:r>
    </w:p>
    <w:p>
      <w:r>
        <w:t>Under the right conditions, group judgments outperform individual expert judgments:</w:t>
      </w:r>
    </w:p>
    <w:p>
      <w:r>
        <w:t>Diversity of opinion : Each member has private information  Independence : Members form judgments without excessive social influence  Decentralization : Members draw on local/specialized knowledge  Aggregation : There is a mechanism to combine individual judgments   3. Perceptual Pathologies in Groups</w:t>
      </w:r>
    </w:p>
    <w:p>
      <w:r>
        <w:t>Pathology  Mechanism  Result      Information cascades  Individuals follow earlier judgments rather than their own evidence  Group converges on wrong answer    Herding  Social pressure aligns perceptions  Diversity of independent sensing is lost    Shared information bias  Groups discuss information everyone already knows, ignoring unique individual knowledge  Collective perception is no better than individual    Anchoring  First speaker's observation sets the frame  Subsequent observations are distorted     4. Designing for Collective Sensing</w:t>
      </w:r>
    </w:p>
    <w:p>
      <w:r>
        <w:t>Structured information elicitation : Have members record observations independently before group discussion  Devil's advocate roles : Assign someone to challenge dominant perceptions  Prediction markets : Use market mechanisms to aggregate diverse beliefs  Cross-functional sensing : Ensure the team includes members who sense different environmental domains    Cross-References</w:t>
      </w:r>
    </w:p>
    <w:p>
      <w:r>
        <w:t>For organizational sensing, see Organizational Systems: Perception  For strategic intelligence, see Strategic Modeling: Perception  For data pipelines, see Digital Transformation: Perception    Summary</w:t>
      </w:r>
    </w:p>
    <w:p>
      <w:r>
        <w:t>Concept  Team/Collective Meaning      Collective perception  Combining distributed observations for shared inference    Wisdom of crowds  Group aggregation that reduces noise under independence    Perceptual diversity  Broader sensing coverage through different perspectives    Information cascades  Social influence that destroys perceptual independence    Structured elicitation  Capturing independent observations before group discussion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