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Strategic Risk Management and Long-Term Positioning: Planning Under Deep Uncertainty</w:t>
      </w:r>
    </w:p>
    <w:p>
      <w:r>
        <w:t>Executive Summary</w:t>
      </w:r>
    </w:p>
    <w:p>
      <w:r>
        <w:t>Strategic planning under uncertainty is the organization's most demanding cognitive task. The competitive future is fundamentally unknowable — yet organizations must commit resources today based on beliefs about tomorrow. Under Active Inference, strategic planning is multi-model evaluation over long time horizons, selecting strategies that perform well across a range of possible futures. This module covers scenario planning, strategic risk management, real options, and the art of building resilient strategies.</w:t>
      </w:r>
    </w:p>
    <w:p>
      <w:r>
        <w:t>Learning Objectives</w:t>
      </w:r>
    </w:p>
    <w:p>
      <w:r>
        <w:t>Apply scenario planning to evaluate strategies across multiple possible futures  Understand real options thinking — preserving strategic flexibility  Design risk management systems for strategic-level risks  Build resilient strategies that perform adequately across a wide range of futures  Balance long-term vision with short-term adaptability    Key Concepts</w:t>
      </w:r>
    </w:p>
    <w:p>
      <w:r>
        <w:t>1. Scenario Planning for Strategy</w:t>
      </w:r>
    </w:p>
    <w:p>
      <w:r>
        <w:t>Strategic scenarios are not predictions — they are alternative models of how the future might unfold , used to stress-test strategies:</w:t>
      </w:r>
    </w:p>
    <w:p>
      <w:r>
        <w:t>Step  Process      1. Identify key uncertainties  What market/technology/regulatory factors are most uncertain?    2. Construct scenarios  Build 3-4 internally consistent future narratives    3. Evaluate strategy under each  Which strategy performs best across scenarios?    4. Identify robust elements  What strategy components work in all scenarios?    5. Define trigger signposts  What early indicators would tell us which scenario is unfolding?     2. Real Options Thinking</w:t>
      </w:r>
    </w:p>
    <w:p>
      <w:r>
        <w:t>A real option is the right — but not the obligation — to take a strategic action in the future. Strategic options thinking:</w:t>
      </w:r>
    </w:p>
    <w:p>
      <w:r>
        <w:t>Values flexibility : An option to enter a market later is worth something now  Stages investment : Invest in stages, with decision points at each stage  Preserves upside : Maintains access to positive outcomes without committing to downside risk   Case Study — Intel's EUV Investment : Intel invested billions in Extreme Ultraviolet lithography research not because the technology was ready, but to preserve the option to use it when it matured. This real option — costly to maintain but strategically invaluable — ensured Intel could match competitors when the technology became production-ready.</w:t>
      </w:r>
    </w:p>
    <w:p>
      <w:r>
        <w:t>3. Strategic Risk Management</w:t>
      </w:r>
    </w:p>
    <w:p>
      <w:r>
        <w:t>Risk Level  Time Horizon  Examples  Management Approach      Operational  Weeks-months  Supply disruption, quality issues  Standard risk management    Strategic  Years  Technology disruption, market shift  Scenario planning, options    Existential  Decades  Industry obsolescence, regulatory change  Strategic transformation     4. Resilient vs. Fragile Strategies</w:t>
      </w:r>
    </w:p>
    <w:p>
      <w:r>
        <w:t>Dimension  Fragile Strategy  Resilient Strategy      Assumptions  Requires specific future to unfold  Performs adequately across multiple futures    Flexibility  Heavily committed, hard to change course  Maintains options and adaptability    Information  Ignores disconfirming signals  Actively seeks and responds to new information    Portfolio  Concentrated bet on one scenario  Diversified across strategic options      Cross-References</w:t>
      </w:r>
    </w:p>
    <w:p>
      <w:r>
        <w:t>For organizational planning, see Organizational Systems: Planning  For collective foresight, see Collective Intelligence: Planning  For digital transformation roadmaps, see Digital Transformation: Planning    Summary</w:t>
      </w:r>
    </w:p>
    <w:p>
      <w:r>
        <w:t>Concept  Strategic Modeling Meaning      Scenario planning  Evaluating strategy across multiple possible futures    Real options  Preserving strategic flexibility by staging investment    Strategic risk  Risks to the viability of the organization's competitive model    Resilient strategy  Strategy that performs adequately across a range of futures    Signpost monitoring  Tracking indicators to determine which future is unfolding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