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Neuroscientific Frontiers — Module 06: Learning — Study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