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Sensor Scavenger Hunt</w:t>
      </w:r>
    </w:p>
    <w:p>
      <w:r>
        <w:t>Goal</w:t>
      </w:r>
    </w:p>
    <w:p>
      <w:r>
        <w:t>To find hidden sensors in the real world.</w:t>
      </w:r>
    </w:p>
    <w:p>
      <w:r>
        <w:t>What You Need</w:t>
      </w:r>
    </w:p>
    <w:p>
      <w:r>
        <w:t>A Sensor Log (Paper).  A Pencil.  Your Detective Eyes.   Steps</w:t>
      </w:r>
    </w:p>
    <w:p>
      <w:r>
        <w:t>1. The Search</w:t>
      </w:r>
    </w:p>
    <w:p>
      <w:r>
        <w:t>Walk around your house, school, or street.</w:t>
        <w:br/>
        <w:t>Look for machines that "know" things.</w:t>
      </w:r>
    </w:p>
    <w:p>
      <w:r>
        <w:t>2. The Log</w:t>
      </w:r>
    </w:p>
    <w:p>
      <w:r>
        <w:t>Write down what you find.</w:t>
      </w:r>
    </w:p>
    <w:p>
      <w:r>
        <w:t>Object  What does it Sense?  How do you know?      Automatic Door  Motion (Movement)  It opens when I walk near it.    Street Light  Light (Day/Night)  It turns on when it gets dark.    iPad Screen  Touch (Finger)  It swipes when I touch it.    Car Bumper  Distance (Beep!)  It beeps when backing up.     What We Learned</w:t>
      </w:r>
    </w:p>
    <w:p>
      <w:r>
        <w:t>We live in a world full of robots and sensors! They are watching, listening, and feeling all the time to help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