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Patterns in Play — Module 06: Learning — Think About It</w:t>
      </w:r>
    </w:p>
    <w:p>
      <w:r>
        <w:t>Part A: Family Discussion Questions</w:t>
      </w:r>
    </w:p>
    <w:p>
      <w:r>
        <w:t>Why do children say "Again! Again!" when they like a game? (The brain wants more practice to refine its model).  What is the difference between practicing something once and practicing it 100 times?  Why do games have "levels"? (Each level is slightly harder, keeping the brain in the learning zone).  What does "Mastery" mean? (When something becomes so easy it feels automatic).  How does a parent or older sibling help you learn a game? (Scaffolding — they adjust the difficulty to match your level).  Why is it frustrating when a game is too hard? What about too easy?  What game are you best at? How did you get so good?  Can you teach someone else to play your favorite game? Teaching deepens your own understanding.  What is the "Sweet Spot" for learning? (Challenging enough to be interesting, but not so hard you give up).  Why is it okay to lose a game? (Losing teaches you what to improve — it is learning data!).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