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Agents (Fiber &amp; Flow)</w:t>
      </w:r>
    </w:p>
    <w:p>
      <w:r>
        <w:t>Part A: Multiple Choice</w:t>
      </w:r>
    </w:p>
    <w:p>
      <w:r>
        <w:t>In Active Inference, an "agent" is best defined as:</w:t>
        <w:br/>
        <w:t>A) Any physical object that moves</w:t>
        <w:br/>
        <w:t>B) A system that has a generative model and acts to minimize prediction error</w:t>
        <w:br/>
        <w:t>C) A person who buys and sells yarn</w:t>
        <w:br/>
        <w:t>D) The crochet hook itself</w:t>
      </w:r>
    </w:p>
    <w:p>
      <w:r>
        <w:t>Precision weighting in the context of yarn handling refers to:</w:t>
        <w:br/>
        <w:t>A) How precisely the crocheter measures their gauge</w:t>
        <w:br/>
        <w:t>B) How much confidence the hands place on sensory signals versus prior expectations</w:t>
        <w:br/>
        <w:t>C) The exact weight of the yarn in grams</w:t>
        <w:br/>
        <w:t>D) How precisely the yarn label describes the fiber content</w:t>
      </w:r>
    </w:p>
    <w:p>
      <w:r>
        <w:t>An experienced crocheter can identify yarn fiber content by touch because:</w:t>
        <w:br/>
        <w:t>A) All yarn feels the same to trained hands</w:t>
        <w:br/>
        <w:t>B) They have memorized the label information</w:t>
        <w:br/>
        <w:t>C) Their hands have built a generative model that predicts how different fibers feel</w:t>
        <w:br/>
        <w:t>D) They always look at the label first</w:t>
      </w:r>
    </w:p>
    <w:p>
      <w:r>
        <w:t>When a crocheter switches from a familiar wool to an unfamiliar banana silk, their hands:</w:t>
        <w:br/>
        <w:t>A) Immediately work at the same speed and confidence</w:t>
        <w:br/>
        <w:t>B) Become more exploratory as precision drops for the unfamiliar material</w:t>
        <w:br/>
        <w:t>C) Refuse to work with the new material</w:t>
        <w:br/>
        <w:t>D) Lose all previously learned skills</w:t>
      </w:r>
    </w:p>
    <w:p>
      <w:r>
        <w:t>The perception-action loop in crochet involves:</w:t>
        <w:br/>
        <w:t>A) Only looking at the yarn</w:t>
        <w:br/>
        <w:t>B) Only moving the hook</w:t>
        <w:br/>
        <w:t>C) Sensing the yarn, updating predictions, and adjusting hand movements in a continuous cycle</w:t>
        <w:br/>
        <w:t>D) Following the pattern without any sensory feedback</w:t>
      </w:r>
    </w:p>
    <w:p>
      <w:r>
        <w:t>Crafters describe yarn as having "personality" because:</w:t>
        <w:br/>
        <w:t>A) Yarn is a living organism</w:t>
        <w:br/>
        <w:t>B) Different materials participate differently in the agent-material dialogue</w:t>
        <w:br/>
        <w:t>C) It is a superstition with no basis in experience</w:t>
        <w:br/>
        <w:t>D) All yarn behaves identically</w:t>
      </w:r>
    </w:p>
    <w:p>
      <w:r>
        <w:t>The nested hierarchy of agents in crochet means:</w:t>
        <w:br/>
        <w:t>A) Only the brain makes decisions about stitches</w:t>
        <w:br/>
        <w:t>B) Fingertips, hands, arms, and the whole person each operate as agents at different scales</w:t>
        <w:br/>
        <w:t>C) The hook is the only true agent</w:t>
        <w:br/>
        <w:t>D) There is only one level of control in the body</w:t>
      </w:r>
    </w:p>
    <w:p>
      <w:r>
        <w:t>Part B: Short Answer</w:t>
      </w:r>
    </w:p>
    <w:p>
      <w:r>
        <w:t>A beginner crocheter's tension is inconsistent and every stitch requires conscious effort. An expert crocheter works smoothly with even tension while watching television. Explain this difference using the concepts of generative model and prediction error.</w:t>
      </w:r>
    </w:p>
    <w:p>
      <w:r>
        <w:t>Describe a specific moment in crochet where the hands detect a problem (such as a knot or thin spot) before the eyes do. What does this tell us about the hands as agents?</w:t>
      </w:r>
    </w:p>
    <w:p>
      <w:r>
        <w:t>How would you explain "flow state" in crochet using the Active Inference concept of minimizing free energy? What conditions in the agent-material relationship produce 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