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You Are the One Who Notices</w:t>
      </w:r>
    </w:p>
    <w:p>
      <w:r>
        <w:t>Objective</w:t>
      </w:r>
    </w:p>
    <w:p>
      <w:r>
        <w:t>Explore embodied agency through reflective journaling that reveals the felt spectrum of voluntary and involuntary processes through the lens of pattern-feeling without numbers.</w:t>
      </w:r>
    </w:p>
    <w:p>
      <w:r>
        <w:t>Prerequisites</w:t>
      </w:r>
    </w:p>
    <w:p>
      <w:r>
        <w:t>A quiet, comfortable space for 25 minutes  Willingness to engage in reflective journaling  No prior experience required   Part 1: Arriving (5 minutes)</w:t>
      </w:r>
    </w:p>
    <w:p>
      <w:r>
        <w:t>Sit quietly with your journal. Take three slow breaths. Before writing anything, check in with your body. Notice any sensations, feelings, or subtle knowings that are present right now.</w:t>
      </w:r>
    </w:p>
    <w:p>
      <w:r>
        <w:t>Notice what your body does without your deliberate intention. Breath moves, heart beats, muscles adjust. You are not doing these things, yet you are the one who notices them. This is the minimal self.</w:t>
      </w:r>
    </w:p>
    <w:p>
      <w:r>
        <w:t>Write your response here  (List five things your body is doing right now without your direction. What is the quality of noticing them?)</w:t>
      </w:r>
    </w:p>
    <w:p>
      <w:r>
        <w:t>Part 2: The Spectrum of Agency (7 minutes)</w:t>
      </w:r>
    </w:p>
    <w:p>
      <w:r>
        <w:t>Explore the gradient from involuntary to voluntary through pattern-feeling without numbers: Notice your heartbeat (involuntary). Notice your breath (semi-voluntary -- control it, then release it). Now make a deliberate movement (fully voluntary). Feel the spectrum.</w:t>
      </w:r>
    </w:p>
    <w:p>
      <w:r>
        <w:t>Write your response here  (Describe the felt difference across the spectrum. Where does agency begin? Where does it end?)</w:t>
      </w:r>
    </w:p>
    <w:p>
      <w:r>
        <w:t>Part 3: Intention and Action (7 minutes)</w:t>
      </w:r>
    </w:p>
    <w:p>
      <w:r>
        <w:t>Before each deliberate movement, pause and notice the intention -- the felt readiness before the action. Hold the intention without acting. Then act. Through pattern-feeling without numbers, notice how the body prepares for action before it happens.</w:t>
      </w:r>
    </w:p>
    <w:p>
      <w:r>
        <w:t>Write your response here  (What did intention feel like before movement? Was it located somewhere specific? How did pattern-feeling without numbers change your awareness of intention?)</w:t>
      </w:r>
    </w:p>
    <w:p>
      <w:r>
        <w:t>Part 4: Reflection (5 minutes)</w:t>
      </w:r>
    </w:p>
    <w:p>
      <w:r>
        <w:t>Return to stillness. Consider: what is an agent? After this exploration through pattern-feeling without numbers, how would you describe embodied agency?</w:t>
      </w:r>
    </w:p>
    <w:p>
      <w:r>
        <w:t>Write your response here  (What does it mean to be an embodied agent? How does pattern-feeling without numbers reveal dimensions of agency that abstract definitions miss?)</w:t>
      </w:r>
    </w:p>
    <w:p>
      <w:r>
        <w:t>Reflection Table</w:t>
      </w:r>
    </w:p>
    <w:p>
      <w:r>
        <w:t>Dimension  What I Noticed  Active Inference Connection      Initial awareness    Baseline generative model state    Embodied exploration    Prediction error through direct experience    Pattern-feeling without numbers lens    Course-specific perspective on agents    Integration    Updated understanding through bodily knowing     Discussion</w:t>
      </w:r>
    </w:p>
    <w:p>
      <w:r>
        <w:t>Consider how pattern-feeling without numbers reveals aspects of agents that other perspectives might miss. In Active Inference, every perspective changes the precision weighting of different signals, revealing different dimensions of the same underlying process of free energy minimization.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