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Scenario Planning Workshop</w:t>
      </w:r>
    </w:p>
    <w:p>
      <w:r>
        <w:t>Objectives</w:t>
      </w:r>
    </w:p>
    <w:p>
      <w:r>
        <w:t>Learning Goal: Apply the Active Inference planning framework to construct scenarios, evaluate strategies, identify trigger signals, and build organizational resilience.</w:t>
      </w:r>
    </w:p>
    <w:p>
      <w:r>
        <w:t>Part 1: Define the Planning Horizon (5 min)</w:t>
      </w:r>
    </w:p>
    <w:p>
      <w:r>
        <w:t>Element  Your Organization      Industry     Typical product/service cycle length     Appropriate planning horizon     Justification for this horizon      Write your response here   Part 2: Identify Key Uncertainties (10 min)</w:t>
      </w:r>
    </w:p>
    <w:p>
      <w:r>
        <w:t>List the 4–6 most important uncertainties facing your organization over the planning horizon:</w:t>
      </w:r>
    </w:p>
    <w:p>
      <w:r>
        <w:t>#  Uncertainty  Range of Outcomes  Impact (H/M/L)  Controllable?      1        2        3        4         Write your response here   Part 3: Construct 3 Scenarios (20 min)</w:t>
      </w:r>
    </w:p>
    <w:p>
      <w:r>
        <w:t>Build three coherent scenarios combining your key uncertainties:</w:t>
      </w:r>
    </w:p>
    <w:p>
      <w:r>
        <w:t>Scenario A: Continuation (most likely)</w:t>
      </w:r>
    </w:p>
    <w:p>
      <w:r>
        <w:t>Element  Description      Key assumptions     What stays the same     What changes incrementally     Implications for your org      Scenario B: Disruption (challenging)</w:t>
      </w:r>
    </w:p>
    <w:p>
      <w:r>
        <w:t>Element  Description      Key disruption     What changes fundamentally     Winners and losers     Implications for your org      Scenario C: Transformation (radical)</w:t>
      </w:r>
    </w:p>
    <w:p>
      <w:r>
        <w:t>Element  Description      Key transformation     New paradigm     What becomes obsolete     Implications for your org      Write your response here   Part 4: Evaluate Current Strategy (10 min)</w:t>
      </w:r>
    </w:p>
    <w:p>
      <w:r>
        <w:t>Test your current strategy against all three scenarios:</w:t>
      </w:r>
    </w:p>
    <w:p>
      <w:r>
        <w:t>Metric  Scenario A  Scenario B  Scenario C      Strategy remains viable? (Y/N)       Prediction error (H/M/L)       Required adaptation       Time to respond        Write your response here   Part 5: Trigger Signals and Contingencies (10 min)</w:t>
      </w:r>
    </w:p>
    <w:p>
      <w:r>
        <w:t>For each scenario, identify early warning signals:</w:t>
      </w:r>
    </w:p>
    <w:p>
      <w:r>
        <w:t>Scenario  Trigger Signal  Where to Monitor  Current Status  Contingent Action      A (continuation)        B (disruption)        C (transformation)         Write your response here   Part 6: Resilience Assessment (5 min)</w:t>
      </w:r>
    </w:p>
    <w:p>
      <w:r>
        <w:t>Rate your organization's resilience:</w:t>
      </w:r>
    </w:p>
    <w:p>
      <w:r>
        <w:t>Capacity  Score (1-5)  Evidence      Absorptive (withstand shock)      Adaptive (modify approach)      Transformative (reinvent)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