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Sensor Fusion and Bayesian State Estimation</w:t>
      </w:r>
    </w:p>
    <w:p>
      <w:r>
        <w:t>Objective</w:t>
      </w:r>
    </w:p>
    <w:p>
      <w:r>
        <w:t>Implement and compare sensor fusion approaches for a mobile robot, framing multi-sensor integration as variational inference under a generative model. You will design observation models for multiple sensor modalities, implement precision-weighted fusion, and analyze how Active Inference naturally handles sensor degradation.</w:t>
      </w:r>
    </w:p>
    <w:p>
      <w:r>
        <w:t>Prerequisites</w:t>
      </w:r>
    </w:p>
    <w:p>
      <w:r>
        <w:t>Understanding of Bayesian state estimation (prior, likelihood, posterior)  Familiarity with common robotic sensors (LIDAR, cameras, IMUs, encoders)  Basic linear algebra and probability theory   Part 1: Sensor Observation Models</w:t>
      </w:r>
    </w:p>
    <w:p>
      <w:r>
        <w:t>For a mobile robot navigating an indoor environment, specify the observation model for each sensor:</w:t>
      </w:r>
    </w:p>
    <w:p>
      <w:r>
        <w:t>Wheel encoders : Model the relationship between encoder ticks and robot displacement. Include systematic errors (wheel slip, diameter mismatch) and random noise.  2D LIDAR : Model range measurements as a function of robot pose and map geometry. Include beam noise, max-range returns, and short-range reflections.  IMU : Model accelerometer and gyroscope readings. Distinguish between bias drift (slowly varying) and white noise components.  RGB camera : Describe qualitatively how visual features (corners, edges) provide position information. What is the observation model structure?   For each sensor, specify: measurement rate, noise characteristics, and failure modes.</w:t>
      </w:r>
    </w:p>
    <w:p>
      <w:r>
        <w:t>Write your response here  Part 2: Precision Weighting and Sensor Reliability</w:t>
      </w:r>
    </w:p>
    <w:p>
      <w:r>
        <w:t>In Active Inference, each sensor channel has an associated precision (inverse variance) that determines its influence on belief updates.</w:t>
      </w:r>
    </w:p>
    <w:p>
      <w:r>
        <w:t>Design a scenario where the robot traverses three zones:  Zone A : Well-lit, textured hallway (camera reliable, LIDAR reliable)  Zone B : Glass-walled corridor (LIDAR unreliable due to specular reflections, camera reliable)   Zone C : Dark warehouse section (camera unreliable, LIDAR reliable)</w:t>
      </w:r>
    </w:p>
    <w:p>
      <w:r>
        <w:t>For each zone, specify qualitative precision values for each sensor and explain how the Active Inference agent automatically adjusts its reliance on different modalities.</w:t>
      </w:r>
    </w:p>
    <w:p>
      <w:r>
        <w:t>How does this compare to a fixed-gain Kalman filter that cannot adjust sensor weights online?</w:t>
      </w:r>
    </w:p>
    <w:p>
      <w:r>
        <w:t>Write your response here  Part 3: Prediction Error Analysis</w:t>
      </w:r>
    </w:p>
    <w:p>
      <w:r>
        <w:t>Trace a perception cycle for the robot entering Zone B (glass corridor):</w:t>
      </w:r>
    </w:p>
    <w:p>
      <w:r>
        <w:t>Prior belief : Robot at position (5.0, 2.0) with heading 0 rad, low uncertainty.  Predicted observations : Expected LIDAR ranges based on wall map; expected camera features based on hallway model.  Actual observations : LIDAR returns maximum range (beams pass through glass); camera sees corridor features normally.  Prediction errors : Compute qualitative errors for each sensor channel.  Belief update : How does the agent resolve the conflict? What role does precision play?   Write your response here  Part 4: Active Perception</w:t>
      </w:r>
    </w:p>
    <w:p>
      <w:r>
        <w:t>Design a scenario where the robot actively moves to reduce perceptual uncertainty:</w:t>
      </w:r>
    </w:p>
    <w:p>
      <w:r>
        <w:t>The robot detects an ambiguous object at the edge of its LIDAR range. Two hypotheses: (a) it is a person, (b) it is a pillar.  What actions could the robot take to disambiguate? (e.g., move closer, change viewpoint, activate a different sensor)  Frame this as expected free energy minimization: which action is predicted to yield the greatest reduction in uncertainty (epistemic value)?  Write pseudocode for an active perception routine:   function  active_perception ( belief, hypotheses, available_actions ):   for  each  action  in  available_actions :   #  Compute  expected  observation  under  each  hypothesis   #  Compute  expected  information  gain   select  action  with  highest  expected  information  gain   return  selected_action   Write your response here  Part 5: Sensor Fusion Algorithm Design</w:t>
      </w:r>
    </w:p>
    <w:p>
      <w:r>
        <w:t>Write pseudocode for a complete perception update step that fuses all four sensor modalities:</w:t>
      </w:r>
    </w:p>
    <w:p>
      <w:r>
        <w:t>function  perception_update ( prior_belief, observations, precisions, model ):   #  1.  Generate  predictions  from  prior  belief   #  2.  Compute  prediction  errors  for  each  sensor   #  3.  Weight  errors  by  sensor  precisions   #  4.  Update  belief  ( gradient  descent  on  free  energy )   #  5.  Update  precision  estimates  ( optional :  learn  sensor  reliability )   return  posterior_belief   Write your response here  Summary Table</w:t>
      </w:r>
    </w:p>
    <w:p>
      <w:r>
        <w:t>Sensor  Observation Model  Typical Precision  Failure Mode  AI Adaptation      Wheel encoders  Odometry integration    Wheel slip      2D LIDAR  Range-bearing model    Specular reflection      IMU  Inertial kinematics    Bias drift      RGB Camera  Feature projection    Low light       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