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Thought Experiment — Drawing Boundaries</w:t>
      </w:r>
    </w:p>
    <w:p>
      <w:r>
        <w:t>Objective</w:t>
      </w:r>
    </w:p>
    <w:p>
      <w:r>
        <w:t>Explore the philosophical implications of system boundaries by constructing and analyzing thought experiments about where systems begin and end.</w:t>
      </w:r>
    </w:p>
    <w:p>
      <w:r>
        <w:t>Prerequisites</w:t>
      </w:r>
    </w:p>
    <w:p>
      <w:r>
        <w:t>Familiarity with the concepts of Markov Blankets, autopoiesis, and the life-mind continuity thesis from this module's lecture.   Part 1: The Boundary Problem</w:t>
      </w:r>
    </w:p>
    <w:p>
      <w:r>
        <w:t>Goal : Identify the assumptions hidden in everyday boundary attributions.</w:t>
      </w:r>
    </w:p>
    <w:p>
      <w:r>
        <w:t>Consider three candidate systems: (a) a single cell, (b) a human being walking through a city, (c) a jazz quartet improvising a piece. For each, answer:</w:t>
      </w:r>
    </w:p>
    <w:p>
      <w:r>
        <w:t>Where would you intuitively place the boundary between the system and its environment?  What criteria did you use (spatial, functional, informational, phenomenological)?   Write your response here  Part 2: Applying the Markov Blanket</w:t>
      </w:r>
    </w:p>
    <w:p>
      <w:r>
        <w:t>Goal : Translate the intuitive boundary into the formal language of Active Inference.</w:t>
      </w:r>
    </w:p>
    <w:p>
      <w:r>
        <w:t>For the human walking through a city (case b above), identify plausible candidates for:</w:t>
      </w:r>
    </w:p>
    <w:p>
      <w:r>
        <w:t>Sensory states (s) : What aspects of the environment does the person sample?  Active states (a) : What actions does the person take that change the environment?  Internal states (μ) : What hidden states are shielded from the environment by the blanket?  External states (η) : What environmental states are relevant but only known through the blanket?   Does the blanket fall at the skin? Or does it extend further — to include the phone in the person's hand, the headphones, the navigation app?</w:t>
      </w:r>
    </w:p>
    <w:p>
      <w:r>
        <w:t>Write your response here  Part 3: Life-Mind Continuity Challenge</w:t>
      </w:r>
    </w:p>
    <w:p>
      <w:r>
        <w:t>Goal : Construct an argument for or against attributing "mind" to a minimal living system.</w:t>
      </w:r>
    </w:p>
    <w:p>
      <w:r>
        <w:t>Consider a bacterium performing chemotaxis — swimming toward nutrients and away from toxins. The bacterium has internal metabolic states, a membrane (blanket), and active locomotion.</w:t>
      </w:r>
    </w:p>
    <w:p>
      <w:r>
        <w:t>In what sense, if any, does the bacterium "perceive" its environment?  Does it have "beliefs" about where nutrients are? Or is this merely a useful metaphor?  Write a short argument (3-5 sentences) either defending or criticizing the attribution of mind to the bacterium.   Write your response here  Part 4: The Ship of Theseus Revisited</w:t>
      </w:r>
    </w:p>
    <w:p>
      <w:r>
        <w:t>Goal : Apply the Markov Blanket perspective to a classical philosophical puzzle.</w:t>
      </w:r>
    </w:p>
    <w:p>
      <w:r>
        <w:t>A ship has every plank replaced, one by one, over the course of a decade. The old planks are assembled into a second ship. Which is the Ship of Theseus?</w:t>
      </w:r>
    </w:p>
    <w:p>
      <w:r>
        <w:t>Reframe this puzzle using the concept of Markov Blanket dynamics. Is identity a property of material constitution or of dynamical pattern? Does the Markov Blanket framework dissolve the paradox, or does it merely relocate it?</w:t>
      </w:r>
    </w:p>
    <w:p>
      <w:r>
        <w:t>Write your response here  Part 5: Synthesis and Peer Review</w:t>
      </w:r>
    </w:p>
    <w:p>
      <w:r>
        <w:t>Goal : Develop and defend your own philosophical position.</w:t>
      </w:r>
    </w:p>
    <w:p>
      <w:r>
        <w:t>Write a 200-word position statement on one of the following:</w:t>
        <w:br/>
        <w:t>* "Markov Blankets are real boundaries in nature, not mere mathematical conveniences."</w:t>
        <w:br/>
        <w:t>* "The life-mind continuity thesis is a category error dressed in formal clothing."</w:t>
        <w:br/>
        <w:t>* "The Free Energy Principle is best understood as a principle of organization, not a law of physics."</w:t>
      </w:r>
    </w:p>
    <w:p>
      <w:r>
        <w:t>Share your position with a peer. Identify the strongest objection to your view and respond to it.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