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Silent Actor</w:t>
      </w:r>
    </w:p>
    <w:p>
      <w:r>
        <w:t>Goal</w:t>
      </w:r>
    </w:p>
    <w:p>
      <w:r>
        <w:t>To send complex messages using only your Body and Face (No words allowed!).</w:t>
      </w:r>
    </w:p>
    <w:p>
      <w:r>
        <w:t>What You Need</w:t>
      </w:r>
    </w:p>
    <w:p>
      <w:r>
        <w:t>Paper slips with words to act out.  A timer.   Steps</w:t>
      </w:r>
    </w:p>
    <w:p>
      <w:r>
        <w:t>1. Write the Clues</w:t>
      </w:r>
    </w:p>
    <w:p>
      <w:r>
        <w:t>Write down 5 things on paper slips:</w:t>
      </w:r>
    </w:p>
    <w:p>
      <w:r>
        <w:t>Monkey  Sleeping  Playing Soccer  Eating Spaghetti  Brushing Teeth   2. The Acting Game (Charades)</w:t>
      </w:r>
    </w:p>
    <w:p>
      <w:r>
        <w:t>Pick a slip.</w:t>
        <w:br/>
        <w:t>Set the timer for 1 minute.</w:t>
        <w:br/>
        <w:t>Act it out!</w:t>
      </w:r>
    </w:p>
    <w:p>
      <w:r>
        <w:t>Use your hands!  Use your face!  Move your body!  NO SOUNDS!   3. The Guess</w:t>
      </w:r>
    </w:p>
    <w:p>
      <w:r>
        <w:t>Can your friends guess the message before the timer runs out?</w:t>
      </w:r>
    </w:p>
    <w:p>
      <w:r>
        <w:t>My Acting Log</w:t>
      </w:r>
    </w:p>
    <w:p>
      <w:r>
        <w:t>My Word  Did they guess it?  Hard or Easy?      Monkey  Yes  Easy (Act like a monkey!)    Spaghetti  No  Hard (They thought I was knitting!)     What We Learned</w:t>
      </w:r>
    </w:p>
    <w:p>
      <w:r>
        <w:t>We rely on words a lot, but our bodies can say a whole story if we try! Effective signals help people understand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