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Thought Experiment — Perception as Inference</w:t>
      </w:r>
    </w:p>
    <w:p>
      <w:r>
        <w:t>Objective</w:t>
      </w:r>
    </w:p>
    <w:p>
      <w:r>
        <w:t>Investigate the philosophical implications of treating perception as inference through structured thought experiments, phenomenological reflection, and conceptual analysis.</w:t>
      </w:r>
    </w:p>
    <w:p>
      <w:r>
        <w:t>Part 1: The Müller-Lyer Illusion</w:t>
      </w:r>
    </w:p>
    <w:p>
      <w:r>
        <w:t>Goal : Examine what visual illusions reveal about the nature of perception.</w:t>
      </w:r>
    </w:p>
    <w:p>
      <w:r>
        <w:t>The Müller-Lyer illusion causes two lines of equal length to appear different due to arrowhead configurations. Even knowing the lines are equal, the illusion persists.</w:t>
      </w:r>
    </w:p>
    <w:p>
      <w:r>
        <w:t>What does this persistence tell us about the relationship between perception and belief?  How would a direct realist (Gibson), a representationalist (Locke), and an inferentialist (Active Inference) each explain this illusion?  Which explanation do you find most satisfying, and why?   Write your response here  Part 2: The Expert's Eye</w:t>
      </w:r>
    </w:p>
    <w:p>
      <w:r>
        <w:t>Goal : Analyze perceptual learning as evidence for the inferentialist account.</w:t>
      </w:r>
    </w:p>
    <w:p>
      <w:r>
        <w:t>A radiologist can glance at a chest X-ray and immediately see a subtle mass that a novice would miss entirely. Consider:</w:t>
      </w:r>
    </w:p>
    <w:p>
      <w:r>
        <w:t>Is the radiologist "seeing" something the novice cannot, or "interpreting" what they both see? What hangs on this distinction?  How does Active Inference account for this difference (hint: refined generative model, higher precision predictions)?  Does this example support or undermine the claim that perception is "direct"?   Write your response here  Part 3: Controlled Hallucination</w:t>
      </w:r>
    </w:p>
    <w:p>
      <w:r>
        <w:t>Goal : Probe the boundary between perception and hallucination.</w:t>
      </w:r>
    </w:p>
    <w:p>
      <w:r>
        <w:t>Anil Seth calls normal perception "controlled hallucination" — the brain generates predictions that are constrained by sensory input, but hallucinations occur when predictions dominate input.</w:t>
      </w:r>
    </w:p>
    <w:p>
      <w:r>
        <w:t>Is there a sharp boundary between perception and hallucination, or is it a continuum?  What are the philosophical implications of calling all perception a form of hallucination? Does this lead to skepticism?  How would a pragmatist respond to this framing?   Write your response here  Part 4: The Veil of Predictions</w:t>
      </w:r>
    </w:p>
    <w:p>
      <w:r>
        <w:t>Goal : Engage with the epistemological consequences of predictive processing.</w:t>
      </w:r>
    </w:p>
    <w:p>
      <w:r>
        <w:t>If we only ever access our own predictions (updated by prediction error), are we trapped behind a "veil of predictions" — never touching reality itself? This echoes Locke's "veil of ideas" and Kant's distinction between phenomena and noumena.</w:t>
      </w:r>
    </w:p>
    <w:p>
      <w:r>
        <w:t>Is this a genuine epistemic problem or a pseudo-problem?  Does the Active Inference framework provide resources to respond to skepticism that classical representationalism does not?  Write a 100-word response from either the pragmatist or the phenomenological perspective.   Write your response here  Part 5: Synthesis and Position Defense</w:t>
      </w:r>
    </w:p>
    <w:p>
      <w:r>
        <w:t>Goal : Develop your own view on the nature of perception.</w:t>
      </w:r>
    </w:p>
    <w:p>
      <w:r>
        <w:t>Write a 200-word position statement on one of the following:</w:t>
      </w:r>
    </w:p>
    <w:p>
      <w:r>
        <w:t>"Perception is inference — and this is a deep truth about the nature of mind."  "The inferentialist account of perception is a useful scientific model but a misleading philosophical theory."  "Active Inference dissolves the realism/anti-realism debate about perception."   Share with a peer and defend your position against their strongest objection.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